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2D7464" w14:textId="77777777" w:rsidR="00C66CD8" w:rsidRPr="00D14384" w:rsidRDefault="00C66CD8" w:rsidP="00C66CD8">
      <w:pPr>
        <w:spacing w:after="0"/>
        <w:rPr>
          <w:rFonts w:ascii="Arial" w:hAnsi="Arial" w:cs="Arial"/>
          <w:b/>
        </w:rPr>
      </w:pPr>
    </w:p>
    <w:p w14:paraId="59F07CB1" w14:textId="570188D7" w:rsidR="00C66CD8" w:rsidRPr="00D14384" w:rsidRDefault="00D14384" w:rsidP="00C66CD8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  <w:lang w:val="el-GR"/>
        </w:rPr>
        <w:t xml:space="preserve">ΜΕΡΟΣ </w:t>
      </w:r>
      <w:r w:rsidR="00584ED0">
        <w:rPr>
          <w:rFonts w:ascii="Arial" w:hAnsi="Arial" w:cs="Arial"/>
          <w:b/>
          <w:lang w:val="el-GR"/>
        </w:rPr>
        <w:t>Α</w:t>
      </w:r>
    </w:p>
    <w:p w14:paraId="79EC8337" w14:textId="77777777" w:rsidR="00C66CD8" w:rsidRPr="00D14384" w:rsidRDefault="00C66CD8" w:rsidP="00C66CD8">
      <w:pPr>
        <w:spacing w:after="0"/>
        <w:rPr>
          <w:rFonts w:ascii="Arial" w:hAnsi="Arial" w:cs="Arial"/>
          <w:b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6"/>
        <w:gridCol w:w="5954"/>
      </w:tblGrid>
      <w:tr w:rsidR="00C66CD8" w:rsidRPr="00D14384" w14:paraId="35C9B680" w14:textId="77777777" w:rsidTr="00554AAE">
        <w:tc>
          <w:tcPr>
            <w:tcW w:w="4536" w:type="dxa"/>
          </w:tcPr>
          <w:p w14:paraId="0172CAEC" w14:textId="5A7DD6F5" w:rsidR="00C66CD8" w:rsidRPr="00D14384" w:rsidRDefault="00D14384" w:rsidP="00554AAE">
            <w:pPr>
              <w:pStyle w:val="Numpara"/>
              <w:numPr>
                <w:ilvl w:val="0"/>
                <w:numId w:val="0"/>
              </w:numPr>
              <w:spacing w:before="60" w:after="60"/>
              <w:rPr>
                <w:rFonts w:cs="Arial"/>
                <w:bCs/>
                <w:sz w:val="22"/>
                <w:szCs w:val="22"/>
                <w:lang w:val="el-GR"/>
              </w:rPr>
            </w:pPr>
            <w:proofErr w:type="spellStart"/>
            <w:r w:rsidRPr="00D14384">
              <w:rPr>
                <w:rFonts w:cs="Arial"/>
                <w:bCs/>
                <w:sz w:val="22"/>
                <w:szCs w:val="22"/>
              </w:rPr>
              <w:t>Ημερομην</w:t>
            </w:r>
            <w:proofErr w:type="spellEnd"/>
            <w:r w:rsidRPr="00D14384">
              <w:rPr>
                <w:rFonts w:cs="Arial"/>
                <w:bCs/>
                <w:sz w:val="22"/>
                <w:szCs w:val="22"/>
                <w:lang w:val="el-GR"/>
              </w:rPr>
              <w:t>ία αίτησης</w:t>
            </w:r>
          </w:p>
        </w:tc>
        <w:tc>
          <w:tcPr>
            <w:tcW w:w="5954" w:type="dxa"/>
          </w:tcPr>
          <w:p w14:paraId="2BDF6F9D" w14:textId="77777777" w:rsidR="00C66CD8" w:rsidRPr="00D14384" w:rsidRDefault="00C66CD8" w:rsidP="00554AAE">
            <w:pPr>
              <w:pStyle w:val="Numpara"/>
              <w:numPr>
                <w:ilvl w:val="0"/>
                <w:numId w:val="0"/>
              </w:numPr>
              <w:spacing w:before="60" w:after="60"/>
              <w:rPr>
                <w:rFonts w:cs="Arial"/>
                <w:sz w:val="22"/>
                <w:szCs w:val="22"/>
              </w:rPr>
            </w:pPr>
          </w:p>
        </w:tc>
      </w:tr>
      <w:tr w:rsidR="00C66CD8" w:rsidRPr="00F24DB7" w14:paraId="76C2068E" w14:textId="77777777" w:rsidTr="00554AAE">
        <w:trPr>
          <w:cantSplit/>
          <w:trHeight w:val="564"/>
        </w:trPr>
        <w:tc>
          <w:tcPr>
            <w:tcW w:w="4536" w:type="dxa"/>
            <w:tcBorders>
              <w:bottom w:val="single" w:sz="4" w:space="0" w:color="auto"/>
            </w:tcBorders>
          </w:tcPr>
          <w:p w14:paraId="15D6628C" w14:textId="3020B54C" w:rsidR="000D341C" w:rsidRPr="000D341C" w:rsidRDefault="00D14384" w:rsidP="000D341C">
            <w:pPr>
              <w:pStyle w:val="Numpara"/>
              <w:numPr>
                <w:ilvl w:val="0"/>
                <w:numId w:val="0"/>
              </w:numPr>
              <w:spacing w:before="60" w:after="60"/>
              <w:rPr>
                <w:rFonts w:cs="Arial"/>
                <w:bCs/>
                <w:sz w:val="22"/>
                <w:szCs w:val="22"/>
                <w:lang w:val="el-GR"/>
              </w:rPr>
            </w:pPr>
            <w:r w:rsidRPr="00D14384">
              <w:rPr>
                <w:rFonts w:cs="Arial"/>
                <w:bCs/>
                <w:sz w:val="22"/>
                <w:szCs w:val="22"/>
                <w:lang w:val="el-GR"/>
              </w:rPr>
              <w:t>Όνομα αιτητή</w:t>
            </w:r>
            <w:r w:rsidR="00C04E13" w:rsidRPr="000D341C">
              <w:rPr>
                <w:rFonts w:cs="Arial"/>
                <w:bCs/>
                <w:sz w:val="22"/>
                <w:szCs w:val="22"/>
                <w:lang w:val="el-GR"/>
              </w:rPr>
              <w:t xml:space="preserve"> </w:t>
            </w:r>
            <w:r w:rsidR="0097510A">
              <w:rPr>
                <w:rStyle w:val="FootnoteReference"/>
                <w:rFonts w:cs="Arial"/>
                <w:bCs/>
                <w:sz w:val="22"/>
                <w:szCs w:val="22"/>
                <w:lang w:val="el-GR"/>
              </w:rPr>
              <w:footnoteReference w:id="1"/>
            </w:r>
          </w:p>
          <w:p w14:paraId="2478DE1C" w14:textId="5C8F5D17" w:rsidR="00C04E13" w:rsidRPr="00C04E13" w:rsidRDefault="00C04E13" w:rsidP="000D341C">
            <w:pPr>
              <w:pStyle w:val="Numpara"/>
              <w:numPr>
                <w:ilvl w:val="0"/>
                <w:numId w:val="0"/>
              </w:numPr>
              <w:spacing w:before="60" w:after="60"/>
              <w:rPr>
                <w:rFonts w:cs="Arial"/>
                <w:sz w:val="22"/>
                <w:szCs w:val="22"/>
                <w:lang w:val="el-GR"/>
              </w:rPr>
            </w:pPr>
            <w:r>
              <w:rPr>
                <w:rFonts w:cs="Arial"/>
                <w:bCs/>
                <w:sz w:val="22"/>
                <w:szCs w:val="22"/>
                <w:vertAlign w:val="superscript"/>
                <w:lang w:val="el-GR"/>
              </w:rPr>
              <w:t>(φυσικό ή νομικό πρόσωπο)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14:paraId="4BEDA439" w14:textId="77777777" w:rsidR="00C66CD8" w:rsidRPr="000D341C" w:rsidRDefault="00C66CD8" w:rsidP="00554AAE">
            <w:pPr>
              <w:pStyle w:val="Numpara"/>
              <w:numPr>
                <w:ilvl w:val="0"/>
                <w:numId w:val="0"/>
              </w:numPr>
              <w:spacing w:before="60" w:after="60"/>
              <w:rPr>
                <w:rFonts w:cs="Arial"/>
                <w:sz w:val="22"/>
                <w:szCs w:val="22"/>
                <w:lang w:val="el-GR"/>
              </w:rPr>
            </w:pPr>
          </w:p>
        </w:tc>
      </w:tr>
      <w:tr w:rsidR="00C66CD8" w:rsidRPr="00F24DB7" w14:paraId="0649EC20" w14:textId="77777777" w:rsidTr="00554AAE">
        <w:trPr>
          <w:cantSplit/>
          <w:trHeight w:val="564"/>
        </w:trPr>
        <w:tc>
          <w:tcPr>
            <w:tcW w:w="4536" w:type="dxa"/>
            <w:tcBorders>
              <w:bottom w:val="single" w:sz="4" w:space="0" w:color="auto"/>
            </w:tcBorders>
          </w:tcPr>
          <w:p w14:paraId="0C826C5A" w14:textId="799067D2" w:rsidR="00C66CD8" w:rsidRPr="00730A8E" w:rsidRDefault="007B5CD8" w:rsidP="007B5CD8">
            <w:pPr>
              <w:pStyle w:val="Numpara"/>
              <w:numPr>
                <w:ilvl w:val="0"/>
                <w:numId w:val="0"/>
              </w:numPr>
              <w:spacing w:before="60" w:after="60"/>
              <w:rPr>
                <w:rFonts w:cs="Arial"/>
                <w:bCs/>
                <w:sz w:val="22"/>
                <w:szCs w:val="22"/>
                <w:lang w:val="el-GR"/>
              </w:rPr>
            </w:pPr>
            <w:r w:rsidRPr="00584ED0">
              <w:rPr>
                <w:rFonts w:cs="Arial"/>
                <w:bCs/>
                <w:sz w:val="22"/>
                <w:szCs w:val="22"/>
                <w:lang w:val="el-GR"/>
              </w:rPr>
              <w:t>Ημερομην</w:t>
            </w:r>
            <w:r w:rsidRPr="007B5CD8">
              <w:rPr>
                <w:rFonts w:cs="Arial"/>
                <w:bCs/>
                <w:sz w:val="22"/>
                <w:szCs w:val="22"/>
                <w:lang w:val="el-GR"/>
              </w:rPr>
              <w:t xml:space="preserve">ία </w:t>
            </w:r>
            <w:r w:rsidR="0085181A">
              <w:rPr>
                <w:rFonts w:cs="Arial"/>
                <w:bCs/>
                <w:sz w:val="22"/>
                <w:szCs w:val="22"/>
                <w:lang w:val="el-GR"/>
              </w:rPr>
              <w:t xml:space="preserve">υποβολής αίτησης και ημερομηνία </w:t>
            </w:r>
            <w:r w:rsidR="00584ED0">
              <w:rPr>
                <w:rFonts w:cs="Arial"/>
                <w:bCs/>
                <w:sz w:val="22"/>
                <w:szCs w:val="22"/>
                <w:lang w:val="el-GR"/>
              </w:rPr>
              <w:t xml:space="preserve">κοινοποίησης </w:t>
            </w:r>
            <w:r>
              <w:rPr>
                <w:rFonts w:cs="Arial"/>
                <w:bCs/>
                <w:sz w:val="22"/>
                <w:szCs w:val="22"/>
                <w:lang w:val="el-GR"/>
              </w:rPr>
              <w:t xml:space="preserve">Απόφασης </w:t>
            </w:r>
            <w:r w:rsidR="00584ED0">
              <w:rPr>
                <w:rFonts w:cs="Arial"/>
                <w:bCs/>
                <w:sz w:val="22"/>
                <w:szCs w:val="22"/>
                <w:lang w:val="el-GR"/>
              </w:rPr>
              <w:t xml:space="preserve">προς τον </w:t>
            </w:r>
            <w:proofErr w:type="spellStart"/>
            <w:r w:rsidR="00584ED0">
              <w:rPr>
                <w:rFonts w:cs="Arial"/>
                <w:bCs/>
                <w:sz w:val="22"/>
                <w:szCs w:val="22"/>
                <w:lang w:val="el-GR"/>
              </w:rPr>
              <w:t>αιτητή</w:t>
            </w:r>
            <w:proofErr w:type="spellEnd"/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14:paraId="0283686E" w14:textId="45A24862" w:rsidR="00C66CD8" w:rsidRPr="00730A8E" w:rsidRDefault="00C66CD8" w:rsidP="00554AAE">
            <w:pPr>
              <w:pStyle w:val="Numpara"/>
              <w:numPr>
                <w:ilvl w:val="0"/>
                <w:numId w:val="0"/>
              </w:numPr>
              <w:spacing w:before="60" w:after="60"/>
              <w:jc w:val="center"/>
              <w:rPr>
                <w:rFonts w:cs="Arial"/>
                <w:sz w:val="22"/>
                <w:szCs w:val="22"/>
                <w:lang w:val="el-GR"/>
              </w:rPr>
            </w:pPr>
          </w:p>
        </w:tc>
      </w:tr>
      <w:tr w:rsidR="00584ED0" w:rsidRPr="00F24DB7" w14:paraId="231DBF5B" w14:textId="77777777" w:rsidTr="00554AAE">
        <w:trPr>
          <w:cantSplit/>
          <w:trHeight w:val="564"/>
        </w:trPr>
        <w:tc>
          <w:tcPr>
            <w:tcW w:w="4536" w:type="dxa"/>
            <w:tcBorders>
              <w:bottom w:val="single" w:sz="4" w:space="0" w:color="auto"/>
            </w:tcBorders>
          </w:tcPr>
          <w:p w14:paraId="432F6C57" w14:textId="0FE0055C" w:rsidR="00584ED0" w:rsidRPr="00584ED0" w:rsidRDefault="00584ED0" w:rsidP="007B5CD8">
            <w:pPr>
              <w:pStyle w:val="Numpara"/>
              <w:numPr>
                <w:ilvl w:val="0"/>
                <w:numId w:val="0"/>
              </w:numPr>
              <w:spacing w:before="60" w:after="60"/>
              <w:rPr>
                <w:rFonts w:cs="Arial"/>
                <w:bCs/>
                <w:sz w:val="22"/>
                <w:szCs w:val="22"/>
                <w:lang w:val="el-GR"/>
              </w:rPr>
            </w:pPr>
            <w:r w:rsidRPr="00584ED0">
              <w:rPr>
                <w:rFonts w:cs="Arial"/>
                <w:bCs/>
                <w:sz w:val="22"/>
                <w:szCs w:val="22"/>
                <w:lang w:val="el-GR"/>
              </w:rPr>
              <w:t>Άρθρο Κανονισμού κάτω από τον οποίο υποβλήθηκε η αίτηση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14:paraId="0D5C25AB" w14:textId="77777777" w:rsidR="00584ED0" w:rsidRPr="00730A8E" w:rsidRDefault="00584ED0" w:rsidP="00554AAE">
            <w:pPr>
              <w:pStyle w:val="Numpara"/>
              <w:numPr>
                <w:ilvl w:val="0"/>
                <w:numId w:val="0"/>
              </w:numPr>
              <w:spacing w:before="60" w:after="60"/>
              <w:jc w:val="center"/>
              <w:rPr>
                <w:rFonts w:cs="Arial"/>
                <w:sz w:val="22"/>
                <w:szCs w:val="22"/>
                <w:lang w:val="el-GR"/>
              </w:rPr>
            </w:pPr>
          </w:p>
        </w:tc>
      </w:tr>
      <w:tr w:rsidR="00584ED0" w:rsidRPr="00D14384" w14:paraId="01AD5E76" w14:textId="77777777" w:rsidTr="00554AAE">
        <w:trPr>
          <w:cantSplit/>
          <w:trHeight w:val="564"/>
        </w:trPr>
        <w:tc>
          <w:tcPr>
            <w:tcW w:w="4536" w:type="dxa"/>
            <w:tcBorders>
              <w:bottom w:val="single" w:sz="4" w:space="0" w:color="auto"/>
            </w:tcBorders>
          </w:tcPr>
          <w:p w14:paraId="5CF448E3" w14:textId="550F08DA" w:rsidR="00584ED0" w:rsidRPr="00D14384" w:rsidRDefault="00584ED0" w:rsidP="00554AAE">
            <w:pPr>
              <w:pStyle w:val="Numpara"/>
              <w:numPr>
                <w:ilvl w:val="0"/>
                <w:numId w:val="0"/>
              </w:numPr>
              <w:spacing w:before="60" w:after="60"/>
              <w:rPr>
                <w:rFonts w:cs="Arial"/>
                <w:bCs/>
                <w:sz w:val="22"/>
                <w:szCs w:val="22"/>
                <w:lang w:val="el-GR"/>
              </w:rPr>
            </w:pPr>
            <w:proofErr w:type="spellStart"/>
            <w:r>
              <w:rPr>
                <w:rFonts w:cs="Arial"/>
                <w:bCs/>
                <w:sz w:val="22"/>
                <w:szCs w:val="22"/>
              </w:rPr>
              <w:t>Τομ</w:t>
            </w:r>
            <w:r>
              <w:rPr>
                <w:rFonts w:cs="Arial"/>
                <w:bCs/>
                <w:sz w:val="22"/>
                <w:szCs w:val="22"/>
                <w:lang w:val="el-GR"/>
              </w:rPr>
              <w:t>έας</w:t>
            </w:r>
            <w:proofErr w:type="spellEnd"/>
            <w:r>
              <w:rPr>
                <w:rFonts w:cs="Arial"/>
                <w:bCs/>
                <w:sz w:val="22"/>
                <w:szCs w:val="22"/>
                <w:lang w:val="el-GR"/>
              </w:rPr>
              <w:t xml:space="preserve"> δραστηριότητας του </w:t>
            </w:r>
            <w:proofErr w:type="spellStart"/>
            <w:r>
              <w:rPr>
                <w:rFonts w:cs="Arial"/>
                <w:bCs/>
                <w:sz w:val="22"/>
                <w:szCs w:val="22"/>
                <w:lang w:val="el-GR"/>
              </w:rPr>
              <w:t>αιτητή</w:t>
            </w:r>
            <w:proofErr w:type="spellEnd"/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14:paraId="229D2551" w14:textId="77777777" w:rsidR="00584ED0" w:rsidRPr="00D14384" w:rsidRDefault="00584ED0" w:rsidP="00554AAE">
            <w:pPr>
              <w:pStyle w:val="Numpara"/>
              <w:numPr>
                <w:ilvl w:val="0"/>
                <w:numId w:val="0"/>
              </w:numPr>
              <w:spacing w:before="60" w:after="60"/>
              <w:rPr>
                <w:rFonts w:cs="Arial"/>
                <w:sz w:val="22"/>
                <w:szCs w:val="22"/>
              </w:rPr>
            </w:pPr>
          </w:p>
        </w:tc>
      </w:tr>
      <w:tr w:rsidR="00584ED0" w:rsidRPr="00D14384" w14:paraId="36DB7F39" w14:textId="77777777" w:rsidTr="00554AAE">
        <w:trPr>
          <w:cantSplit/>
          <w:trHeight w:val="564"/>
        </w:trPr>
        <w:tc>
          <w:tcPr>
            <w:tcW w:w="4536" w:type="dxa"/>
            <w:tcBorders>
              <w:bottom w:val="single" w:sz="4" w:space="0" w:color="auto"/>
            </w:tcBorders>
          </w:tcPr>
          <w:p w14:paraId="730D73A9" w14:textId="33238A90" w:rsidR="00584ED0" w:rsidRPr="00D14384" w:rsidRDefault="00584ED0" w:rsidP="00554AAE">
            <w:pPr>
              <w:pStyle w:val="Numpara"/>
              <w:numPr>
                <w:ilvl w:val="0"/>
                <w:numId w:val="0"/>
              </w:numPr>
              <w:spacing w:before="60" w:after="60"/>
              <w:rPr>
                <w:rFonts w:cs="Arial"/>
                <w:bCs/>
                <w:sz w:val="22"/>
                <w:szCs w:val="22"/>
                <w:lang w:val="el-GR"/>
              </w:rPr>
            </w:pPr>
            <w:proofErr w:type="spellStart"/>
            <w:r>
              <w:rPr>
                <w:rFonts w:cs="Arial"/>
                <w:bCs/>
                <w:sz w:val="22"/>
                <w:szCs w:val="22"/>
              </w:rPr>
              <w:t>Διε</w:t>
            </w:r>
            <w:r>
              <w:rPr>
                <w:rFonts w:cs="Arial"/>
                <w:bCs/>
                <w:sz w:val="22"/>
                <w:szCs w:val="22"/>
                <w:lang w:val="el-GR"/>
              </w:rPr>
              <w:t>ύθυνση</w:t>
            </w:r>
            <w:proofErr w:type="spellEnd"/>
            <w:r>
              <w:rPr>
                <w:rFonts w:cs="Arial"/>
                <w:bCs/>
                <w:sz w:val="22"/>
                <w:szCs w:val="22"/>
                <w:lang w:val="el-GR"/>
              </w:rPr>
              <w:t xml:space="preserve"> του </w:t>
            </w:r>
            <w:proofErr w:type="spellStart"/>
            <w:r>
              <w:rPr>
                <w:rFonts w:cs="Arial"/>
                <w:bCs/>
                <w:sz w:val="22"/>
                <w:szCs w:val="22"/>
                <w:lang w:val="el-GR"/>
              </w:rPr>
              <w:t>αιτητή</w:t>
            </w:r>
            <w:proofErr w:type="spellEnd"/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14:paraId="661B0D56" w14:textId="77777777" w:rsidR="00584ED0" w:rsidRPr="00D14384" w:rsidRDefault="00584ED0" w:rsidP="00554AAE">
            <w:pPr>
              <w:pStyle w:val="Numpara"/>
              <w:numPr>
                <w:ilvl w:val="0"/>
                <w:numId w:val="0"/>
              </w:numPr>
              <w:spacing w:before="60" w:after="60"/>
              <w:rPr>
                <w:rFonts w:cs="Arial"/>
                <w:sz w:val="22"/>
                <w:szCs w:val="22"/>
              </w:rPr>
            </w:pPr>
          </w:p>
        </w:tc>
      </w:tr>
      <w:tr w:rsidR="00584ED0" w:rsidRPr="00D14384" w14:paraId="3E642AC0" w14:textId="77777777" w:rsidTr="00554AAE">
        <w:tc>
          <w:tcPr>
            <w:tcW w:w="4536" w:type="dxa"/>
          </w:tcPr>
          <w:p w14:paraId="1DAC8587" w14:textId="3A3EBBBA" w:rsidR="00584ED0" w:rsidRPr="00D14384" w:rsidRDefault="00584ED0" w:rsidP="00554AAE">
            <w:pPr>
              <w:pStyle w:val="Numpara"/>
              <w:numPr>
                <w:ilvl w:val="0"/>
                <w:numId w:val="0"/>
              </w:numPr>
              <w:spacing w:before="60" w:after="60"/>
              <w:rPr>
                <w:rFonts w:cs="Arial"/>
                <w:bCs/>
                <w:sz w:val="22"/>
                <w:szCs w:val="22"/>
                <w:lang w:val="el-GR"/>
              </w:rPr>
            </w:pPr>
            <w:proofErr w:type="spellStart"/>
            <w:r>
              <w:rPr>
                <w:rFonts w:cs="Arial"/>
                <w:bCs/>
                <w:sz w:val="22"/>
                <w:szCs w:val="22"/>
              </w:rPr>
              <w:t>Στοιχε</w:t>
            </w:r>
            <w:proofErr w:type="spellEnd"/>
            <w:r>
              <w:rPr>
                <w:rFonts w:cs="Arial"/>
                <w:bCs/>
                <w:sz w:val="22"/>
                <w:szCs w:val="22"/>
                <w:lang w:val="el-GR"/>
              </w:rPr>
              <w:t>ία επικοινωνίας – όνομα</w:t>
            </w:r>
          </w:p>
        </w:tc>
        <w:tc>
          <w:tcPr>
            <w:tcW w:w="5954" w:type="dxa"/>
          </w:tcPr>
          <w:p w14:paraId="7E8B3B05" w14:textId="77777777" w:rsidR="00584ED0" w:rsidRPr="00D14384" w:rsidRDefault="00584ED0" w:rsidP="00554AAE">
            <w:pPr>
              <w:pStyle w:val="Numpara"/>
              <w:numPr>
                <w:ilvl w:val="0"/>
                <w:numId w:val="0"/>
              </w:numPr>
              <w:spacing w:before="60" w:after="60"/>
              <w:rPr>
                <w:rFonts w:cs="Arial"/>
                <w:sz w:val="22"/>
                <w:szCs w:val="22"/>
              </w:rPr>
            </w:pPr>
          </w:p>
        </w:tc>
      </w:tr>
      <w:tr w:rsidR="00584ED0" w:rsidRPr="00D14384" w14:paraId="708C06EB" w14:textId="77777777" w:rsidTr="00554AAE">
        <w:tc>
          <w:tcPr>
            <w:tcW w:w="4536" w:type="dxa"/>
          </w:tcPr>
          <w:p w14:paraId="23C8CC03" w14:textId="3393B9BB" w:rsidR="00584ED0" w:rsidRPr="00D14384" w:rsidRDefault="00584ED0" w:rsidP="00554AAE">
            <w:pPr>
              <w:pStyle w:val="Numpara"/>
              <w:numPr>
                <w:ilvl w:val="0"/>
                <w:numId w:val="0"/>
              </w:numPr>
              <w:spacing w:before="60" w:after="60"/>
              <w:rPr>
                <w:rFonts w:cs="Arial"/>
                <w:bCs/>
                <w:sz w:val="22"/>
                <w:szCs w:val="22"/>
              </w:rPr>
            </w:pPr>
            <w:proofErr w:type="spellStart"/>
            <w:r>
              <w:rPr>
                <w:rFonts w:cs="Arial"/>
                <w:bCs/>
                <w:sz w:val="22"/>
                <w:szCs w:val="22"/>
              </w:rPr>
              <w:t>Στοιχε</w:t>
            </w:r>
            <w:proofErr w:type="spellEnd"/>
            <w:r>
              <w:rPr>
                <w:rFonts w:cs="Arial"/>
                <w:bCs/>
                <w:sz w:val="22"/>
                <w:szCs w:val="22"/>
                <w:lang w:val="el-GR"/>
              </w:rPr>
              <w:t>ία επικοινωνίας – τηλέφωνο</w:t>
            </w:r>
            <w:r>
              <w:rPr>
                <w:rFonts w:cs="Arial"/>
                <w:bCs/>
                <w:sz w:val="22"/>
                <w:szCs w:val="22"/>
              </w:rPr>
              <w:t>/fax</w:t>
            </w:r>
          </w:p>
        </w:tc>
        <w:tc>
          <w:tcPr>
            <w:tcW w:w="5954" w:type="dxa"/>
          </w:tcPr>
          <w:p w14:paraId="694754C5" w14:textId="77777777" w:rsidR="00584ED0" w:rsidRPr="00D14384" w:rsidRDefault="00584ED0" w:rsidP="00554AAE">
            <w:pPr>
              <w:pStyle w:val="Numpara"/>
              <w:numPr>
                <w:ilvl w:val="0"/>
                <w:numId w:val="0"/>
              </w:numPr>
              <w:spacing w:before="60" w:after="60"/>
              <w:rPr>
                <w:rFonts w:cs="Arial"/>
                <w:sz w:val="22"/>
                <w:szCs w:val="22"/>
              </w:rPr>
            </w:pPr>
          </w:p>
        </w:tc>
      </w:tr>
      <w:tr w:rsidR="00584ED0" w:rsidRPr="00D14384" w14:paraId="3C966CBE" w14:textId="77777777" w:rsidTr="00554AAE">
        <w:tc>
          <w:tcPr>
            <w:tcW w:w="4536" w:type="dxa"/>
          </w:tcPr>
          <w:p w14:paraId="46F26127" w14:textId="1EA4CE86" w:rsidR="00584ED0" w:rsidRPr="00D14384" w:rsidRDefault="00584ED0" w:rsidP="00554AAE">
            <w:pPr>
              <w:pStyle w:val="Numpara"/>
              <w:numPr>
                <w:ilvl w:val="0"/>
                <w:numId w:val="0"/>
              </w:numPr>
              <w:spacing w:before="60" w:after="60"/>
              <w:rPr>
                <w:rFonts w:cs="Arial"/>
                <w:bCs/>
                <w:sz w:val="22"/>
                <w:szCs w:val="22"/>
              </w:rPr>
            </w:pPr>
            <w:proofErr w:type="spellStart"/>
            <w:r>
              <w:rPr>
                <w:rFonts w:cs="Arial"/>
                <w:bCs/>
                <w:sz w:val="22"/>
                <w:szCs w:val="22"/>
              </w:rPr>
              <w:t>Στοιχε</w:t>
            </w:r>
            <w:proofErr w:type="spellEnd"/>
            <w:r>
              <w:rPr>
                <w:rFonts w:cs="Arial"/>
                <w:bCs/>
                <w:sz w:val="22"/>
                <w:szCs w:val="22"/>
                <w:lang w:val="el-GR"/>
              </w:rPr>
              <w:t xml:space="preserve">ία επικοινωνίας – </w:t>
            </w:r>
            <w:r>
              <w:rPr>
                <w:rFonts w:cs="Arial"/>
                <w:bCs/>
                <w:sz w:val="22"/>
                <w:szCs w:val="22"/>
              </w:rPr>
              <w:t>email</w:t>
            </w:r>
          </w:p>
        </w:tc>
        <w:tc>
          <w:tcPr>
            <w:tcW w:w="5954" w:type="dxa"/>
          </w:tcPr>
          <w:p w14:paraId="5B85F1B4" w14:textId="77777777" w:rsidR="00584ED0" w:rsidRPr="00D14384" w:rsidRDefault="00584ED0" w:rsidP="00554AAE">
            <w:pPr>
              <w:pStyle w:val="Numpara"/>
              <w:numPr>
                <w:ilvl w:val="0"/>
                <w:numId w:val="0"/>
              </w:numPr>
              <w:spacing w:before="60" w:after="60"/>
              <w:rPr>
                <w:rFonts w:cs="Arial"/>
                <w:sz w:val="22"/>
                <w:szCs w:val="22"/>
              </w:rPr>
            </w:pPr>
          </w:p>
        </w:tc>
      </w:tr>
    </w:tbl>
    <w:p w14:paraId="71D69381" w14:textId="77777777" w:rsidR="00C66CD8" w:rsidRPr="00D14384" w:rsidRDefault="00C66CD8" w:rsidP="00C66CD8">
      <w:pPr>
        <w:pStyle w:val="Numpara"/>
        <w:numPr>
          <w:ilvl w:val="0"/>
          <w:numId w:val="0"/>
        </w:numPr>
        <w:spacing w:before="0" w:after="0"/>
        <w:rPr>
          <w:rFonts w:cs="Arial"/>
          <w:b/>
          <w:bCs/>
          <w:sz w:val="22"/>
          <w:szCs w:val="22"/>
        </w:rPr>
      </w:pPr>
    </w:p>
    <w:p w14:paraId="11E2B7CE" w14:textId="15644292" w:rsidR="00C66CD8" w:rsidRPr="00D14384" w:rsidRDefault="00D14384" w:rsidP="00C66CD8">
      <w:pPr>
        <w:pStyle w:val="Numpara"/>
        <w:numPr>
          <w:ilvl w:val="0"/>
          <w:numId w:val="0"/>
        </w:numPr>
        <w:spacing w:before="0" w:after="0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  <w:lang w:val="el-GR"/>
        </w:rPr>
        <w:t xml:space="preserve">ΜΕΡΟΣ </w:t>
      </w:r>
      <w:r w:rsidR="00584ED0">
        <w:rPr>
          <w:rFonts w:cs="Arial"/>
          <w:b/>
          <w:bCs/>
          <w:sz w:val="22"/>
          <w:szCs w:val="22"/>
          <w:lang w:val="el-GR"/>
        </w:rPr>
        <w:t>Β</w:t>
      </w:r>
      <w:r w:rsidR="00C66CD8" w:rsidRPr="00D14384">
        <w:rPr>
          <w:rFonts w:cs="Arial"/>
          <w:b/>
          <w:bCs/>
          <w:sz w:val="22"/>
          <w:szCs w:val="22"/>
        </w:rPr>
        <w:t xml:space="preserve"> </w:t>
      </w:r>
    </w:p>
    <w:p w14:paraId="3657F413" w14:textId="77C0CF87" w:rsidR="00C66CD8" w:rsidRPr="00D14384" w:rsidRDefault="00C66CD8" w:rsidP="00C66CD8">
      <w:pPr>
        <w:pStyle w:val="Numpara"/>
        <w:numPr>
          <w:ilvl w:val="0"/>
          <w:numId w:val="0"/>
        </w:numPr>
        <w:spacing w:before="0" w:after="0"/>
        <w:rPr>
          <w:rFonts w:cs="Arial"/>
          <w:b/>
          <w:bCs/>
          <w:sz w:val="22"/>
          <w:szCs w:val="22"/>
        </w:rPr>
      </w:pPr>
    </w:p>
    <w:tbl>
      <w:tblPr>
        <w:tblW w:w="105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19"/>
      </w:tblGrid>
      <w:tr w:rsidR="00F675E4" w:rsidRPr="00F24DB7" w14:paraId="1E363401" w14:textId="77777777" w:rsidTr="00F675E4">
        <w:tc>
          <w:tcPr>
            <w:tcW w:w="10519" w:type="dxa"/>
          </w:tcPr>
          <w:p w14:paraId="68E91ACC" w14:textId="58C463EF" w:rsidR="00F675E4" w:rsidRPr="00F675E4" w:rsidRDefault="00F675E4" w:rsidP="00554AAE">
            <w:pPr>
              <w:pStyle w:val="Numpara"/>
              <w:numPr>
                <w:ilvl w:val="0"/>
                <w:numId w:val="0"/>
              </w:numPr>
              <w:spacing w:before="0" w:after="0"/>
              <w:rPr>
                <w:rFonts w:cs="Arial"/>
                <w:bCs/>
                <w:sz w:val="22"/>
                <w:szCs w:val="22"/>
                <w:lang w:val="el-GR"/>
              </w:rPr>
            </w:pPr>
            <w:r w:rsidRPr="00F675E4">
              <w:rPr>
                <w:rFonts w:cs="Arial"/>
                <w:bCs/>
                <w:sz w:val="22"/>
                <w:szCs w:val="22"/>
                <w:lang w:val="el-GR"/>
              </w:rPr>
              <w:t xml:space="preserve">Επεξηγείστε </w:t>
            </w:r>
            <w:r w:rsidR="009D51A1">
              <w:rPr>
                <w:rFonts w:cs="Arial"/>
                <w:bCs/>
                <w:sz w:val="22"/>
                <w:szCs w:val="22"/>
                <w:lang w:val="el-GR"/>
              </w:rPr>
              <w:t>τους λόγους της ένστασης</w:t>
            </w:r>
            <w:r w:rsidR="00C04E13">
              <w:rPr>
                <w:rFonts w:cs="Arial"/>
                <w:bCs/>
                <w:sz w:val="22"/>
                <w:szCs w:val="22"/>
                <w:lang w:val="el-GR"/>
              </w:rPr>
              <w:t xml:space="preserve"> </w:t>
            </w:r>
            <w:r w:rsidRPr="00F675E4">
              <w:rPr>
                <w:rFonts w:cs="Arial"/>
                <w:bCs/>
                <w:sz w:val="22"/>
                <w:szCs w:val="22"/>
                <w:lang w:val="el-GR"/>
              </w:rPr>
              <w:t xml:space="preserve">καθώς και </w:t>
            </w:r>
            <w:r w:rsidR="004C4AB1">
              <w:rPr>
                <w:rFonts w:cs="Arial"/>
                <w:bCs/>
                <w:sz w:val="22"/>
                <w:szCs w:val="22"/>
                <w:lang w:val="el-GR"/>
              </w:rPr>
              <w:t xml:space="preserve">περισσότερες διευκρινήσεις για </w:t>
            </w:r>
            <w:r w:rsidRPr="00F675E4">
              <w:rPr>
                <w:rFonts w:cs="Arial"/>
                <w:bCs/>
                <w:sz w:val="22"/>
                <w:szCs w:val="22"/>
                <w:lang w:val="el-GR"/>
              </w:rPr>
              <w:t xml:space="preserve">τις σχετικές ισχύουσες πρόνοιες των κυρώσεων που επιβάλλουν την υποβολή </w:t>
            </w:r>
            <w:r w:rsidR="009D51A1">
              <w:rPr>
                <w:rFonts w:cs="Arial"/>
                <w:bCs/>
                <w:sz w:val="22"/>
                <w:szCs w:val="22"/>
                <w:lang w:val="el-GR"/>
              </w:rPr>
              <w:t>ένστασης</w:t>
            </w:r>
            <w:r w:rsidRPr="00F675E4">
              <w:rPr>
                <w:rFonts w:cs="Arial"/>
                <w:bCs/>
                <w:sz w:val="22"/>
                <w:szCs w:val="22"/>
                <w:lang w:val="el-GR"/>
              </w:rPr>
              <w:t>.</w:t>
            </w:r>
          </w:p>
          <w:p w14:paraId="4EF880EC" w14:textId="77777777" w:rsidR="00F675E4" w:rsidRPr="00F675E4" w:rsidRDefault="00F675E4" w:rsidP="00554AAE">
            <w:pPr>
              <w:pStyle w:val="Numpara"/>
              <w:numPr>
                <w:ilvl w:val="0"/>
                <w:numId w:val="0"/>
              </w:numPr>
              <w:spacing w:before="0" w:after="0"/>
              <w:rPr>
                <w:rFonts w:cs="Arial"/>
                <w:b/>
                <w:bCs/>
                <w:sz w:val="22"/>
                <w:szCs w:val="22"/>
                <w:lang w:val="el-GR"/>
              </w:rPr>
            </w:pPr>
          </w:p>
        </w:tc>
      </w:tr>
      <w:tr w:rsidR="00F675E4" w:rsidRPr="00F24DB7" w14:paraId="528AB147" w14:textId="77777777" w:rsidTr="00F675E4">
        <w:tc>
          <w:tcPr>
            <w:tcW w:w="10519" w:type="dxa"/>
          </w:tcPr>
          <w:p w14:paraId="3FA9D8C9" w14:textId="77777777" w:rsidR="00F675E4" w:rsidRPr="00F675E4" w:rsidRDefault="00F675E4" w:rsidP="00554AAE">
            <w:pPr>
              <w:pStyle w:val="Numpara"/>
              <w:numPr>
                <w:ilvl w:val="0"/>
                <w:numId w:val="0"/>
              </w:numPr>
              <w:spacing w:before="0" w:after="0"/>
              <w:rPr>
                <w:rFonts w:cs="Arial"/>
                <w:b/>
                <w:bCs/>
                <w:sz w:val="22"/>
                <w:szCs w:val="22"/>
                <w:lang w:val="el-GR"/>
              </w:rPr>
            </w:pPr>
          </w:p>
          <w:p w14:paraId="71EE5F3F" w14:textId="77777777" w:rsidR="00F675E4" w:rsidRPr="00F675E4" w:rsidRDefault="00F675E4" w:rsidP="00554AAE">
            <w:pPr>
              <w:pStyle w:val="Numpara"/>
              <w:numPr>
                <w:ilvl w:val="0"/>
                <w:numId w:val="0"/>
              </w:numPr>
              <w:spacing w:before="0" w:after="0"/>
              <w:rPr>
                <w:rFonts w:cs="Arial"/>
                <w:b/>
                <w:bCs/>
                <w:sz w:val="22"/>
                <w:szCs w:val="22"/>
                <w:lang w:val="el-GR"/>
              </w:rPr>
            </w:pPr>
          </w:p>
          <w:p w14:paraId="60C8F7FC" w14:textId="77777777" w:rsidR="00F675E4" w:rsidRPr="00F675E4" w:rsidRDefault="00F675E4" w:rsidP="00554AAE">
            <w:pPr>
              <w:pStyle w:val="Numpara"/>
              <w:numPr>
                <w:ilvl w:val="0"/>
                <w:numId w:val="0"/>
              </w:numPr>
              <w:spacing w:before="0" w:after="0"/>
              <w:rPr>
                <w:rFonts w:cs="Arial"/>
                <w:b/>
                <w:bCs/>
                <w:sz w:val="22"/>
                <w:szCs w:val="22"/>
                <w:lang w:val="el-GR"/>
              </w:rPr>
            </w:pPr>
          </w:p>
          <w:p w14:paraId="18DE6161" w14:textId="77777777" w:rsidR="00F675E4" w:rsidRPr="00F675E4" w:rsidRDefault="00F675E4" w:rsidP="00554AAE">
            <w:pPr>
              <w:pStyle w:val="Numpara"/>
              <w:numPr>
                <w:ilvl w:val="0"/>
                <w:numId w:val="0"/>
              </w:numPr>
              <w:spacing w:before="0" w:after="0"/>
              <w:rPr>
                <w:rFonts w:cs="Arial"/>
                <w:b/>
                <w:bCs/>
                <w:sz w:val="22"/>
                <w:szCs w:val="22"/>
                <w:lang w:val="el-GR"/>
              </w:rPr>
            </w:pPr>
          </w:p>
          <w:p w14:paraId="264A901F" w14:textId="77777777" w:rsidR="00F675E4" w:rsidRPr="00F675E4" w:rsidRDefault="00F675E4" w:rsidP="00554AAE">
            <w:pPr>
              <w:pStyle w:val="Numpara"/>
              <w:numPr>
                <w:ilvl w:val="0"/>
                <w:numId w:val="0"/>
              </w:numPr>
              <w:spacing w:before="0" w:after="0"/>
              <w:rPr>
                <w:rFonts w:cs="Arial"/>
                <w:b/>
                <w:bCs/>
                <w:sz w:val="22"/>
                <w:szCs w:val="22"/>
                <w:lang w:val="el-GR"/>
              </w:rPr>
            </w:pPr>
          </w:p>
          <w:p w14:paraId="04AF40CE" w14:textId="77777777" w:rsidR="00F675E4" w:rsidRPr="00F675E4" w:rsidRDefault="00F675E4" w:rsidP="00554AAE">
            <w:pPr>
              <w:pStyle w:val="Numpara"/>
              <w:numPr>
                <w:ilvl w:val="0"/>
                <w:numId w:val="0"/>
              </w:numPr>
              <w:spacing w:before="0" w:after="0"/>
              <w:rPr>
                <w:rFonts w:cs="Arial"/>
                <w:b/>
                <w:bCs/>
                <w:sz w:val="22"/>
                <w:szCs w:val="22"/>
                <w:lang w:val="el-GR"/>
              </w:rPr>
            </w:pPr>
          </w:p>
          <w:p w14:paraId="5255D96E" w14:textId="77777777" w:rsidR="00F675E4" w:rsidRPr="00F675E4" w:rsidRDefault="00F675E4" w:rsidP="00554AAE">
            <w:pPr>
              <w:pStyle w:val="Numpara"/>
              <w:numPr>
                <w:ilvl w:val="0"/>
                <w:numId w:val="0"/>
              </w:numPr>
              <w:spacing w:before="0" w:after="0"/>
              <w:rPr>
                <w:rFonts w:cs="Arial"/>
                <w:b/>
                <w:bCs/>
                <w:sz w:val="22"/>
                <w:szCs w:val="22"/>
                <w:lang w:val="el-GR"/>
              </w:rPr>
            </w:pPr>
          </w:p>
          <w:p w14:paraId="42832C73" w14:textId="77777777" w:rsidR="00F675E4" w:rsidRPr="00F675E4" w:rsidRDefault="00F675E4" w:rsidP="00554AAE">
            <w:pPr>
              <w:pStyle w:val="Numpara"/>
              <w:numPr>
                <w:ilvl w:val="0"/>
                <w:numId w:val="0"/>
              </w:numPr>
              <w:spacing w:before="0" w:after="0"/>
              <w:rPr>
                <w:rFonts w:cs="Arial"/>
                <w:b/>
                <w:bCs/>
                <w:sz w:val="22"/>
                <w:szCs w:val="22"/>
                <w:lang w:val="el-GR"/>
              </w:rPr>
            </w:pPr>
          </w:p>
          <w:p w14:paraId="3D4D094D" w14:textId="77777777" w:rsidR="00F675E4" w:rsidRPr="00F675E4" w:rsidRDefault="00F675E4" w:rsidP="00554AAE">
            <w:pPr>
              <w:pStyle w:val="Numpara"/>
              <w:numPr>
                <w:ilvl w:val="0"/>
                <w:numId w:val="0"/>
              </w:numPr>
              <w:spacing w:before="0" w:after="0"/>
              <w:rPr>
                <w:rFonts w:cs="Arial"/>
                <w:b/>
                <w:bCs/>
                <w:sz w:val="22"/>
                <w:szCs w:val="22"/>
                <w:lang w:val="el-GR"/>
              </w:rPr>
            </w:pPr>
          </w:p>
          <w:p w14:paraId="4F6A9A6D" w14:textId="77777777" w:rsidR="00F675E4" w:rsidRPr="00F675E4" w:rsidRDefault="00F675E4" w:rsidP="00554AAE">
            <w:pPr>
              <w:pStyle w:val="Numpara"/>
              <w:numPr>
                <w:ilvl w:val="0"/>
                <w:numId w:val="0"/>
              </w:numPr>
              <w:spacing w:before="0" w:after="0"/>
              <w:rPr>
                <w:rFonts w:cs="Arial"/>
                <w:b/>
                <w:bCs/>
                <w:sz w:val="22"/>
                <w:szCs w:val="22"/>
                <w:lang w:val="el-GR"/>
              </w:rPr>
            </w:pPr>
          </w:p>
          <w:p w14:paraId="47B31E11" w14:textId="77777777" w:rsidR="00F675E4" w:rsidRPr="00F675E4" w:rsidRDefault="00F675E4" w:rsidP="00554AAE">
            <w:pPr>
              <w:pStyle w:val="Numpara"/>
              <w:numPr>
                <w:ilvl w:val="0"/>
                <w:numId w:val="0"/>
              </w:numPr>
              <w:spacing w:before="0" w:after="0"/>
              <w:rPr>
                <w:rFonts w:cs="Arial"/>
                <w:b/>
                <w:bCs/>
                <w:sz w:val="22"/>
                <w:szCs w:val="22"/>
                <w:lang w:val="el-GR"/>
              </w:rPr>
            </w:pPr>
          </w:p>
          <w:p w14:paraId="3D953D2E" w14:textId="77777777" w:rsidR="00F675E4" w:rsidRPr="00F675E4" w:rsidRDefault="00F675E4" w:rsidP="00554AAE">
            <w:pPr>
              <w:pStyle w:val="Numpara"/>
              <w:numPr>
                <w:ilvl w:val="0"/>
                <w:numId w:val="0"/>
              </w:numPr>
              <w:spacing w:before="0" w:after="0"/>
              <w:rPr>
                <w:rFonts w:cs="Arial"/>
                <w:b/>
                <w:bCs/>
                <w:sz w:val="22"/>
                <w:szCs w:val="22"/>
                <w:lang w:val="el-GR"/>
              </w:rPr>
            </w:pPr>
          </w:p>
          <w:p w14:paraId="2158E0BC" w14:textId="77777777" w:rsidR="00F675E4" w:rsidRPr="00F675E4" w:rsidRDefault="00F675E4" w:rsidP="00554AAE">
            <w:pPr>
              <w:pStyle w:val="Numpara"/>
              <w:numPr>
                <w:ilvl w:val="0"/>
                <w:numId w:val="0"/>
              </w:numPr>
              <w:spacing w:before="0" w:after="0"/>
              <w:rPr>
                <w:rFonts w:cs="Arial"/>
                <w:b/>
                <w:bCs/>
                <w:sz w:val="22"/>
                <w:szCs w:val="22"/>
                <w:lang w:val="el-GR"/>
              </w:rPr>
            </w:pPr>
          </w:p>
          <w:p w14:paraId="69B249A9" w14:textId="77777777" w:rsidR="00F675E4" w:rsidRPr="00F675E4" w:rsidRDefault="00F675E4" w:rsidP="00554AAE">
            <w:pPr>
              <w:pStyle w:val="Numpara"/>
              <w:numPr>
                <w:ilvl w:val="0"/>
                <w:numId w:val="0"/>
              </w:numPr>
              <w:spacing w:before="0" w:after="0"/>
              <w:rPr>
                <w:rFonts w:cs="Arial"/>
                <w:b/>
                <w:bCs/>
                <w:sz w:val="22"/>
                <w:szCs w:val="22"/>
                <w:lang w:val="el-GR"/>
              </w:rPr>
            </w:pPr>
          </w:p>
          <w:p w14:paraId="4161D8EA" w14:textId="77777777" w:rsidR="00F675E4" w:rsidRPr="00F675E4" w:rsidRDefault="00F675E4" w:rsidP="00554AAE">
            <w:pPr>
              <w:pStyle w:val="Numpara"/>
              <w:numPr>
                <w:ilvl w:val="0"/>
                <w:numId w:val="0"/>
              </w:numPr>
              <w:spacing w:before="0" w:after="0"/>
              <w:rPr>
                <w:rFonts w:cs="Arial"/>
                <w:b/>
                <w:bCs/>
                <w:sz w:val="22"/>
                <w:szCs w:val="22"/>
                <w:lang w:val="el-GR"/>
              </w:rPr>
            </w:pPr>
          </w:p>
        </w:tc>
      </w:tr>
    </w:tbl>
    <w:p w14:paraId="2075CB2E" w14:textId="77777777" w:rsidR="00C66CD8" w:rsidRDefault="00C66CD8" w:rsidP="00C66CD8">
      <w:pPr>
        <w:pStyle w:val="Numpara"/>
        <w:numPr>
          <w:ilvl w:val="0"/>
          <w:numId w:val="0"/>
        </w:numPr>
        <w:spacing w:before="0" w:after="0"/>
        <w:rPr>
          <w:rFonts w:cs="Arial"/>
          <w:b/>
          <w:bCs/>
          <w:sz w:val="22"/>
          <w:szCs w:val="22"/>
          <w:lang w:val="el-GR"/>
        </w:rPr>
      </w:pPr>
    </w:p>
    <w:p w14:paraId="39B2C4C3" w14:textId="77777777" w:rsidR="004C4AB1" w:rsidRDefault="004C4AB1" w:rsidP="00F675E4">
      <w:pPr>
        <w:pStyle w:val="Numpara"/>
        <w:numPr>
          <w:ilvl w:val="0"/>
          <w:numId w:val="0"/>
        </w:numPr>
        <w:spacing w:before="0" w:after="0"/>
        <w:rPr>
          <w:rFonts w:cs="Arial"/>
          <w:b/>
          <w:bCs/>
          <w:sz w:val="22"/>
          <w:szCs w:val="22"/>
          <w:lang w:val="el-GR"/>
        </w:rPr>
      </w:pPr>
    </w:p>
    <w:p w14:paraId="70F0A0D4" w14:textId="28FD19E6" w:rsidR="00F675E4" w:rsidRPr="00F675E4" w:rsidRDefault="00F675E4" w:rsidP="00F675E4">
      <w:pPr>
        <w:pStyle w:val="Numpara"/>
        <w:numPr>
          <w:ilvl w:val="0"/>
          <w:numId w:val="0"/>
        </w:numPr>
        <w:spacing w:before="0" w:after="0"/>
        <w:rPr>
          <w:rFonts w:cs="Arial"/>
          <w:b/>
          <w:bCs/>
          <w:sz w:val="22"/>
          <w:szCs w:val="22"/>
          <w:lang w:val="el-GR"/>
        </w:rPr>
      </w:pPr>
      <w:r>
        <w:rPr>
          <w:rFonts w:cs="Arial"/>
          <w:b/>
          <w:bCs/>
          <w:sz w:val="22"/>
          <w:szCs w:val="22"/>
          <w:lang w:val="el-GR"/>
        </w:rPr>
        <w:t xml:space="preserve">ΜΕΡΟΣ </w:t>
      </w:r>
      <w:r w:rsidR="00584ED0">
        <w:rPr>
          <w:rFonts w:cs="Arial"/>
          <w:b/>
          <w:bCs/>
          <w:sz w:val="22"/>
          <w:szCs w:val="22"/>
          <w:lang w:val="el-GR"/>
        </w:rPr>
        <w:t>Β</w:t>
      </w:r>
      <w:r w:rsidRPr="00D14384">
        <w:rPr>
          <w:rFonts w:cs="Arial"/>
          <w:b/>
          <w:bCs/>
          <w:sz w:val="22"/>
          <w:szCs w:val="22"/>
        </w:rPr>
        <w:t xml:space="preserve"> </w:t>
      </w:r>
      <w:r>
        <w:rPr>
          <w:rFonts w:cs="Arial"/>
          <w:b/>
          <w:bCs/>
          <w:sz w:val="22"/>
          <w:szCs w:val="22"/>
          <w:lang w:val="el-GR"/>
        </w:rPr>
        <w:t xml:space="preserve"> (συνέχεια)</w:t>
      </w:r>
    </w:p>
    <w:p w14:paraId="5A56CB24" w14:textId="77777777" w:rsidR="00F675E4" w:rsidRPr="00D14384" w:rsidRDefault="00F675E4" w:rsidP="00F675E4">
      <w:pPr>
        <w:pStyle w:val="Numpara"/>
        <w:numPr>
          <w:ilvl w:val="0"/>
          <w:numId w:val="0"/>
        </w:numPr>
        <w:spacing w:before="0" w:after="0"/>
        <w:rPr>
          <w:rFonts w:cs="Arial"/>
          <w:b/>
          <w:bCs/>
          <w:sz w:val="22"/>
          <w:szCs w:val="22"/>
        </w:rPr>
      </w:pPr>
    </w:p>
    <w:tbl>
      <w:tblPr>
        <w:tblW w:w="105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19"/>
      </w:tblGrid>
      <w:tr w:rsidR="00F675E4" w:rsidRPr="00F24DB7" w14:paraId="5B268535" w14:textId="77777777" w:rsidTr="00197A77">
        <w:tc>
          <w:tcPr>
            <w:tcW w:w="10519" w:type="dxa"/>
          </w:tcPr>
          <w:p w14:paraId="205BCBC4" w14:textId="5EF6F651" w:rsidR="00F675E4" w:rsidRPr="00F675E4" w:rsidRDefault="004C4AB1" w:rsidP="00197A77">
            <w:pPr>
              <w:pStyle w:val="Numpara"/>
              <w:numPr>
                <w:ilvl w:val="0"/>
                <w:numId w:val="0"/>
              </w:numPr>
              <w:spacing w:before="0" w:after="0"/>
              <w:rPr>
                <w:rFonts w:cs="Arial"/>
                <w:bCs/>
                <w:sz w:val="22"/>
                <w:szCs w:val="22"/>
                <w:lang w:val="el-GR"/>
              </w:rPr>
            </w:pPr>
            <w:r w:rsidRPr="004C4AB1">
              <w:rPr>
                <w:rFonts w:cs="Arial"/>
                <w:bCs/>
                <w:sz w:val="22"/>
                <w:szCs w:val="22"/>
                <w:lang w:val="el-GR"/>
              </w:rPr>
              <w:t>Επεξηγείστε τους λόγους της ένστασης καθώς και περισσότερες διευκρινήσεις για τις σχετικές ισχύουσες πρόνοιες των κυρώσεων που επιβάλλουν την υποβολή ένστασης.</w:t>
            </w:r>
          </w:p>
          <w:p w14:paraId="7CA4D905" w14:textId="77777777" w:rsidR="00F675E4" w:rsidRPr="00F675E4" w:rsidRDefault="00F675E4" w:rsidP="00197A77">
            <w:pPr>
              <w:pStyle w:val="Numpara"/>
              <w:numPr>
                <w:ilvl w:val="0"/>
                <w:numId w:val="0"/>
              </w:numPr>
              <w:spacing w:before="0" w:after="0"/>
              <w:rPr>
                <w:rFonts w:cs="Arial"/>
                <w:b/>
                <w:bCs/>
                <w:sz w:val="22"/>
                <w:szCs w:val="22"/>
                <w:lang w:val="el-GR"/>
              </w:rPr>
            </w:pPr>
          </w:p>
        </w:tc>
      </w:tr>
      <w:tr w:rsidR="00F675E4" w:rsidRPr="00F24DB7" w14:paraId="397E4A24" w14:textId="77777777" w:rsidTr="00197A77">
        <w:tc>
          <w:tcPr>
            <w:tcW w:w="10519" w:type="dxa"/>
          </w:tcPr>
          <w:p w14:paraId="6FD12DC6" w14:textId="77777777" w:rsidR="00F675E4" w:rsidRPr="00F675E4" w:rsidRDefault="00F675E4" w:rsidP="00197A77">
            <w:pPr>
              <w:pStyle w:val="Numpara"/>
              <w:numPr>
                <w:ilvl w:val="0"/>
                <w:numId w:val="0"/>
              </w:numPr>
              <w:spacing w:before="0" w:after="0"/>
              <w:rPr>
                <w:rFonts w:cs="Arial"/>
                <w:b/>
                <w:bCs/>
                <w:sz w:val="22"/>
                <w:szCs w:val="22"/>
                <w:lang w:val="el-GR"/>
              </w:rPr>
            </w:pPr>
          </w:p>
          <w:p w14:paraId="46D5F7DF" w14:textId="77777777" w:rsidR="00F675E4" w:rsidRPr="00F675E4" w:rsidRDefault="00F675E4" w:rsidP="00197A77">
            <w:pPr>
              <w:pStyle w:val="Numpara"/>
              <w:numPr>
                <w:ilvl w:val="0"/>
                <w:numId w:val="0"/>
              </w:numPr>
              <w:spacing w:before="0" w:after="0"/>
              <w:rPr>
                <w:rFonts w:cs="Arial"/>
                <w:b/>
                <w:bCs/>
                <w:sz w:val="22"/>
                <w:szCs w:val="22"/>
                <w:lang w:val="el-GR"/>
              </w:rPr>
            </w:pPr>
          </w:p>
          <w:p w14:paraId="1992F211" w14:textId="77777777" w:rsidR="00F675E4" w:rsidRPr="00F675E4" w:rsidRDefault="00F675E4" w:rsidP="00197A77">
            <w:pPr>
              <w:pStyle w:val="Numpara"/>
              <w:numPr>
                <w:ilvl w:val="0"/>
                <w:numId w:val="0"/>
              </w:numPr>
              <w:spacing w:before="0" w:after="0"/>
              <w:rPr>
                <w:rFonts w:cs="Arial"/>
                <w:b/>
                <w:bCs/>
                <w:sz w:val="22"/>
                <w:szCs w:val="22"/>
                <w:lang w:val="el-GR"/>
              </w:rPr>
            </w:pPr>
          </w:p>
          <w:p w14:paraId="355D37AA" w14:textId="77777777" w:rsidR="00F675E4" w:rsidRPr="00F675E4" w:rsidRDefault="00F675E4" w:rsidP="00197A77">
            <w:pPr>
              <w:pStyle w:val="Numpara"/>
              <w:numPr>
                <w:ilvl w:val="0"/>
                <w:numId w:val="0"/>
              </w:numPr>
              <w:spacing w:before="0" w:after="0"/>
              <w:rPr>
                <w:rFonts w:cs="Arial"/>
                <w:b/>
                <w:bCs/>
                <w:sz w:val="22"/>
                <w:szCs w:val="22"/>
                <w:lang w:val="el-GR"/>
              </w:rPr>
            </w:pPr>
          </w:p>
          <w:p w14:paraId="542D4528" w14:textId="77777777" w:rsidR="00F675E4" w:rsidRPr="00F675E4" w:rsidRDefault="00F675E4" w:rsidP="00197A77">
            <w:pPr>
              <w:pStyle w:val="Numpara"/>
              <w:numPr>
                <w:ilvl w:val="0"/>
                <w:numId w:val="0"/>
              </w:numPr>
              <w:spacing w:before="0" w:after="0"/>
              <w:rPr>
                <w:rFonts w:cs="Arial"/>
                <w:b/>
                <w:bCs/>
                <w:sz w:val="22"/>
                <w:szCs w:val="22"/>
                <w:lang w:val="el-GR"/>
              </w:rPr>
            </w:pPr>
          </w:p>
          <w:p w14:paraId="67C2E58C" w14:textId="77777777" w:rsidR="00F675E4" w:rsidRPr="00F675E4" w:rsidRDefault="00F675E4" w:rsidP="00197A77">
            <w:pPr>
              <w:pStyle w:val="Numpara"/>
              <w:numPr>
                <w:ilvl w:val="0"/>
                <w:numId w:val="0"/>
              </w:numPr>
              <w:spacing w:before="0" w:after="0"/>
              <w:rPr>
                <w:rFonts w:cs="Arial"/>
                <w:b/>
                <w:bCs/>
                <w:sz w:val="22"/>
                <w:szCs w:val="22"/>
                <w:lang w:val="el-GR"/>
              </w:rPr>
            </w:pPr>
          </w:p>
          <w:p w14:paraId="3AED19C8" w14:textId="77777777" w:rsidR="00F675E4" w:rsidRPr="00F675E4" w:rsidRDefault="00F675E4" w:rsidP="00197A77">
            <w:pPr>
              <w:pStyle w:val="Numpara"/>
              <w:numPr>
                <w:ilvl w:val="0"/>
                <w:numId w:val="0"/>
              </w:numPr>
              <w:spacing w:before="0" w:after="0"/>
              <w:rPr>
                <w:rFonts w:cs="Arial"/>
                <w:b/>
                <w:bCs/>
                <w:sz w:val="22"/>
                <w:szCs w:val="22"/>
                <w:lang w:val="el-GR"/>
              </w:rPr>
            </w:pPr>
          </w:p>
          <w:p w14:paraId="3502D30A" w14:textId="77777777" w:rsidR="00F675E4" w:rsidRPr="00F675E4" w:rsidRDefault="00F675E4" w:rsidP="00197A77">
            <w:pPr>
              <w:pStyle w:val="Numpara"/>
              <w:numPr>
                <w:ilvl w:val="0"/>
                <w:numId w:val="0"/>
              </w:numPr>
              <w:spacing w:before="0" w:after="0"/>
              <w:rPr>
                <w:rFonts w:cs="Arial"/>
                <w:b/>
                <w:bCs/>
                <w:sz w:val="22"/>
                <w:szCs w:val="22"/>
                <w:lang w:val="el-GR"/>
              </w:rPr>
            </w:pPr>
          </w:p>
          <w:p w14:paraId="4867081D" w14:textId="77777777" w:rsidR="00F675E4" w:rsidRPr="00F675E4" w:rsidRDefault="00F675E4" w:rsidP="00197A77">
            <w:pPr>
              <w:pStyle w:val="Numpara"/>
              <w:numPr>
                <w:ilvl w:val="0"/>
                <w:numId w:val="0"/>
              </w:numPr>
              <w:spacing w:before="0" w:after="0"/>
              <w:rPr>
                <w:rFonts w:cs="Arial"/>
                <w:b/>
                <w:bCs/>
                <w:sz w:val="22"/>
                <w:szCs w:val="22"/>
                <w:lang w:val="el-GR"/>
              </w:rPr>
            </w:pPr>
          </w:p>
          <w:p w14:paraId="33AF2670" w14:textId="77777777" w:rsidR="00F675E4" w:rsidRPr="00F675E4" w:rsidRDefault="00F675E4" w:rsidP="00197A77">
            <w:pPr>
              <w:pStyle w:val="Numpara"/>
              <w:numPr>
                <w:ilvl w:val="0"/>
                <w:numId w:val="0"/>
              </w:numPr>
              <w:spacing w:before="0" w:after="0"/>
              <w:rPr>
                <w:rFonts w:cs="Arial"/>
                <w:b/>
                <w:bCs/>
                <w:sz w:val="22"/>
                <w:szCs w:val="22"/>
                <w:lang w:val="el-GR"/>
              </w:rPr>
            </w:pPr>
          </w:p>
          <w:p w14:paraId="616271B9" w14:textId="77777777" w:rsidR="00F675E4" w:rsidRPr="00F675E4" w:rsidRDefault="00F675E4" w:rsidP="00197A77">
            <w:pPr>
              <w:pStyle w:val="Numpara"/>
              <w:numPr>
                <w:ilvl w:val="0"/>
                <w:numId w:val="0"/>
              </w:numPr>
              <w:spacing w:before="0" w:after="0"/>
              <w:rPr>
                <w:rFonts w:cs="Arial"/>
                <w:b/>
                <w:bCs/>
                <w:sz w:val="22"/>
                <w:szCs w:val="22"/>
                <w:lang w:val="el-GR"/>
              </w:rPr>
            </w:pPr>
          </w:p>
          <w:p w14:paraId="18B1BAA6" w14:textId="77777777" w:rsidR="00F675E4" w:rsidRPr="00F675E4" w:rsidRDefault="00F675E4" w:rsidP="00197A77">
            <w:pPr>
              <w:pStyle w:val="Numpara"/>
              <w:numPr>
                <w:ilvl w:val="0"/>
                <w:numId w:val="0"/>
              </w:numPr>
              <w:spacing w:before="0" w:after="0"/>
              <w:rPr>
                <w:rFonts w:cs="Arial"/>
                <w:b/>
                <w:bCs/>
                <w:sz w:val="22"/>
                <w:szCs w:val="22"/>
                <w:lang w:val="el-GR"/>
              </w:rPr>
            </w:pPr>
          </w:p>
          <w:p w14:paraId="7552301E" w14:textId="77777777" w:rsidR="00F675E4" w:rsidRPr="00F675E4" w:rsidRDefault="00F675E4" w:rsidP="00197A77">
            <w:pPr>
              <w:pStyle w:val="Numpara"/>
              <w:numPr>
                <w:ilvl w:val="0"/>
                <w:numId w:val="0"/>
              </w:numPr>
              <w:spacing w:before="0" w:after="0"/>
              <w:rPr>
                <w:rFonts w:cs="Arial"/>
                <w:b/>
                <w:bCs/>
                <w:sz w:val="22"/>
                <w:szCs w:val="22"/>
                <w:lang w:val="el-GR"/>
              </w:rPr>
            </w:pPr>
          </w:p>
          <w:p w14:paraId="6D0CE97B" w14:textId="77777777" w:rsidR="00F675E4" w:rsidRDefault="00F675E4" w:rsidP="00197A77">
            <w:pPr>
              <w:pStyle w:val="Numpara"/>
              <w:numPr>
                <w:ilvl w:val="0"/>
                <w:numId w:val="0"/>
              </w:numPr>
              <w:spacing w:before="0" w:after="0"/>
              <w:rPr>
                <w:rFonts w:cs="Arial"/>
                <w:b/>
                <w:bCs/>
                <w:sz w:val="22"/>
                <w:szCs w:val="22"/>
                <w:lang w:val="el-GR"/>
              </w:rPr>
            </w:pPr>
          </w:p>
          <w:p w14:paraId="4B976A36" w14:textId="77777777" w:rsidR="00F675E4" w:rsidRDefault="00F675E4" w:rsidP="00197A77">
            <w:pPr>
              <w:pStyle w:val="Numpara"/>
              <w:numPr>
                <w:ilvl w:val="0"/>
                <w:numId w:val="0"/>
              </w:numPr>
              <w:spacing w:before="0" w:after="0"/>
              <w:rPr>
                <w:rFonts w:cs="Arial"/>
                <w:b/>
                <w:bCs/>
                <w:sz w:val="22"/>
                <w:szCs w:val="22"/>
                <w:lang w:val="el-GR"/>
              </w:rPr>
            </w:pPr>
          </w:p>
          <w:p w14:paraId="0AD28119" w14:textId="77777777" w:rsidR="00F675E4" w:rsidRDefault="00F675E4" w:rsidP="00197A77">
            <w:pPr>
              <w:pStyle w:val="Numpara"/>
              <w:numPr>
                <w:ilvl w:val="0"/>
                <w:numId w:val="0"/>
              </w:numPr>
              <w:spacing w:before="0" w:after="0"/>
              <w:rPr>
                <w:rFonts w:cs="Arial"/>
                <w:b/>
                <w:bCs/>
                <w:sz w:val="22"/>
                <w:szCs w:val="22"/>
                <w:lang w:val="el-GR"/>
              </w:rPr>
            </w:pPr>
          </w:p>
          <w:p w14:paraId="48AF49A3" w14:textId="77777777" w:rsidR="00F675E4" w:rsidRDefault="00F675E4" w:rsidP="00197A77">
            <w:pPr>
              <w:pStyle w:val="Numpara"/>
              <w:numPr>
                <w:ilvl w:val="0"/>
                <w:numId w:val="0"/>
              </w:numPr>
              <w:spacing w:before="0" w:after="0"/>
              <w:rPr>
                <w:rFonts w:cs="Arial"/>
                <w:b/>
                <w:bCs/>
                <w:sz w:val="22"/>
                <w:szCs w:val="22"/>
                <w:lang w:val="el-GR"/>
              </w:rPr>
            </w:pPr>
          </w:p>
          <w:p w14:paraId="07A8DCD7" w14:textId="77777777" w:rsidR="00F675E4" w:rsidRDefault="00F675E4" w:rsidP="00197A77">
            <w:pPr>
              <w:pStyle w:val="Numpara"/>
              <w:numPr>
                <w:ilvl w:val="0"/>
                <w:numId w:val="0"/>
              </w:numPr>
              <w:spacing w:before="0" w:after="0"/>
              <w:rPr>
                <w:rFonts w:cs="Arial"/>
                <w:b/>
                <w:bCs/>
                <w:sz w:val="22"/>
                <w:szCs w:val="22"/>
                <w:lang w:val="el-GR"/>
              </w:rPr>
            </w:pPr>
          </w:p>
          <w:p w14:paraId="742CE9C9" w14:textId="77777777" w:rsidR="00F675E4" w:rsidRDefault="00F675E4" w:rsidP="00197A77">
            <w:pPr>
              <w:pStyle w:val="Numpara"/>
              <w:numPr>
                <w:ilvl w:val="0"/>
                <w:numId w:val="0"/>
              </w:numPr>
              <w:spacing w:before="0" w:after="0"/>
              <w:rPr>
                <w:rFonts w:cs="Arial"/>
                <w:b/>
                <w:bCs/>
                <w:sz w:val="22"/>
                <w:szCs w:val="22"/>
                <w:lang w:val="el-GR"/>
              </w:rPr>
            </w:pPr>
          </w:p>
          <w:p w14:paraId="7A11C15F" w14:textId="77777777" w:rsidR="00F675E4" w:rsidRDefault="00F675E4" w:rsidP="00197A77">
            <w:pPr>
              <w:pStyle w:val="Numpara"/>
              <w:numPr>
                <w:ilvl w:val="0"/>
                <w:numId w:val="0"/>
              </w:numPr>
              <w:spacing w:before="0" w:after="0"/>
              <w:rPr>
                <w:rFonts w:cs="Arial"/>
                <w:b/>
                <w:bCs/>
                <w:sz w:val="22"/>
                <w:szCs w:val="22"/>
                <w:lang w:val="el-GR"/>
              </w:rPr>
            </w:pPr>
          </w:p>
          <w:p w14:paraId="1634555F" w14:textId="77777777" w:rsidR="00F675E4" w:rsidRDefault="00F675E4" w:rsidP="00197A77">
            <w:pPr>
              <w:pStyle w:val="Numpara"/>
              <w:numPr>
                <w:ilvl w:val="0"/>
                <w:numId w:val="0"/>
              </w:numPr>
              <w:spacing w:before="0" w:after="0"/>
              <w:rPr>
                <w:rFonts w:cs="Arial"/>
                <w:b/>
                <w:bCs/>
                <w:sz w:val="22"/>
                <w:szCs w:val="22"/>
                <w:lang w:val="el-GR"/>
              </w:rPr>
            </w:pPr>
          </w:p>
          <w:p w14:paraId="70BBDABA" w14:textId="77777777" w:rsidR="00F675E4" w:rsidRDefault="00F675E4" w:rsidP="00197A77">
            <w:pPr>
              <w:pStyle w:val="Numpara"/>
              <w:numPr>
                <w:ilvl w:val="0"/>
                <w:numId w:val="0"/>
              </w:numPr>
              <w:spacing w:before="0" w:after="0"/>
              <w:rPr>
                <w:rFonts w:cs="Arial"/>
                <w:b/>
                <w:bCs/>
                <w:sz w:val="22"/>
                <w:szCs w:val="22"/>
                <w:lang w:val="el-GR"/>
              </w:rPr>
            </w:pPr>
          </w:p>
          <w:p w14:paraId="71C2FAC4" w14:textId="77777777" w:rsidR="00F675E4" w:rsidRDefault="00F675E4" w:rsidP="00197A77">
            <w:pPr>
              <w:pStyle w:val="Numpara"/>
              <w:numPr>
                <w:ilvl w:val="0"/>
                <w:numId w:val="0"/>
              </w:numPr>
              <w:spacing w:before="0" w:after="0"/>
              <w:rPr>
                <w:rFonts w:cs="Arial"/>
                <w:b/>
                <w:bCs/>
                <w:sz w:val="22"/>
                <w:szCs w:val="22"/>
                <w:lang w:val="el-GR"/>
              </w:rPr>
            </w:pPr>
          </w:p>
          <w:p w14:paraId="601B324E" w14:textId="77777777" w:rsidR="00F675E4" w:rsidRDefault="00F675E4" w:rsidP="00197A77">
            <w:pPr>
              <w:pStyle w:val="Numpara"/>
              <w:numPr>
                <w:ilvl w:val="0"/>
                <w:numId w:val="0"/>
              </w:numPr>
              <w:spacing w:before="0" w:after="0"/>
              <w:rPr>
                <w:rFonts w:cs="Arial"/>
                <w:b/>
                <w:bCs/>
                <w:sz w:val="22"/>
                <w:szCs w:val="22"/>
                <w:lang w:val="el-GR"/>
              </w:rPr>
            </w:pPr>
          </w:p>
          <w:p w14:paraId="0E65B2FB" w14:textId="77777777" w:rsidR="00F675E4" w:rsidRDefault="00F675E4" w:rsidP="00197A77">
            <w:pPr>
              <w:pStyle w:val="Numpara"/>
              <w:numPr>
                <w:ilvl w:val="0"/>
                <w:numId w:val="0"/>
              </w:numPr>
              <w:spacing w:before="0" w:after="0"/>
              <w:rPr>
                <w:rFonts w:cs="Arial"/>
                <w:b/>
                <w:bCs/>
                <w:sz w:val="22"/>
                <w:szCs w:val="22"/>
                <w:lang w:val="el-GR"/>
              </w:rPr>
            </w:pPr>
          </w:p>
          <w:p w14:paraId="6E8FF616" w14:textId="77777777" w:rsidR="00F675E4" w:rsidRDefault="00F675E4" w:rsidP="00197A77">
            <w:pPr>
              <w:pStyle w:val="Numpara"/>
              <w:numPr>
                <w:ilvl w:val="0"/>
                <w:numId w:val="0"/>
              </w:numPr>
              <w:spacing w:before="0" w:after="0"/>
              <w:rPr>
                <w:rFonts w:cs="Arial"/>
                <w:b/>
                <w:bCs/>
                <w:sz w:val="22"/>
                <w:szCs w:val="22"/>
                <w:lang w:val="el-GR"/>
              </w:rPr>
            </w:pPr>
          </w:p>
          <w:p w14:paraId="23E09EF5" w14:textId="77777777" w:rsidR="00F675E4" w:rsidRDefault="00F675E4" w:rsidP="00197A77">
            <w:pPr>
              <w:pStyle w:val="Numpara"/>
              <w:numPr>
                <w:ilvl w:val="0"/>
                <w:numId w:val="0"/>
              </w:numPr>
              <w:spacing w:before="0" w:after="0"/>
              <w:rPr>
                <w:rFonts w:cs="Arial"/>
                <w:b/>
                <w:bCs/>
                <w:sz w:val="22"/>
                <w:szCs w:val="22"/>
                <w:lang w:val="el-GR"/>
              </w:rPr>
            </w:pPr>
          </w:p>
          <w:p w14:paraId="7B3EE54E" w14:textId="77777777" w:rsidR="00F675E4" w:rsidRDefault="00F675E4" w:rsidP="00197A77">
            <w:pPr>
              <w:pStyle w:val="Numpara"/>
              <w:numPr>
                <w:ilvl w:val="0"/>
                <w:numId w:val="0"/>
              </w:numPr>
              <w:spacing w:before="0" w:after="0"/>
              <w:rPr>
                <w:rFonts w:cs="Arial"/>
                <w:b/>
                <w:bCs/>
                <w:sz w:val="22"/>
                <w:szCs w:val="22"/>
                <w:lang w:val="el-GR"/>
              </w:rPr>
            </w:pPr>
          </w:p>
          <w:p w14:paraId="36EFEC67" w14:textId="77777777" w:rsidR="00F675E4" w:rsidRDefault="00F675E4" w:rsidP="00197A77">
            <w:pPr>
              <w:pStyle w:val="Numpara"/>
              <w:numPr>
                <w:ilvl w:val="0"/>
                <w:numId w:val="0"/>
              </w:numPr>
              <w:spacing w:before="0" w:after="0"/>
              <w:rPr>
                <w:rFonts w:cs="Arial"/>
                <w:b/>
                <w:bCs/>
                <w:sz w:val="22"/>
                <w:szCs w:val="22"/>
                <w:lang w:val="el-GR"/>
              </w:rPr>
            </w:pPr>
          </w:p>
          <w:p w14:paraId="2D4D0A0E" w14:textId="77777777" w:rsidR="00F675E4" w:rsidRDefault="00F675E4" w:rsidP="00197A77">
            <w:pPr>
              <w:pStyle w:val="Numpara"/>
              <w:numPr>
                <w:ilvl w:val="0"/>
                <w:numId w:val="0"/>
              </w:numPr>
              <w:spacing w:before="0" w:after="0"/>
              <w:rPr>
                <w:rFonts w:cs="Arial"/>
                <w:b/>
                <w:bCs/>
                <w:sz w:val="22"/>
                <w:szCs w:val="22"/>
                <w:lang w:val="el-GR"/>
              </w:rPr>
            </w:pPr>
          </w:p>
          <w:p w14:paraId="7F877E5E" w14:textId="77777777" w:rsidR="00F675E4" w:rsidRDefault="00F675E4" w:rsidP="00197A77">
            <w:pPr>
              <w:pStyle w:val="Numpara"/>
              <w:numPr>
                <w:ilvl w:val="0"/>
                <w:numId w:val="0"/>
              </w:numPr>
              <w:spacing w:before="0" w:after="0"/>
              <w:rPr>
                <w:rFonts w:cs="Arial"/>
                <w:b/>
                <w:bCs/>
                <w:sz w:val="22"/>
                <w:szCs w:val="22"/>
                <w:lang w:val="el-GR"/>
              </w:rPr>
            </w:pPr>
          </w:p>
          <w:p w14:paraId="0C07E0B3" w14:textId="77777777" w:rsidR="00F675E4" w:rsidRDefault="00F675E4" w:rsidP="00197A77">
            <w:pPr>
              <w:pStyle w:val="Numpara"/>
              <w:numPr>
                <w:ilvl w:val="0"/>
                <w:numId w:val="0"/>
              </w:numPr>
              <w:spacing w:before="0" w:after="0"/>
              <w:rPr>
                <w:rFonts w:cs="Arial"/>
                <w:b/>
                <w:bCs/>
                <w:sz w:val="22"/>
                <w:szCs w:val="22"/>
                <w:lang w:val="el-GR"/>
              </w:rPr>
            </w:pPr>
          </w:p>
          <w:p w14:paraId="2543F2F1" w14:textId="77777777" w:rsidR="00F675E4" w:rsidRDefault="00F675E4" w:rsidP="00197A77">
            <w:pPr>
              <w:pStyle w:val="Numpara"/>
              <w:numPr>
                <w:ilvl w:val="0"/>
                <w:numId w:val="0"/>
              </w:numPr>
              <w:spacing w:before="0" w:after="0"/>
              <w:rPr>
                <w:rFonts w:cs="Arial"/>
                <w:b/>
                <w:bCs/>
                <w:sz w:val="22"/>
                <w:szCs w:val="22"/>
                <w:lang w:val="el-GR"/>
              </w:rPr>
            </w:pPr>
          </w:p>
          <w:p w14:paraId="3ACBDF11" w14:textId="77777777" w:rsidR="00F675E4" w:rsidRDefault="00F675E4" w:rsidP="00197A77">
            <w:pPr>
              <w:pStyle w:val="Numpara"/>
              <w:numPr>
                <w:ilvl w:val="0"/>
                <w:numId w:val="0"/>
              </w:numPr>
              <w:spacing w:before="0" w:after="0"/>
              <w:rPr>
                <w:rFonts w:cs="Arial"/>
                <w:b/>
                <w:bCs/>
                <w:sz w:val="22"/>
                <w:szCs w:val="22"/>
                <w:lang w:val="el-GR"/>
              </w:rPr>
            </w:pPr>
          </w:p>
          <w:p w14:paraId="72F410A8" w14:textId="77777777" w:rsidR="00F675E4" w:rsidRDefault="00F675E4" w:rsidP="00197A77">
            <w:pPr>
              <w:pStyle w:val="Numpara"/>
              <w:numPr>
                <w:ilvl w:val="0"/>
                <w:numId w:val="0"/>
              </w:numPr>
              <w:spacing w:before="0" w:after="0"/>
              <w:rPr>
                <w:rFonts w:cs="Arial"/>
                <w:b/>
                <w:bCs/>
                <w:sz w:val="22"/>
                <w:szCs w:val="22"/>
                <w:lang w:val="el-GR"/>
              </w:rPr>
            </w:pPr>
          </w:p>
          <w:p w14:paraId="599A6FDE" w14:textId="77777777" w:rsidR="00A75831" w:rsidRDefault="00A75831" w:rsidP="00197A77">
            <w:pPr>
              <w:pStyle w:val="Numpara"/>
              <w:numPr>
                <w:ilvl w:val="0"/>
                <w:numId w:val="0"/>
              </w:numPr>
              <w:spacing w:before="0" w:after="0"/>
              <w:rPr>
                <w:rFonts w:cs="Arial"/>
                <w:b/>
                <w:bCs/>
                <w:sz w:val="22"/>
                <w:szCs w:val="22"/>
                <w:lang w:val="el-GR"/>
              </w:rPr>
            </w:pPr>
          </w:p>
          <w:p w14:paraId="182FDFA4" w14:textId="77777777" w:rsidR="00F675E4" w:rsidRDefault="00F675E4" w:rsidP="00197A77">
            <w:pPr>
              <w:pStyle w:val="Numpara"/>
              <w:numPr>
                <w:ilvl w:val="0"/>
                <w:numId w:val="0"/>
              </w:numPr>
              <w:spacing w:before="0" w:after="0"/>
              <w:rPr>
                <w:rFonts w:cs="Arial"/>
                <w:b/>
                <w:bCs/>
                <w:sz w:val="22"/>
                <w:szCs w:val="22"/>
                <w:lang w:val="el-GR"/>
              </w:rPr>
            </w:pPr>
          </w:p>
          <w:p w14:paraId="7FA34B8D" w14:textId="77777777" w:rsidR="00F675E4" w:rsidRDefault="00F675E4" w:rsidP="00197A77">
            <w:pPr>
              <w:pStyle w:val="Numpara"/>
              <w:numPr>
                <w:ilvl w:val="0"/>
                <w:numId w:val="0"/>
              </w:numPr>
              <w:spacing w:before="0" w:after="0"/>
              <w:rPr>
                <w:rFonts w:cs="Arial"/>
                <w:b/>
                <w:bCs/>
                <w:sz w:val="22"/>
                <w:szCs w:val="22"/>
                <w:lang w:val="el-GR"/>
              </w:rPr>
            </w:pPr>
          </w:p>
          <w:p w14:paraId="36964A2C" w14:textId="77777777" w:rsidR="00F675E4" w:rsidRDefault="00F675E4" w:rsidP="00197A77">
            <w:pPr>
              <w:pStyle w:val="Numpara"/>
              <w:numPr>
                <w:ilvl w:val="0"/>
                <w:numId w:val="0"/>
              </w:numPr>
              <w:spacing w:before="0" w:after="0"/>
              <w:rPr>
                <w:rFonts w:cs="Arial"/>
                <w:b/>
                <w:bCs/>
                <w:sz w:val="22"/>
                <w:szCs w:val="22"/>
                <w:lang w:val="el-GR"/>
              </w:rPr>
            </w:pPr>
          </w:p>
          <w:p w14:paraId="3EA84DD4" w14:textId="77777777" w:rsidR="00F675E4" w:rsidRPr="00F675E4" w:rsidRDefault="00F675E4" w:rsidP="00197A77">
            <w:pPr>
              <w:pStyle w:val="Numpara"/>
              <w:numPr>
                <w:ilvl w:val="0"/>
                <w:numId w:val="0"/>
              </w:numPr>
              <w:spacing w:before="0" w:after="0"/>
              <w:rPr>
                <w:rFonts w:cs="Arial"/>
                <w:b/>
                <w:bCs/>
                <w:sz w:val="22"/>
                <w:szCs w:val="22"/>
                <w:lang w:val="el-GR"/>
              </w:rPr>
            </w:pPr>
          </w:p>
          <w:p w14:paraId="2365F3D2" w14:textId="77777777" w:rsidR="00F675E4" w:rsidRPr="00F675E4" w:rsidRDefault="00F675E4" w:rsidP="00197A77">
            <w:pPr>
              <w:pStyle w:val="Numpara"/>
              <w:numPr>
                <w:ilvl w:val="0"/>
                <w:numId w:val="0"/>
              </w:numPr>
              <w:spacing w:before="0" w:after="0"/>
              <w:rPr>
                <w:rFonts w:cs="Arial"/>
                <w:b/>
                <w:bCs/>
                <w:sz w:val="22"/>
                <w:szCs w:val="22"/>
                <w:lang w:val="el-GR"/>
              </w:rPr>
            </w:pPr>
          </w:p>
          <w:p w14:paraId="19477491" w14:textId="77777777" w:rsidR="00F675E4" w:rsidRPr="00F675E4" w:rsidRDefault="00F675E4" w:rsidP="00197A77">
            <w:pPr>
              <w:pStyle w:val="Numpara"/>
              <w:numPr>
                <w:ilvl w:val="0"/>
                <w:numId w:val="0"/>
              </w:numPr>
              <w:spacing w:before="0" w:after="0"/>
              <w:rPr>
                <w:rFonts w:cs="Arial"/>
                <w:b/>
                <w:bCs/>
                <w:sz w:val="22"/>
                <w:szCs w:val="22"/>
                <w:lang w:val="el-GR"/>
              </w:rPr>
            </w:pPr>
          </w:p>
          <w:p w14:paraId="654F97C5" w14:textId="77777777" w:rsidR="00F675E4" w:rsidRPr="00F675E4" w:rsidRDefault="00F675E4" w:rsidP="00197A77">
            <w:pPr>
              <w:pStyle w:val="Numpara"/>
              <w:numPr>
                <w:ilvl w:val="0"/>
                <w:numId w:val="0"/>
              </w:numPr>
              <w:spacing w:before="0" w:after="0"/>
              <w:rPr>
                <w:rFonts w:cs="Arial"/>
                <w:b/>
                <w:bCs/>
                <w:sz w:val="22"/>
                <w:szCs w:val="22"/>
                <w:lang w:val="el-GR"/>
              </w:rPr>
            </w:pPr>
          </w:p>
        </w:tc>
      </w:tr>
    </w:tbl>
    <w:p w14:paraId="06B30BB6" w14:textId="77777777" w:rsidR="004C4AB1" w:rsidRDefault="004C4AB1" w:rsidP="00C66CD8">
      <w:pPr>
        <w:pStyle w:val="Numpara"/>
        <w:numPr>
          <w:ilvl w:val="0"/>
          <w:numId w:val="0"/>
        </w:numPr>
        <w:spacing w:before="0" w:after="0"/>
        <w:rPr>
          <w:rFonts w:cs="Arial"/>
          <w:b/>
          <w:bCs/>
          <w:sz w:val="22"/>
          <w:szCs w:val="22"/>
          <w:lang w:val="el-GR"/>
        </w:rPr>
      </w:pPr>
    </w:p>
    <w:p w14:paraId="1A334EA0" w14:textId="77777777" w:rsidR="004C4AB1" w:rsidRDefault="004C4AB1" w:rsidP="00C66CD8">
      <w:pPr>
        <w:pStyle w:val="Numpara"/>
        <w:numPr>
          <w:ilvl w:val="0"/>
          <w:numId w:val="0"/>
        </w:numPr>
        <w:spacing w:before="0" w:after="0"/>
        <w:rPr>
          <w:rFonts w:cs="Arial"/>
          <w:b/>
          <w:bCs/>
          <w:sz w:val="22"/>
          <w:szCs w:val="22"/>
          <w:lang w:val="el-GR"/>
        </w:rPr>
      </w:pPr>
    </w:p>
    <w:p w14:paraId="3B3FDF9C" w14:textId="77777777" w:rsidR="004C4AB1" w:rsidRDefault="004C4AB1" w:rsidP="00C66CD8">
      <w:pPr>
        <w:pStyle w:val="Numpara"/>
        <w:numPr>
          <w:ilvl w:val="0"/>
          <w:numId w:val="0"/>
        </w:numPr>
        <w:spacing w:before="0" w:after="0"/>
        <w:rPr>
          <w:rFonts w:cs="Arial"/>
          <w:b/>
          <w:bCs/>
          <w:sz w:val="22"/>
          <w:szCs w:val="22"/>
          <w:lang w:val="el-GR"/>
        </w:rPr>
      </w:pPr>
      <w:bookmarkStart w:id="0" w:name="_GoBack"/>
      <w:bookmarkEnd w:id="0"/>
    </w:p>
    <w:p w14:paraId="1AF156ED" w14:textId="3229C63F" w:rsidR="00C66CD8" w:rsidRPr="00F675E4" w:rsidRDefault="00F675E4" w:rsidP="00C66CD8">
      <w:pPr>
        <w:pStyle w:val="Numpara"/>
        <w:numPr>
          <w:ilvl w:val="0"/>
          <w:numId w:val="0"/>
        </w:numPr>
        <w:spacing w:before="0" w:after="0"/>
        <w:rPr>
          <w:rFonts w:cs="Arial"/>
          <w:b/>
          <w:bCs/>
          <w:sz w:val="22"/>
          <w:szCs w:val="22"/>
          <w:lang w:val="el-GR"/>
        </w:rPr>
      </w:pPr>
      <w:r>
        <w:rPr>
          <w:rFonts w:cs="Arial"/>
          <w:b/>
          <w:bCs/>
          <w:sz w:val="22"/>
          <w:szCs w:val="22"/>
          <w:lang w:val="el-GR"/>
        </w:rPr>
        <w:t xml:space="preserve">ΜΕΡΟΣ </w:t>
      </w:r>
      <w:r w:rsidR="00584ED0">
        <w:rPr>
          <w:rFonts w:cs="Arial"/>
          <w:b/>
          <w:bCs/>
          <w:sz w:val="22"/>
          <w:szCs w:val="22"/>
          <w:lang w:val="el-GR"/>
        </w:rPr>
        <w:t>Γ</w:t>
      </w:r>
    </w:p>
    <w:p w14:paraId="37A079D8" w14:textId="77777777" w:rsidR="00C66CD8" w:rsidRPr="00F675E4" w:rsidRDefault="00C66CD8" w:rsidP="00C66CD8">
      <w:pPr>
        <w:pStyle w:val="Numpara"/>
        <w:numPr>
          <w:ilvl w:val="0"/>
          <w:numId w:val="0"/>
        </w:numPr>
        <w:spacing w:before="0" w:after="0"/>
        <w:rPr>
          <w:rFonts w:cs="Arial"/>
          <w:b/>
          <w:bCs/>
          <w:sz w:val="22"/>
          <w:szCs w:val="22"/>
          <w:lang w:val="el-GR"/>
        </w:rPr>
      </w:pPr>
    </w:p>
    <w:p w14:paraId="2F9225B6" w14:textId="65A21550" w:rsidR="00C04E13" w:rsidRPr="00F675E4" w:rsidRDefault="00C04E13" w:rsidP="00C04E13">
      <w:pPr>
        <w:pStyle w:val="Numpara"/>
        <w:numPr>
          <w:ilvl w:val="0"/>
          <w:numId w:val="0"/>
        </w:numPr>
        <w:spacing w:before="0" w:after="0"/>
        <w:rPr>
          <w:rFonts w:cs="Arial"/>
          <w:b/>
          <w:bCs/>
          <w:sz w:val="22"/>
          <w:szCs w:val="22"/>
          <w:lang w:val="el-GR"/>
        </w:rPr>
      </w:pPr>
      <w:r>
        <w:rPr>
          <w:rFonts w:cs="Arial"/>
          <w:b/>
          <w:bCs/>
          <w:sz w:val="22"/>
          <w:szCs w:val="22"/>
          <w:lang w:val="el-GR"/>
        </w:rPr>
        <w:t xml:space="preserve">Άλλες </w:t>
      </w:r>
      <w:r w:rsidR="00840CF9">
        <w:rPr>
          <w:rFonts w:cs="Arial"/>
          <w:b/>
          <w:bCs/>
          <w:sz w:val="22"/>
          <w:szCs w:val="22"/>
          <w:lang w:val="el-GR"/>
        </w:rPr>
        <w:t xml:space="preserve">πληροφορίες ή στοιχεία που θεωρείται ότι θα είναι χρήσιμα </w:t>
      </w:r>
      <w:r w:rsidR="00584ED0">
        <w:rPr>
          <w:rFonts w:cs="Arial"/>
          <w:b/>
          <w:bCs/>
          <w:sz w:val="22"/>
          <w:szCs w:val="22"/>
          <w:lang w:val="el-GR"/>
        </w:rPr>
        <w:t>για την ένσταση</w:t>
      </w:r>
    </w:p>
    <w:p w14:paraId="14AC78BE" w14:textId="77777777" w:rsidR="00C04E13" w:rsidRDefault="00C04E13" w:rsidP="00840C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Arial" w:hAnsi="Arial" w:cs="Arial"/>
          <w:b/>
          <w:bCs/>
          <w:sz w:val="24"/>
          <w:szCs w:val="24"/>
          <w:lang w:val="el-GR"/>
        </w:rPr>
      </w:pPr>
    </w:p>
    <w:p w14:paraId="3D031C13" w14:textId="77777777" w:rsidR="00C04E13" w:rsidRDefault="00C04E13" w:rsidP="00840C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Arial" w:hAnsi="Arial" w:cs="Arial"/>
          <w:b/>
          <w:bCs/>
          <w:sz w:val="24"/>
          <w:szCs w:val="24"/>
          <w:lang w:val="el-GR"/>
        </w:rPr>
      </w:pPr>
    </w:p>
    <w:p w14:paraId="3B58DD3E" w14:textId="77777777" w:rsidR="00C04E13" w:rsidRDefault="00C04E13" w:rsidP="00840C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Arial" w:hAnsi="Arial" w:cs="Arial"/>
          <w:b/>
          <w:bCs/>
          <w:sz w:val="24"/>
          <w:szCs w:val="24"/>
          <w:lang w:val="el-GR"/>
        </w:rPr>
      </w:pPr>
    </w:p>
    <w:p w14:paraId="5B2C7348" w14:textId="77777777" w:rsidR="00C04E13" w:rsidRDefault="00C04E13" w:rsidP="00840C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Arial" w:hAnsi="Arial" w:cs="Arial"/>
          <w:b/>
          <w:bCs/>
          <w:sz w:val="24"/>
          <w:szCs w:val="24"/>
          <w:lang w:val="el-GR"/>
        </w:rPr>
      </w:pPr>
    </w:p>
    <w:p w14:paraId="534F703D" w14:textId="77777777" w:rsidR="00C04E13" w:rsidRDefault="00C04E13" w:rsidP="00840C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Arial" w:hAnsi="Arial" w:cs="Arial"/>
          <w:b/>
          <w:bCs/>
          <w:sz w:val="24"/>
          <w:szCs w:val="24"/>
          <w:lang w:val="el-GR"/>
        </w:rPr>
      </w:pPr>
    </w:p>
    <w:p w14:paraId="2991C142" w14:textId="77777777" w:rsidR="00C04E13" w:rsidRDefault="00C04E13" w:rsidP="00840C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Arial" w:hAnsi="Arial" w:cs="Arial"/>
          <w:b/>
          <w:bCs/>
          <w:sz w:val="24"/>
          <w:szCs w:val="24"/>
          <w:lang w:val="el-GR"/>
        </w:rPr>
      </w:pPr>
    </w:p>
    <w:p w14:paraId="57AFC66F" w14:textId="77777777" w:rsidR="00C04E13" w:rsidRDefault="00C04E13" w:rsidP="00840C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Arial" w:hAnsi="Arial" w:cs="Arial"/>
          <w:b/>
          <w:bCs/>
          <w:sz w:val="24"/>
          <w:szCs w:val="24"/>
          <w:lang w:val="el-GR"/>
        </w:rPr>
      </w:pPr>
    </w:p>
    <w:p w14:paraId="0D5C78C7" w14:textId="77777777" w:rsidR="00C04E13" w:rsidRDefault="00C04E13" w:rsidP="00840C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Arial" w:hAnsi="Arial" w:cs="Arial"/>
          <w:b/>
          <w:bCs/>
          <w:sz w:val="24"/>
          <w:szCs w:val="24"/>
          <w:lang w:val="el-GR"/>
        </w:rPr>
      </w:pPr>
    </w:p>
    <w:p w14:paraId="13FA4AE4" w14:textId="77777777" w:rsidR="00C04E13" w:rsidRDefault="00C04E13" w:rsidP="00D14384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el-GR"/>
        </w:rPr>
      </w:pPr>
    </w:p>
    <w:p w14:paraId="24AFA40E" w14:textId="47DE7AFF" w:rsidR="00840CF9" w:rsidRPr="00F675E4" w:rsidRDefault="00840CF9" w:rsidP="00840CF9">
      <w:pPr>
        <w:pStyle w:val="Numpara"/>
        <w:numPr>
          <w:ilvl w:val="0"/>
          <w:numId w:val="0"/>
        </w:numPr>
        <w:spacing w:before="0" w:after="0"/>
        <w:rPr>
          <w:rFonts w:cs="Arial"/>
          <w:b/>
          <w:bCs/>
          <w:sz w:val="22"/>
          <w:szCs w:val="22"/>
          <w:lang w:val="el-GR"/>
        </w:rPr>
      </w:pPr>
      <w:r>
        <w:rPr>
          <w:rFonts w:cs="Arial"/>
          <w:b/>
          <w:bCs/>
          <w:sz w:val="22"/>
          <w:szCs w:val="22"/>
          <w:lang w:val="el-GR"/>
        </w:rPr>
        <w:t xml:space="preserve">ΜΕΡΟΣ </w:t>
      </w:r>
      <w:r w:rsidR="00584ED0">
        <w:rPr>
          <w:rFonts w:cs="Arial"/>
          <w:b/>
          <w:bCs/>
          <w:sz w:val="22"/>
          <w:szCs w:val="22"/>
          <w:lang w:val="el-GR"/>
        </w:rPr>
        <w:t>Δ</w:t>
      </w:r>
    </w:p>
    <w:p w14:paraId="749AB94F" w14:textId="77777777" w:rsidR="00840CF9" w:rsidRDefault="00840CF9" w:rsidP="00D14384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el-GR"/>
        </w:rPr>
      </w:pPr>
    </w:p>
    <w:p w14:paraId="6E7F18A8" w14:textId="0312C76F" w:rsidR="00840CF9" w:rsidRPr="00840CF9" w:rsidRDefault="00840CF9" w:rsidP="00840CF9">
      <w:pPr>
        <w:rPr>
          <w:rFonts w:ascii="Arial" w:hAnsi="Arial" w:cs="Arial"/>
          <w:b/>
          <w:lang w:val="el-GR"/>
        </w:rPr>
      </w:pPr>
      <w:r w:rsidRPr="00840CF9">
        <w:rPr>
          <w:rFonts w:ascii="Arial" w:hAnsi="Arial" w:cs="Arial"/>
          <w:b/>
          <w:lang w:val="el-GR"/>
        </w:rPr>
        <w:t xml:space="preserve">Σε περίπτωση που επιθυμείτε να υποβάλετε έγγραφα προς υποστήριξη της </w:t>
      </w:r>
      <w:r w:rsidR="00584ED0">
        <w:rPr>
          <w:rFonts w:ascii="Arial" w:hAnsi="Arial" w:cs="Arial"/>
          <w:b/>
          <w:lang w:val="el-GR"/>
        </w:rPr>
        <w:t>ένστασης</w:t>
      </w:r>
      <w:r w:rsidRPr="00840CF9">
        <w:rPr>
          <w:rFonts w:ascii="Arial" w:hAnsi="Arial" w:cs="Arial"/>
          <w:b/>
          <w:lang w:val="el-GR"/>
        </w:rPr>
        <w:t>, απαριθμήστε τα πιο κάτω:</w:t>
      </w: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93"/>
      </w:tblGrid>
      <w:tr w:rsidR="00840CF9" w:rsidRPr="00F24DB7" w14:paraId="2A44A7E0" w14:textId="77777777" w:rsidTr="00971046">
        <w:trPr>
          <w:cantSplit/>
          <w:trHeight w:val="374"/>
        </w:trPr>
        <w:tc>
          <w:tcPr>
            <w:tcW w:w="10093" w:type="dxa"/>
          </w:tcPr>
          <w:p w14:paraId="1CE1D713" w14:textId="77777777" w:rsidR="00840CF9" w:rsidRPr="00730A8E" w:rsidRDefault="00840CF9" w:rsidP="00971046">
            <w:pPr>
              <w:pStyle w:val="Numpara"/>
              <w:numPr>
                <w:ilvl w:val="0"/>
                <w:numId w:val="0"/>
              </w:numPr>
              <w:spacing w:before="60" w:after="60"/>
              <w:rPr>
                <w:rFonts w:cs="Arial"/>
                <w:sz w:val="22"/>
                <w:szCs w:val="22"/>
                <w:lang w:val="el-GR"/>
              </w:rPr>
            </w:pPr>
          </w:p>
          <w:p w14:paraId="1F04B910" w14:textId="77777777" w:rsidR="00840CF9" w:rsidRPr="00730A8E" w:rsidRDefault="00840CF9" w:rsidP="00971046">
            <w:pPr>
              <w:pStyle w:val="Numpara"/>
              <w:numPr>
                <w:ilvl w:val="0"/>
                <w:numId w:val="0"/>
              </w:numPr>
              <w:spacing w:before="60" w:after="60"/>
              <w:rPr>
                <w:rFonts w:cs="Arial"/>
                <w:sz w:val="22"/>
                <w:szCs w:val="22"/>
                <w:lang w:val="el-GR"/>
              </w:rPr>
            </w:pPr>
          </w:p>
          <w:p w14:paraId="133C6764" w14:textId="77777777" w:rsidR="00840CF9" w:rsidRPr="00730A8E" w:rsidRDefault="00840CF9" w:rsidP="00971046">
            <w:pPr>
              <w:pStyle w:val="Numpara"/>
              <w:numPr>
                <w:ilvl w:val="0"/>
                <w:numId w:val="0"/>
              </w:numPr>
              <w:spacing w:before="60" w:after="60"/>
              <w:rPr>
                <w:rFonts w:cs="Arial"/>
                <w:sz w:val="22"/>
                <w:szCs w:val="22"/>
                <w:lang w:val="el-GR"/>
              </w:rPr>
            </w:pPr>
          </w:p>
          <w:p w14:paraId="0F57333C" w14:textId="77777777" w:rsidR="00840CF9" w:rsidRPr="00730A8E" w:rsidRDefault="00840CF9" w:rsidP="00971046">
            <w:pPr>
              <w:pStyle w:val="Numpara"/>
              <w:numPr>
                <w:ilvl w:val="0"/>
                <w:numId w:val="0"/>
              </w:numPr>
              <w:spacing w:before="60" w:after="60"/>
              <w:rPr>
                <w:rFonts w:cs="Arial"/>
                <w:sz w:val="22"/>
                <w:szCs w:val="22"/>
                <w:lang w:val="el-GR"/>
              </w:rPr>
            </w:pPr>
          </w:p>
          <w:p w14:paraId="1F55385A" w14:textId="77777777" w:rsidR="00840CF9" w:rsidRPr="00730A8E" w:rsidRDefault="00840CF9" w:rsidP="00971046">
            <w:pPr>
              <w:pStyle w:val="Numpara"/>
              <w:numPr>
                <w:ilvl w:val="0"/>
                <w:numId w:val="0"/>
              </w:numPr>
              <w:spacing w:before="60" w:after="60"/>
              <w:rPr>
                <w:rFonts w:cs="Arial"/>
                <w:sz w:val="22"/>
                <w:szCs w:val="22"/>
                <w:lang w:val="el-GR"/>
              </w:rPr>
            </w:pPr>
          </w:p>
          <w:p w14:paraId="235F86F9" w14:textId="77777777" w:rsidR="00840CF9" w:rsidRPr="00730A8E" w:rsidRDefault="00840CF9" w:rsidP="00971046">
            <w:pPr>
              <w:pStyle w:val="Numpara"/>
              <w:numPr>
                <w:ilvl w:val="0"/>
                <w:numId w:val="0"/>
              </w:numPr>
              <w:spacing w:before="60" w:after="60"/>
              <w:rPr>
                <w:rFonts w:cs="Arial"/>
                <w:sz w:val="22"/>
                <w:szCs w:val="22"/>
                <w:lang w:val="el-GR"/>
              </w:rPr>
            </w:pPr>
          </w:p>
          <w:p w14:paraId="22C9D3BA" w14:textId="77777777" w:rsidR="00840CF9" w:rsidRPr="00730A8E" w:rsidRDefault="00840CF9" w:rsidP="00971046">
            <w:pPr>
              <w:pStyle w:val="Numpara"/>
              <w:numPr>
                <w:ilvl w:val="0"/>
                <w:numId w:val="0"/>
              </w:numPr>
              <w:spacing w:before="60" w:after="60"/>
              <w:rPr>
                <w:rFonts w:cs="Arial"/>
                <w:sz w:val="22"/>
                <w:szCs w:val="22"/>
                <w:lang w:val="el-GR"/>
              </w:rPr>
            </w:pPr>
          </w:p>
          <w:p w14:paraId="33CC552C" w14:textId="77777777" w:rsidR="00840CF9" w:rsidRPr="00730A8E" w:rsidRDefault="00840CF9" w:rsidP="00971046">
            <w:pPr>
              <w:pStyle w:val="Numpara"/>
              <w:numPr>
                <w:ilvl w:val="0"/>
                <w:numId w:val="0"/>
              </w:numPr>
              <w:spacing w:before="60" w:after="60"/>
              <w:rPr>
                <w:rFonts w:cs="Arial"/>
                <w:sz w:val="22"/>
                <w:szCs w:val="22"/>
                <w:lang w:val="el-GR"/>
              </w:rPr>
            </w:pPr>
          </w:p>
          <w:p w14:paraId="40EC4137" w14:textId="77777777" w:rsidR="00840CF9" w:rsidRPr="00730A8E" w:rsidRDefault="00840CF9" w:rsidP="00971046">
            <w:pPr>
              <w:pStyle w:val="Numpara"/>
              <w:numPr>
                <w:ilvl w:val="0"/>
                <w:numId w:val="0"/>
              </w:numPr>
              <w:spacing w:before="60" w:after="60"/>
              <w:rPr>
                <w:rFonts w:cs="Arial"/>
                <w:sz w:val="22"/>
                <w:szCs w:val="22"/>
                <w:lang w:val="el-GR"/>
              </w:rPr>
            </w:pPr>
          </w:p>
          <w:p w14:paraId="428EB8B7" w14:textId="77777777" w:rsidR="00840CF9" w:rsidRPr="00730A8E" w:rsidRDefault="00840CF9" w:rsidP="00971046">
            <w:pPr>
              <w:pStyle w:val="Numpara"/>
              <w:numPr>
                <w:ilvl w:val="0"/>
                <w:numId w:val="0"/>
              </w:numPr>
              <w:spacing w:before="60" w:after="60"/>
              <w:rPr>
                <w:rFonts w:cs="Arial"/>
                <w:sz w:val="22"/>
                <w:szCs w:val="22"/>
                <w:lang w:val="el-GR"/>
              </w:rPr>
            </w:pPr>
          </w:p>
          <w:p w14:paraId="7851273C" w14:textId="77777777" w:rsidR="00840CF9" w:rsidRPr="00730A8E" w:rsidRDefault="00840CF9" w:rsidP="00971046">
            <w:pPr>
              <w:pStyle w:val="Numpara"/>
              <w:numPr>
                <w:ilvl w:val="0"/>
                <w:numId w:val="0"/>
              </w:numPr>
              <w:spacing w:before="60" w:after="60"/>
              <w:rPr>
                <w:rFonts w:cs="Arial"/>
                <w:sz w:val="22"/>
                <w:szCs w:val="22"/>
                <w:lang w:val="el-GR"/>
              </w:rPr>
            </w:pPr>
          </w:p>
          <w:p w14:paraId="5C5B1212" w14:textId="77777777" w:rsidR="00840CF9" w:rsidRPr="00730A8E" w:rsidRDefault="00840CF9" w:rsidP="00971046">
            <w:pPr>
              <w:pStyle w:val="Numpara"/>
              <w:numPr>
                <w:ilvl w:val="0"/>
                <w:numId w:val="0"/>
              </w:numPr>
              <w:spacing w:before="60" w:after="60"/>
              <w:rPr>
                <w:rFonts w:cs="Arial"/>
                <w:sz w:val="22"/>
                <w:szCs w:val="22"/>
                <w:lang w:val="el-GR"/>
              </w:rPr>
            </w:pPr>
          </w:p>
          <w:p w14:paraId="2CD11E52" w14:textId="77777777" w:rsidR="00840CF9" w:rsidRPr="00730A8E" w:rsidRDefault="00840CF9" w:rsidP="00971046">
            <w:pPr>
              <w:pStyle w:val="Numpara"/>
              <w:numPr>
                <w:ilvl w:val="0"/>
                <w:numId w:val="0"/>
              </w:numPr>
              <w:spacing w:before="60" w:after="60"/>
              <w:rPr>
                <w:rFonts w:cs="Arial"/>
                <w:sz w:val="22"/>
                <w:szCs w:val="22"/>
                <w:lang w:val="el-GR"/>
              </w:rPr>
            </w:pPr>
          </w:p>
          <w:p w14:paraId="6D850B33" w14:textId="77777777" w:rsidR="00840CF9" w:rsidRPr="00730A8E" w:rsidRDefault="00840CF9" w:rsidP="00971046">
            <w:pPr>
              <w:pStyle w:val="Numpara"/>
              <w:numPr>
                <w:ilvl w:val="0"/>
                <w:numId w:val="0"/>
              </w:numPr>
              <w:spacing w:before="60" w:after="60"/>
              <w:rPr>
                <w:rFonts w:cs="Arial"/>
                <w:sz w:val="22"/>
                <w:szCs w:val="22"/>
                <w:lang w:val="el-GR"/>
              </w:rPr>
            </w:pPr>
          </w:p>
          <w:p w14:paraId="240B9472" w14:textId="77777777" w:rsidR="00840CF9" w:rsidRPr="00730A8E" w:rsidRDefault="00840CF9" w:rsidP="00971046">
            <w:pPr>
              <w:pStyle w:val="Numpara"/>
              <w:numPr>
                <w:ilvl w:val="0"/>
                <w:numId w:val="0"/>
              </w:numPr>
              <w:spacing w:before="60" w:after="60"/>
              <w:rPr>
                <w:rFonts w:cs="Arial"/>
                <w:sz w:val="22"/>
                <w:szCs w:val="22"/>
                <w:lang w:val="el-GR"/>
              </w:rPr>
            </w:pPr>
          </w:p>
          <w:p w14:paraId="6B4AA90F" w14:textId="77777777" w:rsidR="00840CF9" w:rsidRPr="00730A8E" w:rsidRDefault="00840CF9" w:rsidP="00971046">
            <w:pPr>
              <w:pStyle w:val="Numpara"/>
              <w:numPr>
                <w:ilvl w:val="0"/>
                <w:numId w:val="0"/>
              </w:numPr>
              <w:spacing w:before="60" w:after="60"/>
              <w:jc w:val="center"/>
              <w:rPr>
                <w:rFonts w:cs="Arial"/>
                <w:sz w:val="22"/>
                <w:szCs w:val="22"/>
                <w:lang w:val="el-GR"/>
              </w:rPr>
            </w:pPr>
          </w:p>
        </w:tc>
      </w:tr>
    </w:tbl>
    <w:p w14:paraId="0417DA62" w14:textId="77777777" w:rsidR="00C04E13" w:rsidRDefault="00C04E13" w:rsidP="00D14384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el-GR"/>
        </w:rPr>
      </w:pPr>
    </w:p>
    <w:p w14:paraId="22219501" w14:textId="77777777" w:rsidR="00C04E13" w:rsidRDefault="00C04E13" w:rsidP="00D14384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el-GR"/>
        </w:rPr>
      </w:pPr>
    </w:p>
    <w:p w14:paraId="7D5E1210" w14:textId="77777777" w:rsidR="00C04E13" w:rsidRDefault="00C04E13" w:rsidP="00D14384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el-GR"/>
        </w:rPr>
      </w:pPr>
    </w:p>
    <w:p w14:paraId="1CE7F3B0" w14:textId="77777777" w:rsidR="00C04E13" w:rsidRDefault="00C04E13" w:rsidP="00D14384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el-GR"/>
        </w:rPr>
      </w:pPr>
    </w:p>
    <w:p w14:paraId="37A0C194" w14:textId="77777777" w:rsidR="00C04E13" w:rsidRDefault="00C04E13" w:rsidP="00D14384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el-GR"/>
        </w:rPr>
      </w:pPr>
    </w:p>
    <w:p w14:paraId="263371D4" w14:textId="42B96FA7" w:rsidR="00D14384" w:rsidRDefault="00D14384" w:rsidP="00D14384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el-GR"/>
        </w:rPr>
      </w:pPr>
      <w:r w:rsidRPr="00D14384">
        <w:rPr>
          <w:rFonts w:ascii="Arial" w:hAnsi="Arial" w:cs="Arial"/>
          <w:b/>
          <w:bCs/>
          <w:sz w:val="24"/>
          <w:szCs w:val="24"/>
          <w:lang w:val="el-GR"/>
        </w:rPr>
        <w:t xml:space="preserve">Μονάδα Εφαρμογής Κυρώσεων </w:t>
      </w:r>
      <w:r w:rsidR="00584ED0">
        <w:rPr>
          <w:rFonts w:ascii="Arial" w:hAnsi="Arial" w:cs="Arial"/>
          <w:b/>
          <w:bCs/>
          <w:sz w:val="24"/>
          <w:szCs w:val="24"/>
          <w:lang w:val="el-GR"/>
        </w:rPr>
        <w:t>(ΜΕΚ)</w:t>
      </w:r>
    </w:p>
    <w:p w14:paraId="0279A6A6" w14:textId="5EFD438A" w:rsidR="00584ED0" w:rsidRDefault="00584ED0" w:rsidP="00D14384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el-GR"/>
        </w:rPr>
      </w:pPr>
      <w:r>
        <w:rPr>
          <w:rFonts w:ascii="Arial" w:hAnsi="Arial" w:cs="Arial"/>
          <w:b/>
          <w:bCs/>
          <w:sz w:val="24"/>
          <w:szCs w:val="24"/>
          <w:lang w:val="el-GR"/>
        </w:rPr>
        <w:t>Συμβουλευτική Επιτροπή Οικονομικών Κυρώσεων (ΣΕΟΚ)</w:t>
      </w:r>
    </w:p>
    <w:p w14:paraId="1EA2971A" w14:textId="5AF7FB3B" w:rsidR="00D14384" w:rsidRPr="00730A8E" w:rsidRDefault="00D14384" w:rsidP="00D14384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el-GR"/>
        </w:rPr>
      </w:pPr>
      <w:r>
        <w:rPr>
          <w:rFonts w:ascii="Arial" w:hAnsi="Arial" w:cs="Arial"/>
          <w:b/>
          <w:bCs/>
          <w:sz w:val="24"/>
          <w:szCs w:val="24"/>
          <w:lang w:val="el-GR"/>
        </w:rPr>
        <w:t>Φ</w:t>
      </w:r>
      <w:r w:rsidRPr="00730A8E">
        <w:rPr>
          <w:rFonts w:ascii="Arial" w:hAnsi="Arial" w:cs="Arial"/>
          <w:b/>
          <w:bCs/>
          <w:sz w:val="24"/>
          <w:szCs w:val="24"/>
          <w:lang w:val="el-GR"/>
        </w:rPr>
        <w:t>/</w:t>
      </w:r>
      <w:proofErr w:type="spellStart"/>
      <w:r>
        <w:rPr>
          <w:rFonts w:ascii="Arial" w:hAnsi="Arial" w:cs="Arial"/>
          <w:b/>
          <w:bCs/>
          <w:sz w:val="24"/>
          <w:szCs w:val="24"/>
          <w:lang w:val="el-GR"/>
        </w:rPr>
        <w:t>δι</w:t>
      </w:r>
      <w:proofErr w:type="spellEnd"/>
      <w:r w:rsidRPr="00730A8E">
        <w:rPr>
          <w:rFonts w:ascii="Arial" w:hAnsi="Arial" w:cs="Arial"/>
          <w:b/>
          <w:bCs/>
          <w:sz w:val="24"/>
          <w:szCs w:val="24"/>
          <w:lang w:val="el-GR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lang w:val="el-GR"/>
        </w:rPr>
        <w:t>Υπουργείου</w:t>
      </w:r>
      <w:r w:rsidRPr="00730A8E">
        <w:rPr>
          <w:rFonts w:ascii="Arial" w:hAnsi="Arial" w:cs="Arial"/>
          <w:b/>
          <w:bCs/>
          <w:sz w:val="24"/>
          <w:szCs w:val="24"/>
          <w:lang w:val="el-GR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lang w:val="el-GR"/>
        </w:rPr>
        <w:t>Οικονομικών</w:t>
      </w:r>
    </w:p>
    <w:p w14:paraId="679A03CC" w14:textId="31495FDD" w:rsidR="00AA4824" w:rsidRPr="009D51A1" w:rsidRDefault="00AA4824" w:rsidP="00AA4824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el-GR"/>
        </w:rPr>
      </w:pPr>
      <w:r w:rsidRPr="00AA4824">
        <w:rPr>
          <w:rFonts w:ascii="Arial" w:hAnsi="Arial" w:cs="Arial"/>
          <w:b/>
          <w:bCs/>
          <w:sz w:val="24"/>
          <w:szCs w:val="24"/>
          <w:lang w:val="el-GR"/>
        </w:rPr>
        <w:t>Ε</w:t>
      </w:r>
      <w:r w:rsidRPr="009D51A1">
        <w:rPr>
          <w:rFonts w:ascii="Arial" w:hAnsi="Arial" w:cs="Arial"/>
          <w:b/>
          <w:bCs/>
          <w:sz w:val="24"/>
          <w:szCs w:val="24"/>
          <w:lang w:val="el-GR"/>
        </w:rPr>
        <w:t>-</w:t>
      </w:r>
      <w:r w:rsidRPr="00AA4824">
        <w:rPr>
          <w:rFonts w:ascii="Arial" w:hAnsi="Arial" w:cs="Arial"/>
          <w:b/>
          <w:bCs/>
          <w:sz w:val="24"/>
          <w:szCs w:val="24"/>
          <w:lang w:val="en-US"/>
        </w:rPr>
        <w:t>mail</w:t>
      </w:r>
      <w:r w:rsidRPr="009D51A1">
        <w:rPr>
          <w:rFonts w:ascii="Arial" w:hAnsi="Arial" w:cs="Arial"/>
          <w:b/>
          <w:bCs/>
          <w:sz w:val="24"/>
          <w:szCs w:val="24"/>
          <w:lang w:val="el-GR"/>
        </w:rPr>
        <w:t xml:space="preserve">: </w:t>
      </w:r>
      <w:hyperlink r:id="rId9" w:history="1">
        <w:r w:rsidR="00584ED0" w:rsidRPr="0032081C">
          <w:rPr>
            <w:rStyle w:val="Hyperlink"/>
            <w:rFonts w:ascii="Arial" w:hAnsi="Arial" w:cs="Arial"/>
            <w:b/>
            <w:bCs/>
            <w:sz w:val="24"/>
            <w:szCs w:val="24"/>
            <w:lang w:val="en-US"/>
          </w:rPr>
          <w:t>sanctionsunit</w:t>
        </w:r>
        <w:r w:rsidR="00584ED0" w:rsidRPr="009D51A1">
          <w:rPr>
            <w:rStyle w:val="Hyperlink"/>
            <w:rFonts w:ascii="Arial" w:hAnsi="Arial" w:cs="Arial"/>
            <w:b/>
            <w:bCs/>
            <w:sz w:val="24"/>
            <w:szCs w:val="24"/>
            <w:lang w:val="el-GR"/>
          </w:rPr>
          <w:t>@</w:t>
        </w:r>
        <w:r w:rsidR="00584ED0" w:rsidRPr="0032081C">
          <w:rPr>
            <w:rStyle w:val="Hyperlink"/>
            <w:rFonts w:ascii="Arial" w:hAnsi="Arial" w:cs="Arial"/>
            <w:b/>
            <w:bCs/>
            <w:sz w:val="24"/>
            <w:szCs w:val="24"/>
            <w:lang w:val="en-US"/>
          </w:rPr>
          <w:t>mof</w:t>
        </w:r>
        <w:r w:rsidR="00584ED0" w:rsidRPr="009D51A1">
          <w:rPr>
            <w:rStyle w:val="Hyperlink"/>
            <w:rFonts w:ascii="Arial" w:hAnsi="Arial" w:cs="Arial"/>
            <w:b/>
            <w:bCs/>
            <w:sz w:val="24"/>
            <w:szCs w:val="24"/>
            <w:lang w:val="el-GR"/>
          </w:rPr>
          <w:t>.</w:t>
        </w:r>
        <w:r w:rsidR="00584ED0" w:rsidRPr="0032081C">
          <w:rPr>
            <w:rStyle w:val="Hyperlink"/>
            <w:rFonts w:ascii="Arial" w:hAnsi="Arial" w:cs="Arial"/>
            <w:b/>
            <w:bCs/>
            <w:sz w:val="24"/>
            <w:szCs w:val="24"/>
            <w:lang w:val="en-US"/>
          </w:rPr>
          <w:t>gov</w:t>
        </w:r>
        <w:r w:rsidR="00584ED0" w:rsidRPr="009D51A1">
          <w:rPr>
            <w:rStyle w:val="Hyperlink"/>
            <w:rFonts w:ascii="Arial" w:hAnsi="Arial" w:cs="Arial"/>
            <w:b/>
            <w:bCs/>
            <w:sz w:val="24"/>
            <w:szCs w:val="24"/>
            <w:lang w:val="el-GR"/>
          </w:rPr>
          <w:t>.</w:t>
        </w:r>
        <w:r w:rsidR="00584ED0" w:rsidRPr="0032081C">
          <w:rPr>
            <w:rStyle w:val="Hyperlink"/>
            <w:rFonts w:ascii="Arial" w:hAnsi="Arial" w:cs="Arial"/>
            <w:b/>
            <w:bCs/>
            <w:sz w:val="24"/>
            <w:szCs w:val="24"/>
            <w:lang w:val="en-US"/>
          </w:rPr>
          <w:t>cy</w:t>
        </w:r>
      </w:hyperlink>
      <w:r w:rsidR="00584ED0" w:rsidRPr="009D51A1">
        <w:rPr>
          <w:rFonts w:ascii="Arial" w:hAnsi="Arial" w:cs="Arial"/>
          <w:b/>
          <w:bCs/>
          <w:sz w:val="24"/>
          <w:szCs w:val="24"/>
          <w:lang w:val="el-GR"/>
        </w:rPr>
        <w:t xml:space="preserve"> (</w:t>
      </w:r>
      <w:r w:rsidR="00584ED0">
        <w:rPr>
          <w:rFonts w:ascii="Arial" w:hAnsi="Arial" w:cs="Arial"/>
          <w:b/>
          <w:bCs/>
          <w:sz w:val="24"/>
          <w:szCs w:val="24"/>
          <w:lang w:val="el-GR"/>
        </w:rPr>
        <w:t>ΜΕΚ</w:t>
      </w:r>
      <w:r w:rsidR="00584ED0" w:rsidRPr="009D51A1">
        <w:rPr>
          <w:rFonts w:ascii="Arial" w:hAnsi="Arial" w:cs="Arial"/>
          <w:b/>
          <w:bCs/>
          <w:sz w:val="24"/>
          <w:szCs w:val="24"/>
          <w:lang w:val="el-GR"/>
        </w:rPr>
        <w:t>)</w:t>
      </w:r>
      <w:r w:rsidR="009D51A1" w:rsidRPr="009D51A1">
        <w:rPr>
          <w:rFonts w:ascii="Arial" w:hAnsi="Arial" w:cs="Arial"/>
          <w:b/>
          <w:bCs/>
          <w:sz w:val="24"/>
          <w:szCs w:val="24"/>
          <w:lang w:val="el-GR"/>
        </w:rPr>
        <w:t xml:space="preserve"> </w:t>
      </w:r>
      <w:proofErr w:type="spellStart"/>
      <w:r w:rsidR="009D51A1" w:rsidRPr="009D51A1">
        <w:rPr>
          <w:rFonts w:ascii="Arial" w:hAnsi="Arial" w:cs="Arial"/>
          <w:b/>
          <w:bCs/>
          <w:sz w:val="24"/>
          <w:szCs w:val="24"/>
          <w:lang w:val="el-GR"/>
        </w:rPr>
        <w:t>Τηλ</w:t>
      </w:r>
      <w:proofErr w:type="spellEnd"/>
      <w:r w:rsidR="009D51A1" w:rsidRPr="009D51A1">
        <w:rPr>
          <w:rFonts w:ascii="Arial" w:hAnsi="Arial" w:cs="Arial"/>
          <w:b/>
          <w:bCs/>
          <w:sz w:val="24"/>
          <w:szCs w:val="24"/>
          <w:lang w:val="el-GR"/>
        </w:rPr>
        <w:t>. 22601263</w:t>
      </w:r>
    </w:p>
    <w:p w14:paraId="3514F839" w14:textId="07F0097B" w:rsidR="00584ED0" w:rsidRPr="009D51A1" w:rsidRDefault="00584ED0" w:rsidP="00AA4824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el-GR"/>
        </w:rPr>
      </w:pPr>
      <w:r w:rsidRPr="009D51A1">
        <w:rPr>
          <w:rFonts w:ascii="Arial" w:hAnsi="Arial" w:cs="Arial"/>
          <w:b/>
          <w:bCs/>
          <w:sz w:val="24"/>
          <w:szCs w:val="24"/>
          <w:lang w:val="el-GR"/>
        </w:rPr>
        <w:tab/>
        <w:t xml:space="preserve">  </w:t>
      </w:r>
      <w:hyperlink r:id="rId10" w:history="1">
        <w:r w:rsidR="009D51A1" w:rsidRPr="0032081C">
          <w:rPr>
            <w:rStyle w:val="Hyperlink"/>
            <w:rFonts w:ascii="Arial" w:hAnsi="Arial" w:cs="Arial"/>
            <w:b/>
            <w:bCs/>
            <w:sz w:val="24"/>
            <w:szCs w:val="24"/>
            <w:lang w:val="en-US"/>
          </w:rPr>
          <w:t>seok</w:t>
        </w:r>
        <w:r w:rsidR="009D51A1" w:rsidRPr="009D51A1">
          <w:rPr>
            <w:rStyle w:val="Hyperlink"/>
            <w:rFonts w:ascii="Arial" w:hAnsi="Arial" w:cs="Arial"/>
            <w:b/>
            <w:bCs/>
            <w:sz w:val="24"/>
            <w:szCs w:val="24"/>
            <w:lang w:val="el-GR"/>
          </w:rPr>
          <w:t>@</w:t>
        </w:r>
        <w:r w:rsidR="009D51A1" w:rsidRPr="0032081C">
          <w:rPr>
            <w:rStyle w:val="Hyperlink"/>
            <w:rFonts w:ascii="Arial" w:hAnsi="Arial" w:cs="Arial"/>
            <w:b/>
            <w:bCs/>
            <w:sz w:val="24"/>
            <w:szCs w:val="24"/>
            <w:lang w:val="en-US"/>
          </w:rPr>
          <w:t>mof</w:t>
        </w:r>
        <w:r w:rsidR="009D51A1" w:rsidRPr="009D51A1">
          <w:rPr>
            <w:rStyle w:val="Hyperlink"/>
            <w:rFonts w:ascii="Arial" w:hAnsi="Arial" w:cs="Arial"/>
            <w:b/>
            <w:bCs/>
            <w:sz w:val="24"/>
            <w:szCs w:val="24"/>
            <w:lang w:val="el-GR"/>
          </w:rPr>
          <w:t>.</w:t>
        </w:r>
        <w:r w:rsidR="009D51A1" w:rsidRPr="0032081C">
          <w:rPr>
            <w:rStyle w:val="Hyperlink"/>
            <w:rFonts w:ascii="Arial" w:hAnsi="Arial" w:cs="Arial"/>
            <w:b/>
            <w:bCs/>
            <w:sz w:val="24"/>
            <w:szCs w:val="24"/>
            <w:lang w:val="en-US"/>
          </w:rPr>
          <w:t>gov</w:t>
        </w:r>
        <w:r w:rsidR="009D51A1" w:rsidRPr="009D51A1">
          <w:rPr>
            <w:rStyle w:val="Hyperlink"/>
            <w:rFonts w:ascii="Arial" w:hAnsi="Arial" w:cs="Arial"/>
            <w:b/>
            <w:bCs/>
            <w:sz w:val="24"/>
            <w:szCs w:val="24"/>
            <w:lang w:val="el-GR"/>
          </w:rPr>
          <w:t>.</w:t>
        </w:r>
        <w:r w:rsidR="009D51A1" w:rsidRPr="0032081C">
          <w:rPr>
            <w:rStyle w:val="Hyperlink"/>
            <w:rFonts w:ascii="Arial" w:hAnsi="Arial" w:cs="Arial"/>
            <w:b/>
            <w:bCs/>
            <w:sz w:val="24"/>
            <w:szCs w:val="24"/>
            <w:lang w:val="en-US"/>
          </w:rPr>
          <w:t>cy</w:t>
        </w:r>
      </w:hyperlink>
      <w:r w:rsidR="009D51A1" w:rsidRPr="009D51A1">
        <w:rPr>
          <w:rFonts w:ascii="Arial" w:hAnsi="Arial" w:cs="Arial"/>
          <w:b/>
          <w:bCs/>
          <w:sz w:val="24"/>
          <w:szCs w:val="24"/>
          <w:lang w:val="el-GR"/>
        </w:rPr>
        <w:t xml:space="preserve"> (</w:t>
      </w:r>
      <w:r w:rsidR="009D51A1">
        <w:rPr>
          <w:rFonts w:ascii="Arial" w:hAnsi="Arial" w:cs="Arial"/>
          <w:b/>
          <w:bCs/>
          <w:sz w:val="24"/>
          <w:szCs w:val="24"/>
          <w:lang w:val="el-GR"/>
        </w:rPr>
        <w:t xml:space="preserve">ΣΕΟΚ) </w:t>
      </w:r>
      <w:proofErr w:type="spellStart"/>
      <w:r w:rsidR="009D51A1" w:rsidRPr="009D51A1">
        <w:rPr>
          <w:rFonts w:ascii="Arial" w:hAnsi="Arial" w:cs="Arial"/>
          <w:b/>
          <w:bCs/>
          <w:sz w:val="24"/>
          <w:szCs w:val="24"/>
          <w:lang w:val="el-GR"/>
        </w:rPr>
        <w:t>Τηλ</w:t>
      </w:r>
      <w:proofErr w:type="spellEnd"/>
      <w:r w:rsidR="009D51A1" w:rsidRPr="009D51A1">
        <w:rPr>
          <w:rFonts w:ascii="Arial" w:hAnsi="Arial" w:cs="Arial"/>
          <w:b/>
          <w:bCs/>
          <w:sz w:val="24"/>
          <w:szCs w:val="24"/>
          <w:lang w:val="el-GR"/>
        </w:rPr>
        <w:t>. 22601</w:t>
      </w:r>
      <w:r w:rsidR="009D51A1">
        <w:rPr>
          <w:rFonts w:ascii="Arial" w:hAnsi="Arial" w:cs="Arial"/>
          <w:b/>
          <w:bCs/>
          <w:sz w:val="24"/>
          <w:szCs w:val="24"/>
          <w:lang w:val="el-GR"/>
        </w:rPr>
        <w:t>177</w:t>
      </w:r>
    </w:p>
    <w:sectPr w:rsidR="00584ED0" w:rsidRPr="009D51A1" w:rsidSect="008E0F9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7F45EA" w14:textId="77777777" w:rsidR="004E7A03" w:rsidRDefault="004E7A03" w:rsidP="00C66CD8">
      <w:pPr>
        <w:spacing w:after="0" w:line="240" w:lineRule="auto"/>
      </w:pPr>
      <w:r>
        <w:separator/>
      </w:r>
    </w:p>
  </w:endnote>
  <w:endnote w:type="continuationSeparator" w:id="0">
    <w:p w14:paraId="676902EA" w14:textId="77777777" w:rsidR="004E7A03" w:rsidRDefault="004E7A03" w:rsidP="00C66C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C35DC1" w14:textId="77777777" w:rsidR="002C6FBA" w:rsidRDefault="004E7A03" w:rsidP="00C461B2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A25F2C" w14:textId="7827DAB2" w:rsidR="002C6FBA" w:rsidRPr="000D341C" w:rsidRDefault="004E7A03" w:rsidP="007128CE">
    <w:pPr>
      <w:pStyle w:val="Footer"/>
      <w:jc w:val="center"/>
      <w:rPr>
        <w:lang w:val="el-G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674364" w14:textId="77777777" w:rsidR="002C6FBA" w:rsidRDefault="004E7A03" w:rsidP="00C461B2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FE8C8A" w14:textId="77777777" w:rsidR="004E7A03" w:rsidRDefault="004E7A03" w:rsidP="00C66CD8">
      <w:pPr>
        <w:spacing w:after="0" w:line="240" w:lineRule="auto"/>
      </w:pPr>
      <w:r>
        <w:separator/>
      </w:r>
    </w:p>
  </w:footnote>
  <w:footnote w:type="continuationSeparator" w:id="0">
    <w:p w14:paraId="2458618E" w14:textId="77777777" w:rsidR="004E7A03" w:rsidRDefault="004E7A03" w:rsidP="00C66CD8">
      <w:pPr>
        <w:spacing w:after="0" w:line="240" w:lineRule="auto"/>
      </w:pPr>
      <w:r>
        <w:continuationSeparator/>
      </w:r>
    </w:p>
  </w:footnote>
  <w:footnote w:id="1">
    <w:p w14:paraId="22A50795" w14:textId="4A6AD350" w:rsidR="0097510A" w:rsidRPr="000D341C" w:rsidRDefault="0097510A" w:rsidP="0097510A">
      <w:pPr>
        <w:pStyle w:val="Footer"/>
        <w:numPr>
          <w:ilvl w:val="0"/>
          <w:numId w:val="5"/>
        </w:numPr>
        <w:rPr>
          <w:lang w:val="el-GR"/>
        </w:rPr>
      </w:pPr>
      <w:r>
        <w:rPr>
          <w:rStyle w:val="FootnoteReference"/>
        </w:rPr>
        <w:footnoteRef/>
      </w:r>
      <w:r w:rsidRPr="0097510A">
        <w:rPr>
          <w:lang w:val="el-GR"/>
        </w:rPr>
        <w:t xml:space="preserve"> </w:t>
      </w:r>
      <w:r>
        <w:rPr>
          <w:lang w:val="el-GR"/>
        </w:rPr>
        <w:t>Να προσκομιστεί αντίγραφο ταυτότητας ή διαβατήριο του αιτητή. Σε περίπτωση νομικού προσώπου πχ εταιρείας, να προσκομιστούν αντίγραφα των νομικών εγγράφων της εταιρείας</w:t>
      </w:r>
      <w:r w:rsidR="00A75831" w:rsidRPr="00A75831">
        <w:rPr>
          <w:lang w:val="el-GR"/>
        </w:rPr>
        <w:t xml:space="preserve"> </w:t>
      </w:r>
      <w:r w:rsidR="00A75831">
        <w:rPr>
          <w:lang w:val="el-GR"/>
        </w:rPr>
        <w:t>συμπεριλαμβανομένης της κεφαλαιουχικής δομής (</w:t>
      </w:r>
      <w:r w:rsidR="00A75831">
        <w:t>shareholding</w:t>
      </w:r>
      <w:r w:rsidR="00A75831" w:rsidRPr="00A75831">
        <w:rPr>
          <w:lang w:val="el-GR"/>
        </w:rPr>
        <w:t xml:space="preserve"> </w:t>
      </w:r>
      <w:r w:rsidR="00A75831">
        <w:t>structure</w:t>
      </w:r>
      <w:r w:rsidR="00A75831" w:rsidRPr="00A75831">
        <w:rPr>
          <w:lang w:val="el-GR"/>
        </w:rPr>
        <w:t>)</w:t>
      </w:r>
      <w:r>
        <w:rPr>
          <w:lang w:val="el-GR"/>
        </w:rPr>
        <w:t xml:space="preserve"> καθώς και στοιχεία του (των) </w:t>
      </w:r>
      <w:proofErr w:type="spellStart"/>
      <w:r>
        <w:rPr>
          <w:lang w:val="el-GR"/>
        </w:rPr>
        <w:t>τελικό(ων</w:t>
      </w:r>
      <w:proofErr w:type="spellEnd"/>
      <w:r>
        <w:rPr>
          <w:lang w:val="el-GR"/>
        </w:rPr>
        <w:t xml:space="preserve">) </w:t>
      </w:r>
      <w:proofErr w:type="spellStart"/>
      <w:r>
        <w:rPr>
          <w:lang w:val="el-GR"/>
        </w:rPr>
        <w:t>δικαιούχου(ων</w:t>
      </w:r>
      <w:proofErr w:type="spellEnd"/>
      <w:r>
        <w:rPr>
          <w:lang w:val="el-GR"/>
        </w:rPr>
        <w:t xml:space="preserve">) μαζί με </w:t>
      </w:r>
      <w:proofErr w:type="spellStart"/>
      <w:r>
        <w:rPr>
          <w:lang w:val="el-GR"/>
        </w:rPr>
        <w:t>αντίγραφο(α</w:t>
      </w:r>
      <w:proofErr w:type="spellEnd"/>
      <w:r>
        <w:rPr>
          <w:lang w:val="el-GR"/>
        </w:rPr>
        <w:t xml:space="preserve">) της ταυτότητας/διαβατηρίου </w:t>
      </w:r>
      <w:proofErr w:type="spellStart"/>
      <w:r>
        <w:rPr>
          <w:lang w:val="el-GR"/>
        </w:rPr>
        <w:t>του(ους</w:t>
      </w:r>
      <w:proofErr w:type="spellEnd"/>
      <w:r>
        <w:rPr>
          <w:lang w:val="el-GR"/>
        </w:rPr>
        <w:t xml:space="preserve">). </w:t>
      </w:r>
    </w:p>
    <w:p w14:paraId="225A4401" w14:textId="2FF344D9" w:rsidR="0097510A" w:rsidRPr="0097510A" w:rsidRDefault="0097510A">
      <w:pPr>
        <w:pStyle w:val="FootnoteText"/>
        <w:rPr>
          <w:lang w:val="el-GR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437054" w14:textId="77777777" w:rsidR="002C6FBA" w:rsidRDefault="004E7A03" w:rsidP="00C461B2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05B8AF" w14:textId="05016B0C" w:rsidR="00F24DB7" w:rsidRPr="00F24DB7" w:rsidRDefault="00F24DB7" w:rsidP="00F24DB7">
    <w:pPr>
      <w:spacing w:line="240" w:lineRule="auto"/>
      <w:ind w:left="8640" w:firstLine="720"/>
      <w:jc w:val="center"/>
      <w:rPr>
        <w:rFonts w:ascii="Arial" w:hAnsi="Arial" w:cs="Arial"/>
        <w:b/>
        <w:bCs/>
        <w:sz w:val="24"/>
        <w:szCs w:val="24"/>
        <w:lang w:val="el-GR"/>
      </w:rPr>
    </w:pPr>
    <w:r w:rsidRPr="00F24DB7">
      <w:rPr>
        <w:rFonts w:ascii="Arial" w:hAnsi="Arial" w:cs="Arial"/>
        <w:b/>
        <w:bCs/>
        <w:sz w:val="24"/>
        <w:szCs w:val="24"/>
        <w:lang w:val="el-GR"/>
      </w:rPr>
      <w:t>ΕΜΕΚ2</w:t>
    </w:r>
  </w:p>
  <w:p w14:paraId="4E1186E1" w14:textId="77777777" w:rsidR="00F24DB7" w:rsidRPr="00F24DB7" w:rsidRDefault="007B5CD8" w:rsidP="004C4AB1">
    <w:pPr>
      <w:spacing w:line="240" w:lineRule="auto"/>
      <w:jc w:val="center"/>
      <w:rPr>
        <w:rFonts w:ascii="Arial" w:hAnsi="Arial" w:cs="Arial"/>
        <w:b/>
        <w:bCs/>
        <w:sz w:val="24"/>
        <w:szCs w:val="24"/>
        <w:u w:val="single"/>
        <w:lang w:val="el-GR"/>
      </w:rPr>
    </w:pPr>
    <w:r w:rsidRPr="007B5CD8">
      <w:rPr>
        <w:rFonts w:ascii="Arial" w:hAnsi="Arial" w:cs="Arial"/>
        <w:b/>
        <w:bCs/>
        <w:sz w:val="24"/>
        <w:szCs w:val="24"/>
        <w:u w:val="single"/>
        <w:lang w:val="el-GR"/>
      </w:rPr>
      <w:t xml:space="preserve">Έντυπο </w:t>
    </w:r>
    <w:r w:rsidR="004C4AB1">
      <w:rPr>
        <w:rFonts w:ascii="Arial" w:hAnsi="Arial" w:cs="Arial"/>
        <w:b/>
        <w:bCs/>
        <w:sz w:val="24"/>
        <w:szCs w:val="24"/>
        <w:u w:val="single"/>
        <w:lang w:val="el-GR"/>
      </w:rPr>
      <w:t>Έ</w:t>
    </w:r>
    <w:r w:rsidRPr="007B5CD8">
      <w:rPr>
        <w:rFonts w:ascii="Arial" w:hAnsi="Arial" w:cs="Arial"/>
        <w:b/>
        <w:bCs/>
        <w:sz w:val="24"/>
        <w:szCs w:val="24"/>
        <w:u w:val="single"/>
        <w:lang w:val="el-GR"/>
      </w:rPr>
      <w:t xml:space="preserve">νστασης </w:t>
    </w:r>
  </w:p>
  <w:p w14:paraId="2C536B3B" w14:textId="193E4E35" w:rsidR="004C4AB1" w:rsidRPr="00F24DB7" w:rsidRDefault="004C4AB1" w:rsidP="004C4AB1">
    <w:pPr>
      <w:spacing w:line="240" w:lineRule="auto"/>
      <w:jc w:val="center"/>
      <w:rPr>
        <w:rFonts w:ascii="Arial" w:hAnsi="Arial" w:cs="Arial"/>
        <w:b/>
        <w:bCs/>
        <w:sz w:val="24"/>
        <w:szCs w:val="24"/>
        <w:u w:val="single"/>
        <w:lang w:val="el-GR"/>
      </w:rPr>
    </w:pPr>
    <w:r w:rsidRPr="004C4AB1">
      <w:rPr>
        <w:rFonts w:ascii="Arial" w:hAnsi="Arial" w:cs="Arial"/>
        <w:b/>
        <w:bCs/>
        <w:sz w:val="24"/>
        <w:szCs w:val="24"/>
        <w:u w:val="single"/>
        <w:lang w:val="el-GR"/>
      </w:rPr>
      <w:t>Μονάδα Εφαρμογής Κυρώσεων (ΜΕΚ)</w:t>
    </w:r>
    <w:r>
      <w:rPr>
        <w:rFonts w:ascii="Arial" w:hAnsi="Arial" w:cs="Arial"/>
        <w:b/>
        <w:bCs/>
        <w:sz w:val="24"/>
        <w:szCs w:val="24"/>
        <w:u w:val="single"/>
        <w:lang w:val="el-GR"/>
      </w:rPr>
      <w:t xml:space="preserve"> </w:t>
    </w:r>
  </w:p>
  <w:p w14:paraId="0CA2B8C1" w14:textId="729FD6F0" w:rsidR="00026128" w:rsidRPr="00927F22" w:rsidRDefault="004C4AB1" w:rsidP="004C4AB1">
    <w:pPr>
      <w:spacing w:line="240" w:lineRule="auto"/>
      <w:rPr>
        <w:rFonts w:ascii="Arial" w:hAnsi="Arial" w:cs="Arial"/>
        <w:b/>
        <w:bCs/>
        <w:sz w:val="24"/>
        <w:szCs w:val="24"/>
        <w:u w:val="single"/>
        <w:lang w:val="el-GR"/>
      </w:rPr>
    </w:pPr>
    <w:r w:rsidRPr="004C4AB1">
      <w:rPr>
        <w:rFonts w:ascii="Arial" w:hAnsi="Arial" w:cs="Arial"/>
        <w:b/>
        <w:bCs/>
        <w:sz w:val="24"/>
        <w:szCs w:val="24"/>
        <w:lang w:val="el-GR"/>
      </w:rPr>
      <w:t xml:space="preserve">                           </w:t>
    </w:r>
    <w:r w:rsidRPr="004C4AB1">
      <w:rPr>
        <w:rFonts w:ascii="Arial" w:hAnsi="Arial" w:cs="Arial"/>
        <w:b/>
        <w:bCs/>
        <w:sz w:val="24"/>
        <w:szCs w:val="24"/>
        <w:u w:val="single"/>
        <w:lang w:val="el-GR"/>
      </w:rPr>
      <w:t>Συμβουλευτική Επιτροπή Οικονομικών Κυρώσεων (ΣΕΟΚ)</w:t>
    </w:r>
    <w:r w:rsidR="00CF7012">
      <w:rPr>
        <w:rFonts w:ascii="Arial" w:hAnsi="Arial" w:cs="Arial"/>
        <w:b/>
        <w:bCs/>
        <w:sz w:val="24"/>
        <w:szCs w:val="24"/>
        <w:lang w:val="el-GR"/>
      </w:rPr>
      <w:t xml:space="preserve"> </w:t>
    </w:r>
    <w:r>
      <w:rPr>
        <w:rFonts w:ascii="Arial" w:hAnsi="Arial" w:cs="Arial"/>
        <w:b/>
        <w:bCs/>
        <w:sz w:val="24"/>
        <w:szCs w:val="24"/>
        <w:lang w:val="el-GR"/>
      </w:rPr>
      <w:t xml:space="preserve">               </w:t>
    </w:r>
  </w:p>
  <w:p w14:paraId="7BEF5E50" w14:textId="43752B21" w:rsidR="00680200" w:rsidRPr="00927F22" w:rsidRDefault="00680200" w:rsidP="00C66CD8">
    <w:pPr>
      <w:pStyle w:val="Header"/>
      <w:rPr>
        <w:rFonts w:asciiTheme="minorHAnsi" w:hAnsiTheme="minorHAnsi"/>
        <w:sz w:val="20"/>
        <w:szCs w:val="20"/>
        <w:lang w:val="el-G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4923D8" w14:textId="77777777" w:rsidR="002C6FBA" w:rsidRDefault="004E7A03" w:rsidP="00C461B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54BC2"/>
    <w:multiLevelType w:val="hybridMultilevel"/>
    <w:tmpl w:val="FA3C83A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491959"/>
    <w:multiLevelType w:val="hybridMultilevel"/>
    <w:tmpl w:val="DF64B1C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B73BB6"/>
    <w:multiLevelType w:val="multilevel"/>
    <w:tmpl w:val="6D48E05A"/>
    <w:lvl w:ilvl="0">
      <w:start w:val="2"/>
      <w:numFmt w:val="decimal"/>
      <w:pStyle w:val="Numpara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3">
    <w:nsid w:val="6A1F6980"/>
    <w:multiLevelType w:val="hybridMultilevel"/>
    <w:tmpl w:val="124AF3C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6E3497"/>
    <w:multiLevelType w:val="hybridMultilevel"/>
    <w:tmpl w:val="A93E1C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CD8"/>
    <w:rsid w:val="000212CE"/>
    <w:rsid w:val="00026128"/>
    <w:rsid w:val="00055E48"/>
    <w:rsid w:val="00084962"/>
    <w:rsid w:val="000941BC"/>
    <w:rsid w:val="000A284F"/>
    <w:rsid w:val="000D341C"/>
    <w:rsid w:val="001161B2"/>
    <w:rsid w:val="00135F8F"/>
    <w:rsid w:val="002075A2"/>
    <w:rsid w:val="002105FA"/>
    <w:rsid w:val="00233563"/>
    <w:rsid w:val="00361943"/>
    <w:rsid w:val="003C27CB"/>
    <w:rsid w:val="004818C5"/>
    <w:rsid w:val="00484729"/>
    <w:rsid w:val="004934DD"/>
    <w:rsid w:val="004C0BF6"/>
    <w:rsid w:val="004C4AB1"/>
    <w:rsid w:val="004E7A03"/>
    <w:rsid w:val="005244E0"/>
    <w:rsid w:val="00584ED0"/>
    <w:rsid w:val="005C4626"/>
    <w:rsid w:val="005D30EB"/>
    <w:rsid w:val="0060476E"/>
    <w:rsid w:val="006453E8"/>
    <w:rsid w:val="00663F70"/>
    <w:rsid w:val="00680200"/>
    <w:rsid w:val="006843C8"/>
    <w:rsid w:val="007128CE"/>
    <w:rsid w:val="00730A8E"/>
    <w:rsid w:val="00734A4C"/>
    <w:rsid w:val="007A32F2"/>
    <w:rsid w:val="007B5CD8"/>
    <w:rsid w:val="00840CF9"/>
    <w:rsid w:val="0085181A"/>
    <w:rsid w:val="00855F0D"/>
    <w:rsid w:val="008650C3"/>
    <w:rsid w:val="008F2003"/>
    <w:rsid w:val="00914AD1"/>
    <w:rsid w:val="00927F22"/>
    <w:rsid w:val="0097510A"/>
    <w:rsid w:val="00997395"/>
    <w:rsid w:val="009D51A1"/>
    <w:rsid w:val="00A75831"/>
    <w:rsid w:val="00AA4824"/>
    <w:rsid w:val="00AF201F"/>
    <w:rsid w:val="00B75E13"/>
    <w:rsid w:val="00BD5FCF"/>
    <w:rsid w:val="00C04E13"/>
    <w:rsid w:val="00C07B19"/>
    <w:rsid w:val="00C3180D"/>
    <w:rsid w:val="00C66CD8"/>
    <w:rsid w:val="00CD0171"/>
    <w:rsid w:val="00CF7012"/>
    <w:rsid w:val="00D14384"/>
    <w:rsid w:val="00D16F94"/>
    <w:rsid w:val="00D4164B"/>
    <w:rsid w:val="00DA31BC"/>
    <w:rsid w:val="00DF72AB"/>
    <w:rsid w:val="00E60B38"/>
    <w:rsid w:val="00EB6D1E"/>
    <w:rsid w:val="00EB6ED6"/>
    <w:rsid w:val="00ED4B65"/>
    <w:rsid w:val="00F10CB1"/>
    <w:rsid w:val="00F24DB7"/>
    <w:rsid w:val="00F675E4"/>
    <w:rsid w:val="00FB38BD"/>
    <w:rsid w:val="00FD1D34"/>
    <w:rsid w:val="00FD7FEA"/>
    <w:rsid w:val="00FF2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F874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CD8"/>
    <w:pPr>
      <w:spacing w:after="200" w:line="276" w:lineRule="auto"/>
    </w:pPr>
    <w:rPr>
      <w:rFonts w:ascii="Calibri" w:eastAsia="Times New Roman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6C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6CD8"/>
    <w:rPr>
      <w:rFonts w:ascii="Calibri" w:eastAsia="Times New Roman" w:hAnsi="Calibri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66C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6CD8"/>
    <w:rPr>
      <w:rFonts w:ascii="Calibri" w:eastAsia="Times New Roman" w:hAnsi="Calibri" w:cs="Times New Roman"/>
      <w:lang w:eastAsia="en-GB"/>
    </w:rPr>
  </w:style>
  <w:style w:type="paragraph" w:customStyle="1" w:styleId="Numpara">
    <w:name w:val="Numpara"/>
    <w:basedOn w:val="Normal"/>
    <w:rsid w:val="00C66CD8"/>
    <w:pPr>
      <w:numPr>
        <w:numId w:val="1"/>
      </w:numPr>
      <w:spacing w:before="40" w:after="120" w:line="240" w:lineRule="auto"/>
    </w:pPr>
    <w:rPr>
      <w:rFonts w:ascii="Arial" w:hAnsi="Arial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C66CD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128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49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962"/>
    <w:rPr>
      <w:rFonts w:ascii="Segoe UI" w:eastAsia="Times New Roman" w:hAnsi="Segoe UI" w:cs="Segoe UI"/>
      <w:sz w:val="18"/>
      <w:szCs w:val="18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B75E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5E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5E13"/>
    <w:rPr>
      <w:rFonts w:ascii="Calibri" w:eastAsia="Times New Roman" w:hAnsi="Calibri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5E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5E13"/>
    <w:rPr>
      <w:rFonts w:ascii="Calibri" w:eastAsia="Times New Roman" w:hAnsi="Calibri" w:cs="Times New Roman"/>
      <w:b/>
      <w:bCs/>
      <w:sz w:val="20"/>
      <w:szCs w:val="20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0941BC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7510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7510A"/>
    <w:rPr>
      <w:rFonts w:ascii="Calibri" w:eastAsia="Times New Roman" w:hAnsi="Calibri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97510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CD8"/>
    <w:pPr>
      <w:spacing w:after="200" w:line="276" w:lineRule="auto"/>
    </w:pPr>
    <w:rPr>
      <w:rFonts w:ascii="Calibri" w:eastAsia="Times New Roman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6C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6CD8"/>
    <w:rPr>
      <w:rFonts w:ascii="Calibri" w:eastAsia="Times New Roman" w:hAnsi="Calibri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66C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6CD8"/>
    <w:rPr>
      <w:rFonts w:ascii="Calibri" w:eastAsia="Times New Roman" w:hAnsi="Calibri" w:cs="Times New Roman"/>
      <w:lang w:eastAsia="en-GB"/>
    </w:rPr>
  </w:style>
  <w:style w:type="paragraph" w:customStyle="1" w:styleId="Numpara">
    <w:name w:val="Numpara"/>
    <w:basedOn w:val="Normal"/>
    <w:rsid w:val="00C66CD8"/>
    <w:pPr>
      <w:numPr>
        <w:numId w:val="1"/>
      </w:numPr>
      <w:spacing w:before="40" w:after="120" w:line="240" w:lineRule="auto"/>
    </w:pPr>
    <w:rPr>
      <w:rFonts w:ascii="Arial" w:hAnsi="Arial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C66CD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128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49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962"/>
    <w:rPr>
      <w:rFonts w:ascii="Segoe UI" w:eastAsia="Times New Roman" w:hAnsi="Segoe UI" w:cs="Segoe UI"/>
      <w:sz w:val="18"/>
      <w:szCs w:val="18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B75E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5E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5E13"/>
    <w:rPr>
      <w:rFonts w:ascii="Calibri" w:eastAsia="Times New Roman" w:hAnsi="Calibri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5E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5E13"/>
    <w:rPr>
      <w:rFonts w:ascii="Calibri" w:eastAsia="Times New Roman" w:hAnsi="Calibri" w:cs="Times New Roman"/>
      <w:b/>
      <w:bCs/>
      <w:sz w:val="20"/>
      <w:szCs w:val="20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0941BC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7510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7510A"/>
    <w:rPr>
      <w:rFonts w:ascii="Calibri" w:eastAsia="Times New Roman" w:hAnsi="Calibri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97510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seok@mof.gov.cy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anctionsunit@mof.gov.cy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B919D4-1FE9-4EF4-9097-985C33A21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206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2022-06-07T08:19:00Z</dcterms:created>
  <dcterms:modified xsi:type="dcterms:W3CDTF">2022-08-30T09:05:00Z</dcterms:modified>
</cp:coreProperties>
</file>