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21C60" w14:textId="4BEE1FF1" w:rsidR="00223E00" w:rsidRPr="00931146" w:rsidRDefault="00931146" w:rsidP="00165A52">
      <w:pPr>
        <w:jc w:val="center"/>
        <w:rPr>
          <w:rFonts w:ascii="Arial" w:hAnsi="Arial" w:cs="Arial"/>
          <w:b/>
          <w:bCs/>
          <w:sz w:val="28"/>
          <w:szCs w:val="28"/>
          <w:lang w:val="el-GR"/>
        </w:rPr>
      </w:pPr>
      <w:r w:rsidRPr="00931146">
        <w:rPr>
          <w:rFonts w:ascii="Arial" w:hAnsi="Arial" w:cs="Arial"/>
          <w:b/>
          <w:bCs/>
          <w:sz w:val="28"/>
          <w:szCs w:val="28"/>
          <w:lang w:val="el-GR"/>
        </w:rPr>
        <w:t>ΚΥΠΡΙΑΚΗ ΔΗΜΟΚΡΑΤΙΑ</w:t>
      </w:r>
    </w:p>
    <w:p w14:paraId="094C2FFA" w14:textId="6784A365" w:rsidR="00931146" w:rsidRPr="00931146" w:rsidRDefault="00931146" w:rsidP="00165A52">
      <w:pPr>
        <w:jc w:val="center"/>
        <w:rPr>
          <w:rFonts w:ascii="Arial" w:hAnsi="Arial" w:cs="Arial"/>
          <w:b/>
          <w:bCs/>
          <w:sz w:val="28"/>
          <w:szCs w:val="28"/>
          <w:lang w:val="el-GR"/>
        </w:rPr>
      </w:pPr>
      <w:r w:rsidRPr="00931146">
        <w:rPr>
          <w:rFonts w:ascii="Arial" w:hAnsi="Arial" w:cs="Arial"/>
          <w:b/>
          <w:bCs/>
          <w:sz w:val="28"/>
          <w:szCs w:val="28"/>
          <w:lang w:val="el-GR"/>
        </w:rPr>
        <w:t>ΥΠΟΥΡΓΕΙΟ ΟΙΚΟΝΟΜΙΚΩΝ</w:t>
      </w:r>
    </w:p>
    <w:p w14:paraId="667D5180" w14:textId="70AC8658" w:rsidR="00931146" w:rsidRDefault="00931146" w:rsidP="00165A52">
      <w:pPr>
        <w:jc w:val="center"/>
        <w:rPr>
          <w:rFonts w:ascii="Arial" w:hAnsi="Arial" w:cs="Arial"/>
          <w:b/>
          <w:bCs/>
          <w:sz w:val="24"/>
          <w:szCs w:val="24"/>
          <w:u w:val="single"/>
          <w:lang w:val="el-GR"/>
        </w:rPr>
      </w:pPr>
    </w:p>
    <w:p w14:paraId="25AADEEC" w14:textId="483F5F15" w:rsidR="00931146" w:rsidRPr="00A95650" w:rsidRDefault="00931146" w:rsidP="00165A52">
      <w:pPr>
        <w:jc w:val="center"/>
        <w:rPr>
          <w:rFonts w:ascii="Arial" w:hAnsi="Arial" w:cs="Arial"/>
          <w:b/>
          <w:bCs/>
          <w:sz w:val="24"/>
          <w:szCs w:val="24"/>
          <w:u w:val="single"/>
          <w:lang w:val="el-GR"/>
        </w:rPr>
      </w:pPr>
      <w:r>
        <w:rPr>
          <w:rFonts w:ascii="Arial" w:hAnsi="Arial" w:cs="Arial"/>
          <w:b/>
          <w:bCs/>
          <w:sz w:val="24"/>
          <w:szCs w:val="24"/>
          <w:u w:val="single"/>
          <w:lang w:val="el-GR"/>
        </w:rPr>
        <w:t>ΔΗΜΟΣΙΑ ΔΙΑΒΟΥΛΕΥΣΗ</w:t>
      </w:r>
    </w:p>
    <w:p w14:paraId="44DB6FBB" w14:textId="3739AB49" w:rsidR="001E12FD" w:rsidRPr="00A95650" w:rsidRDefault="00931146" w:rsidP="00931146">
      <w:pPr>
        <w:jc w:val="center"/>
        <w:rPr>
          <w:rFonts w:ascii="Arial" w:hAnsi="Arial" w:cs="Arial"/>
          <w:b/>
          <w:bCs/>
          <w:sz w:val="24"/>
          <w:szCs w:val="24"/>
          <w:u w:val="single"/>
          <w:lang w:val="el-GR"/>
        </w:rPr>
      </w:pPr>
      <w:r>
        <w:rPr>
          <w:rFonts w:ascii="Arial" w:hAnsi="Arial" w:cs="Arial"/>
          <w:b/>
          <w:bCs/>
          <w:sz w:val="24"/>
          <w:szCs w:val="24"/>
          <w:u w:val="single"/>
          <w:lang w:val="el-GR"/>
        </w:rPr>
        <w:t xml:space="preserve">Αναφορικά με τις Διακριτικές ευχέρειες που παρέχει η </w:t>
      </w:r>
      <w:r w:rsidR="001E12FD" w:rsidRPr="00A95650">
        <w:rPr>
          <w:rFonts w:ascii="Arial" w:hAnsi="Arial" w:cs="Arial"/>
          <w:b/>
          <w:bCs/>
          <w:sz w:val="24"/>
          <w:szCs w:val="24"/>
          <w:u w:val="single"/>
          <w:lang w:val="el-GR"/>
        </w:rPr>
        <w:t>Οδηγία (ΕΕ) 2019/2162</w:t>
      </w:r>
      <w:r w:rsidR="001559F5">
        <w:rPr>
          <w:rFonts w:ascii="Arial" w:hAnsi="Arial" w:cs="Arial"/>
          <w:b/>
          <w:bCs/>
          <w:sz w:val="24"/>
          <w:szCs w:val="24"/>
          <w:u w:val="single"/>
          <w:lang w:val="el-GR"/>
        </w:rPr>
        <w:t xml:space="preserve"> </w:t>
      </w:r>
      <w:r w:rsidR="001559F5" w:rsidRPr="001559F5">
        <w:rPr>
          <w:rFonts w:ascii="Arial" w:hAnsi="Arial" w:cs="Arial"/>
          <w:b/>
          <w:bCs/>
          <w:sz w:val="24"/>
          <w:szCs w:val="24"/>
          <w:u w:val="single"/>
          <w:lang w:val="el-GR"/>
        </w:rPr>
        <w:t>του Ευρωπαϊκού Κοινοβουλίου και του Συμβουλίου της 27ης Νοεμβρίου 2019 σχετικά με την θέσπιση ενός κοινού πλαισίου για την έκδοση, τα διαρθρωτικά χαρακτηριστικά και τη δημόσια εποπτεία των καλυμμένων ομολόγων</w:t>
      </w:r>
    </w:p>
    <w:p w14:paraId="41A5F466" w14:textId="169DCE77" w:rsidR="001E12FD" w:rsidRPr="00A95650" w:rsidRDefault="001E12FD" w:rsidP="00165A52">
      <w:pPr>
        <w:jc w:val="center"/>
        <w:rPr>
          <w:rFonts w:ascii="Arial" w:hAnsi="Arial" w:cs="Arial"/>
          <w:b/>
          <w:bCs/>
          <w:sz w:val="24"/>
          <w:szCs w:val="24"/>
          <w:u w:val="single"/>
          <w:lang w:val="el-GR"/>
        </w:rPr>
      </w:pPr>
    </w:p>
    <w:p w14:paraId="3F0663CD" w14:textId="01F43D9E" w:rsidR="001E12FD" w:rsidRPr="00A95650" w:rsidRDefault="001E12FD" w:rsidP="00165A52">
      <w:pPr>
        <w:jc w:val="center"/>
        <w:rPr>
          <w:rFonts w:ascii="Arial" w:hAnsi="Arial" w:cs="Arial"/>
          <w:b/>
          <w:bCs/>
          <w:sz w:val="24"/>
          <w:szCs w:val="24"/>
          <w:u w:val="single"/>
          <w:lang w:val="el-GR"/>
        </w:rPr>
      </w:pPr>
      <w:r w:rsidRPr="00A95650">
        <w:rPr>
          <w:rFonts w:ascii="Arial" w:hAnsi="Arial" w:cs="Arial"/>
          <w:b/>
          <w:bCs/>
          <w:sz w:val="24"/>
          <w:szCs w:val="24"/>
          <w:u w:val="single"/>
          <w:lang w:val="el-GR"/>
        </w:rPr>
        <w:t>Νομοσχέδι</w:t>
      </w:r>
      <w:r w:rsidR="0015077E">
        <w:rPr>
          <w:rFonts w:ascii="Arial" w:hAnsi="Arial" w:cs="Arial"/>
          <w:b/>
          <w:bCs/>
          <w:sz w:val="24"/>
          <w:szCs w:val="24"/>
          <w:u w:val="single"/>
          <w:lang w:val="el-GR"/>
        </w:rPr>
        <w:t>ο</w:t>
      </w:r>
      <w:r w:rsidRPr="00A95650">
        <w:rPr>
          <w:rFonts w:ascii="Arial" w:hAnsi="Arial" w:cs="Arial"/>
          <w:b/>
          <w:bCs/>
          <w:sz w:val="24"/>
          <w:szCs w:val="24"/>
          <w:u w:val="single"/>
          <w:lang w:val="el-GR"/>
        </w:rPr>
        <w:t xml:space="preserve"> με τίτλο:</w:t>
      </w:r>
    </w:p>
    <w:p w14:paraId="6458E7D2" w14:textId="41C24D50" w:rsidR="001E12FD" w:rsidRDefault="001E12FD" w:rsidP="00D57D65">
      <w:pPr>
        <w:jc w:val="both"/>
        <w:rPr>
          <w:rFonts w:ascii="Arial" w:hAnsi="Arial" w:cs="Arial"/>
          <w:sz w:val="24"/>
          <w:szCs w:val="24"/>
          <w:lang w:val="el-GR"/>
        </w:rPr>
      </w:pPr>
    </w:p>
    <w:p w14:paraId="561CD0BA" w14:textId="08574DAB" w:rsidR="001E12FD" w:rsidRPr="00A95650" w:rsidRDefault="00FD5A25" w:rsidP="00625C4A">
      <w:pPr>
        <w:jc w:val="center"/>
        <w:rPr>
          <w:rFonts w:ascii="Arial" w:hAnsi="Arial" w:cs="Arial"/>
          <w:b/>
          <w:bCs/>
          <w:sz w:val="24"/>
          <w:szCs w:val="24"/>
          <w:lang w:val="el-GR"/>
        </w:rPr>
      </w:pPr>
      <w:r>
        <w:rPr>
          <w:rFonts w:ascii="Arial" w:hAnsi="Arial" w:cs="Arial"/>
          <w:b/>
          <w:bCs/>
          <w:sz w:val="24"/>
          <w:szCs w:val="24"/>
          <w:lang w:val="el-GR"/>
        </w:rPr>
        <w:t>«</w:t>
      </w:r>
      <w:r w:rsidR="001E12FD" w:rsidRPr="00A95650">
        <w:rPr>
          <w:rFonts w:ascii="Arial" w:hAnsi="Arial" w:cs="Arial"/>
          <w:b/>
          <w:bCs/>
          <w:sz w:val="24"/>
          <w:szCs w:val="24"/>
          <w:lang w:val="el-GR"/>
        </w:rPr>
        <w:t>Ο περί της Έκδοσης και Δημόσιας Εποπτείας Καλυμμένων Ομολόγων Νόμος του 2020</w:t>
      </w:r>
      <w:r>
        <w:rPr>
          <w:rFonts w:ascii="Arial" w:hAnsi="Arial" w:cs="Arial"/>
          <w:b/>
          <w:bCs/>
          <w:sz w:val="24"/>
          <w:szCs w:val="24"/>
          <w:lang w:val="el-GR"/>
        </w:rPr>
        <w:t>»</w:t>
      </w:r>
    </w:p>
    <w:p w14:paraId="457DB6FC" w14:textId="02E1B6D2" w:rsidR="001E12FD" w:rsidRDefault="001E12FD" w:rsidP="00D57D65">
      <w:pPr>
        <w:jc w:val="both"/>
        <w:rPr>
          <w:rFonts w:ascii="Arial" w:hAnsi="Arial" w:cs="Arial"/>
          <w:sz w:val="24"/>
          <w:szCs w:val="24"/>
          <w:lang w:val="el-GR"/>
        </w:rPr>
      </w:pPr>
    </w:p>
    <w:p w14:paraId="0E963458" w14:textId="64092D5C" w:rsidR="00650C9A" w:rsidRDefault="00650C9A" w:rsidP="00D57D65">
      <w:pPr>
        <w:ind w:firstLine="810"/>
        <w:jc w:val="both"/>
        <w:rPr>
          <w:rFonts w:ascii="Arial" w:hAnsi="Arial" w:cs="Arial"/>
          <w:sz w:val="24"/>
          <w:szCs w:val="24"/>
          <w:lang w:val="el-GR"/>
        </w:rPr>
      </w:pPr>
      <w:r>
        <w:rPr>
          <w:rFonts w:ascii="Arial" w:hAnsi="Arial" w:cs="Arial"/>
          <w:sz w:val="24"/>
          <w:szCs w:val="24"/>
          <w:lang w:val="el-GR"/>
        </w:rPr>
        <w:t xml:space="preserve">Το Υπουργείο Οικονομικών, στα πλαίσια θέσπισης αποτελεσματικών ρυθμίσεων και διαδικασιών διαβούλευσης με τους συμμετέχοντες στην αγορά, όσον αφορά τις προτεινόμενες αλλαγές στην εθνική νομοθεσία, κυκλοφορεί το παρόν έγγραφο για σκοπούς υποβολής απόψεων, επί των διακριτικών </w:t>
      </w:r>
      <w:r w:rsidR="001B2119">
        <w:rPr>
          <w:rFonts w:ascii="Arial" w:hAnsi="Arial" w:cs="Arial"/>
          <w:sz w:val="24"/>
          <w:szCs w:val="24"/>
          <w:lang w:val="el-GR"/>
        </w:rPr>
        <w:t>ευχερειών</w:t>
      </w:r>
      <w:r>
        <w:rPr>
          <w:rFonts w:ascii="Arial" w:hAnsi="Arial" w:cs="Arial"/>
          <w:sz w:val="24"/>
          <w:szCs w:val="24"/>
          <w:lang w:val="el-GR"/>
        </w:rPr>
        <w:t xml:space="preserve"> που παρέχει η Οδηγία (ΕΕ) 2019/2162.</w:t>
      </w:r>
    </w:p>
    <w:p w14:paraId="721F5457" w14:textId="77777777" w:rsidR="00650C9A" w:rsidRDefault="00650C9A" w:rsidP="00D57D65">
      <w:pPr>
        <w:ind w:firstLine="810"/>
        <w:jc w:val="both"/>
        <w:rPr>
          <w:rFonts w:ascii="Arial" w:hAnsi="Arial" w:cs="Arial"/>
          <w:sz w:val="24"/>
          <w:szCs w:val="24"/>
          <w:lang w:val="el-GR"/>
        </w:rPr>
      </w:pPr>
    </w:p>
    <w:p w14:paraId="5F84FF41" w14:textId="042EBF7C" w:rsidR="005906F8" w:rsidRDefault="0094376C" w:rsidP="0094376C">
      <w:pPr>
        <w:ind w:firstLine="810"/>
        <w:jc w:val="both"/>
        <w:rPr>
          <w:rFonts w:ascii="Arial" w:hAnsi="Arial" w:cs="Arial"/>
          <w:sz w:val="24"/>
          <w:szCs w:val="24"/>
          <w:lang w:val="el-GR"/>
        </w:rPr>
      </w:pPr>
      <w:r>
        <w:rPr>
          <w:rFonts w:ascii="Arial" w:hAnsi="Arial" w:cs="Arial"/>
          <w:sz w:val="24"/>
          <w:szCs w:val="24"/>
          <w:lang w:val="el-GR"/>
        </w:rPr>
        <w:t xml:space="preserve">Για εναρμόνιση με τις διατάξεις των </w:t>
      </w:r>
      <w:r w:rsidR="00672F86">
        <w:rPr>
          <w:rFonts w:ascii="Arial" w:hAnsi="Arial" w:cs="Arial"/>
          <w:sz w:val="24"/>
          <w:szCs w:val="24"/>
          <w:lang w:val="el-GR"/>
        </w:rPr>
        <w:t>Ά</w:t>
      </w:r>
      <w:r>
        <w:rPr>
          <w:rFonts w:ascii="Arial" w:hAnsi="Arial" w:cs="Arial"/>
          <w:sz w:val="24"/>
          <w:szCs w:val="24"/>
          <w:lang w:val="el-GR"/>
        </w:rPr>
        <w:t>ρθρων της Οδηγίας (ΕΕ) 2019/2162, το Υπουργείο Οικονομικών,</w:t>
      </w:r>
      <w:r w:rsidRPr="0094376C">
        <w:rPr>
          <w:rFonts w:ascii="Arial" w:hAnsi="Arial" w:cs="Arial"/>
          <w:sz w:val="24"/>
          <w:szCs w:val="24"/>
          <w:lang w:val="el-GR"/>
        </w:rPr>
        <w:t xml:space="preserve"> </w:t>
      </w:r>
      <w:r w:rsidRPr="00011F9C">
        <w:rPr>
          <w:rFonts w:ascii="Arial" w:hAnsi="Arial" w:cs="Arial"/>
          <w:sz w:val="24"/>
          <w:szCs w:val="24"/>
          <w:lang w:val="el-GR"/>
        </w:rPr>
        <w:t>σε συνεργασία με την Κεντρική Τράπεζα της Κύπρου</w:t>
      </w:r>
      <w:r>
        <w:rPr>
          <w:rFonts w:ascii="Arial" w:hAnsi="Arial" w:cs="Arial"/>
          <w:sz w:val="24"/>
          <w:szCs w:val="24"/>
          <w:lang w:val="el-GR"/>
        </w:rPr>
        <w:t>, προέβηκε στην ετοιμασία του ακόλουθου προτεινόμενου νομοσχεδίου με τίτλο</w:t>
      </w:r>
      <w:r w:rsidR="00DC65DC">
        <w:rPr>
          <w:rFonts w:ascii="Arial" w:hAnsi="Arial" w:cs="Arial"/>
          <w:sz w:val="24"/>
          <w:szCs w:val="24"/>
          <w:lang w:val="el-GR"/>
        </w:rPr>
        <w:t>:</w:t>
      </w:r>
    </w:p>
    <w:p w14:paraId="4FDD8B89" w14:textId="784DE632" w:rsidR="0094376C" w:rsidRDefault="0094376C" w:rsidP="0094376C">
      <w:pPr>
        <w:ind w:firstLine="810"/>
        <w:jc w:val="both"/>
        <w:rPr>
          <w:rFonts w:ascii="Arial" w:hAnsi="Arial" w:cs="Arial"/>
          <w:sz w:val="24"/>
          <w:szCs w:val="24"/>
          <w:lang w:val="el-GR"/>
        </w:rPr>
      </w:pPr>
      <w:r>
        <w:rPr>
          <w:rFonts w:ascii="Arial" w:hAnsi="Arial" w:cs="Arial"/>
          <w:sz w:val="24"/>
          <w:szCs w:val="24"/>
          <w:lang w:val="el-GR"/>
        </w:rPr>
        <w:t xml:space="preserve"> </w:t>
      </w:r>
    </w:p>
    <w:p w14:paraId="041AFA3C" w14:textId="4B1A6D3D" w:rsidR="0094376C" w:rsidRPr="00011F9C" w:rsidRDefault="0094376C" w:rsidP="0094376C">
      <w:pPr>
        <w:ind w:firstLine="810"/>
        <w:jc w:val="both"/>
        <w:rPr>
          <w:rFonts w:ascii="Arial" w:hAnsi="Arial" w:cs="Arial"/>
          <w:sz w:val="24"/>
          <w:szCs w:val="24"/>
          <w:lang w:val="el-GR"/>
        </w:rPr>
      </w:pPr>
      <w:r w:rsidRPr="00011F9C">
        <w:rPr>
          <w:rFonts w:ascii="Arial" w:hAnsi="Arial" w:cs="Arial"/>
          <w:sz w:val="24"/>
          <w:szCs w:val="24"/>
          <w:lang w:val="el-GR"/>
        </w:rPr>
        <w:t xml:space="preserve"> «Ο περί της έκδοσης και δημόσιας εποπτείας καλυμμένων ομολόγων νόμος του 2020» για σκοπούς:</w:t>
      </w:r>
    </w:p>
    <w:p w14:paraId="19FE8BBE" w14:textId="77777777" w:rsidR="0094376C" w:rsidRPr="00011F9C" w:rsidRDefault="0094376C" w:rsidP="0094376C">
      <w:pPr>
        <w:ind w:firstLine="810"/>
        <w:jc w:val="both"/>
        <w:rPr>
          <w:rFonts w:ascii="Arial" w:hAnsi="Arial" w:cs="Arial"/>
          <w:sz w:val="24"/>
          <w:szCs w:val="24"/>
          <w:lang w:val="el-GR"/>
        </w:rPr>
      </w:pPr>
    </w:p>
    <w:p w14:paraId="5543B77D" w14:textId="77777777" w:rsidR="0094376C" w:rsidRPr="00011F9C" w:rsidRDefault="0094376C" w:rsidP="0094376C">
      <w:pPr>
        <w:ind w:firstLine="810"/>
        <w:jc w:val="both"/>
        <w:rPr>
          <w:rFonts w:ascii="Arial" w:hAnsi="Arial" w:cs="Arial"/>
          <w:sz w:val="24"/>
          <w:szCs w:val="24"/>
          <w:lang w:val="el-GR"/>
        </w:rPr>
      </w:pPr>
      <w:r w:rsidRPr="00011F9C">
        <w:rPr>
          <w:rFonts w:ascii="Arial" w:hAnsi="Arial" w:cs="Arial"/>
          <w:sz w:val="24"/>
          <w:szCs w:val="24"/>
          <w:lang w:val="el-GR"/>
        </w:rPr>
        <w:t>(α) εναρμόνισης με την πράξη της Ευρωπαϊκής Ένωσης με τίτλο «Οδηγία (ΕΕ) 2019/2162 του Ευρωπαϊκού Κοινοβουλίου και του Συμβουλίου της 27ης Νοεμβρίου 2019 σχετικά με την έκδοση καλυμμένων ομολόγων και τη δημόσια εποπτεία καλυμμένων ομολόγων και την τροποποίηση των οδηγιών 2009/65/ΕΚ και 2014/59/ΕΕ», και</w:t>
      </w:r>
    </w:p>
    <w:p w14:paraId="21E30A7B" w14:textId="77777777" w:rsidR="0094376C" w:rsidRPr="00011F9C" w:rsidRDefault="0094376C" w:rsidP="0094376C">
      <w:pPr>
        <w:ind w:firstLine="810"/>
        <w:jc w:val="both"/>
        <w:rPr>
          <w:rFonts w:ascii="Arial" w:hAnsi="Arial" w:cs="Arial"/>
          <w:sz w:val="24"/>
          <w:szCs w:val="24"/>
          <w:lang w:val="el-GR"/>
        </w:rPr>
      </w:pPr>
    </w:p>
    <w:p w14:paraId="1E15E2E2" w14:textId="77777777" w:rsidR="0094376C" w:rsidRPr="00011F9C" w:rsidRDefault="0094376C" w:rsidP="0094376C">
      <w:pPr>
        <w:ind w:firstLine="810"/>
        <w:jc w:val="both"/>
        <w:rPr>
          <w:rFonts w:ascii="Arial" w:hAnsi="Arial" w:cs="Arial"/>
          <w:sz w:val="24"/>
          <w:szCs w:val="24"/>
          <w:lang w:val="el-GR"/>
        </w:rPr>
      </w:pPr>
      <w:r w:rsidRPr="00011F9C">
        <w:rPr>
          <w:rFonts w:ascii="Arial" w:hAnsi="Arial" w:cs="Arial"/>
          <w:sz w:val="24"/>
          <w:szCs w:val="24"/>
          <w:lang w:val="el-GR"/>
        </w:rPr>
        <w:lastRenderedPageBreak/>
        <w:t>(β) θέσπισης περαιτέρω ρυθμίσεων για τη διαφύλαξη και προστασία των δικαιωμάτων των επενδυτών σε καλυμμένα ομόλογα</w:t>
      </w:r>
    </w:p>
    <w:p w14:paraId="6C4FF375" w14:textId="264A854F" w:rsidR="00D17F85" w:rsidRDefault="005906F8" w:rsidP="005906F8">
      <w:pPr>
        <w:ind w:firstLine="810"/>
        <w:jc w:val="both"/>
        <w:rPr>
          <w:rFonts w:ascii="Arial" w:hAnsi="Arial" w:cs="Arial"/>
          <w:sz w:val="24"/>
          <w:szCs w:val="24"/>
          <w:lang w:val="el-GR"/>
        </w:rPr>
      </w:pPr>
      <w:r w:rsidRPr="005906F8">
        <w:rPr>
          <w:rFonts w:ascii="Arial" w:hAnsi="Arial" w:cs="Arial"/>
          <w:sz w:val="24"/>
          <w:szCs w:val="24"/>
          <w:lang w:val="el-GR"/>
        </w:rPr>
        <w:t xml:space="preserve">Στο </w:t>
      </w:r>
      <w:r w:rsidR="0079221D">
        <w:rPr>
          <w:rFonts w:ascii="Arial" w:hAnsi="Arial" w:cs="Arial"/>
          <w:sz w:val="24"/>
          <w:szCs w:val="24"/>
          <w:lang w:val="el-GR"/>
        </w:rPr>
        <w:t>προτεινόμενο</w:t>
      </w:r>
      <w:r w:rsidRPr="005906F8">
        <w:rPr>
          <w:rFonts w:ascii="Arial" w:hAnsi="Arial" w:cs="Arial"/>
          <w:sz w:val="24"/>
          <w:szCs w:val="24"/>
          <w:lang w:val="el-GR"/>
        </w:rPr>
        <w:t xml:space="preserve"> νομοσχέδιο, κρίθηκε αναγκαίο  να προστεθούν, πέραν των εναρμονιστικών διατάξεων, και επιπλέον διατάξεις οι οποίες καθιστούν πιο σαφείς και συγκεκριμένες τις διαδικασίες που είναι σχετικές με την έκδοση και την εποπτεία καλυμμένων ομολόγων.  Επιπλέον, </w:t>
      </w:r>
      <w:r w:rsidR="00AE60CC">
        <w:rPr>
          <w:rFonts w:ascii="Arial" w:hAnsi="Arial" w:cs="Arial"/>
          <w:sz w:val="24"/>
          <w:szCs w:val="24"/>
          <w:lang w:val="el-GR"/>
        </w:rPr>
        <w:t>περιλαμβάνονται</w:t>
      </w:r>
      <w:r w:rsidRPr="005906F8">
        <w:rPr>
          <w:rFonts w:ascii="Arial" w:hAnsi="Arial" w:cs="Arial"/>
          <w:sz w:val="24"/>
          <w:szCs w:val="24"/>
          <w:lang w:val="el-GR"/>
        </w:rPr>
        <w:t xml:space="preserve"> πρόσθετες διατάξεις</w:t>
      </w:r>
      <w:r w:rsidR="00AE60CC">
        <w:rPr>
          <w:rFonts w:ascii="Arial" w:hAnsi="Arial" w:cs="Arial"/>
          <w:sz w:val="24"/>
          <w:szCs w:val="24"/>
          <w:lang w:val="el-GR"/>
        </w:rPr>
        <w:t xml:space="preserve"> οι οποίες</w:t>
      </w:r>
      <w:r w:rsidRPr="005906F8">
        <w:rPr>
          <w:rFonts w:ascii="Arial" w:hAnsi="Arial" w:cs="Arial"/>
          <w:sz w:val="24"/>
          <w:szCs w:val="24"/>
          <w:lang w:val="el-GR"/>
        </w:rPr>
        <w:t xml:space="preserve"> έχουν βασιστεί ως επί το πλείστ</w:t>
      </w:r>
      <w:r w:rsidR="0079221D">
        <w:rPr>
          <w:rFonts w:ascii="Arial" w:hAnsi="Arial" w:cs="Arial"/>
          <w:sz w:val="24"/>
          <w:szCs w:val="24"/>
          <w:lang w:val="el-GR"/>
        </w:rPr>
        <w:t>ων</w:t>
      </w:r>
      <w:r w:rsidRPr="005906F8">
        <w:rPr>
          <w:rFonts w:ascii="Arial" w:hAnsi="Arial" w:cs="Arial"/>
          <w:sz w:val="24"/>
          <w:szCs w:val="24"/>
          <w:lang w:val="el-GR"/>
        </w:rPr>
        <w:t xml:space="preserve"> στην υφιστάμενη εθνική νομοθεσία με τίτλο «Ο περί Καλυμμένων Αξιογράφων Νόμο</w:t>
      </w:r>
      <w:r w:rsidR="00404243">
        <w:rPr>
          <w:rFonts w:ascii="Arial" w:hAnsi="Arial" w:cs="Arial"/>
          <w:sz w:val="24"/>
          <w:szCs w:val="24"/>
          <w:lang w:val="el-GR"/>
        </w:rPr>
        <w:t>ς</w:t>
      </w:r>
      <w:r w:rsidRPr="005906F8">
        <w:rPr>
          <w:rFonts w:ascii="Arial" w:hAnsi="Arial" w:cs="Arial"/>
          <w:sz w:val="24"/>
          <w:szCs w:val="24"/>
          <w:lang w:val="el-GR"/>
        </w:rPr>
        <w:t xml:space="preserve"> του 2010 (Ν. 130 (Ι) /2010)</w:t>
      </w:r>
      <w:r w:rsidR="00404243">
        <w:rPr>
          <w:rFonts w:ascii="Arial" w:hAnsi="Arial" w:cs="Arial"/>
          <w:sz w:val="24"/>
          <w:szCs w:val="24"/>
          <w:lang w:val="el-GR"/>
        </w:rPr>
        <w:t>»</w:t>
      </w:r>
      <w:r w:rsidRPr="005906F8">
        <w:rPr>
          <w:rFonts w:ascii="Arial" w:hAnsi="Arial" w:cs="Arial"/>
          <w:sz w:val="24"/>
          <w:szCs w:val="24"/>
          <w:lang w:val="el-GR"/>
        </w:rPr>
        <w:t xml:space="preserve">, η οποία με τη ψήφιση του προτεινόμενου νομοσχεδίου σε νόμο, θα καταργηθεί. </w:t>
      </w:r>
    </w:p>
    <w:p w14:paraId="567D5F79" w14:textId="77777777" w:rsidR="00D17F85" w:rsidRDefault="00D17F85" w:rsidP="005906F8">
      <w:pPr>
        <w:ind w:firstLine="810"/>
        <w:jc w:val="both"/>
        <w:rPr>
          <w:rFonts w:ascii="Arial" w:hAnsi="Arial" w:cs="Arial"/>
          <w:sz w:val="24"/>
          <w:szCs w:val="24"/>
          <w:lang w:val="el-GR"/>
        </w:rPr>
      </w:pPr>
    </w:p>
    <w:p w14:paraId="31B0C19E" w14:textId="2C99CD79" w:rsidR="005906F8" w:rsidRPr="005906F8" w:rsidRDefault="00483BB6" w:rsidP="005906F8">
      <w:pPr>
        <w:ind w:firstLine="810"/>
        <w:jc w:val="both"/>
        <w:rPr>
          <w:rFonts w:ascii="Arial" w:hAnsi="Arial" w:cs="Arial"/>
          <w:sz w:val="24"/>
          <w:szCs w:val="24"/>
          <w:lang w:val="el-GR"/>
        </w:rPr>
      </w:pPr>
      <w:r>
        <w:rPr>
          <w:rFonts w:ascii="Arial" w:hAnsi="Arial" w:cs="Arial"/>
          <w:sz w:val="24"/>
          <w:szCs w:val="24"/>
          <w:lang w:val="el-GR"/>
        </w:rPr>
        <w:t xml:space="preserve">Διευκρινίζεται ότι </w:t>
      </w:r>
      <w:r w:rsidR="007C1913">
        <w:rPr>
          <w:rFonts w:ascii="Arial" w:hAnsi="Arial" w:cs="Arial"/>
          <w:sz w:val="24"/>
          <w:szCs w:val="24"/>
          <w:lang w:val="el-GR"/>
        </w:rPr>
        <w:t xml:space="preserve">με βάση τα </w:t>
      </w:r>
      <w:r w:rsidR="00A61DC3">
        <w:rPr>
          <w:rFonts w:ascii="Arial" w:hAnsi="Arial" w:cs="Arial"/>
          <w:sz w:val="24"/>
          <w:szCs w:val="24"/>
          <w:lang w:val="el-GR"/>
        </w:rPr>
        <w:t>Ά</w:t>
      </w:r>
      <w:r w:rsidR="007C1913">
        <w:rPr>
          <w:rFonts w:ascii="Arial" w:hAnsi="Arial" w:cs="Arial"/>
          <w:sz w:val="24"/>
          <w:szCs w:val="24"/>
          <w:lang w:val="el-GR"/>
        </w:rPr>
        <w:t xml:space="preserve">ρθρα 1 και 2 της Οδηγίας (ΕΕ) 2019/2162, το αντικείμενο/ πεδίο εφαρμογής της Οδηγίας είναι η θέσπιση κανόνων για την προστασία των επενδυτών όσον αφορά </w:t>
      </w:r>
      <w:r w:rsidR="00D11477">
        <w:rPr>
          <w:rFonts w:ascii="Arial" w:hAnsi="Arial" w:cs="Arial"/>
          <w:sz w:val="24"/>
          <w:szCs w:val="24"/>
          <w:lang w:val="el-GR"/>
        </w:rPr>
        <w:t>«</w:t>
      </w:r>
      <w:r w:rsidR="007C1913">
        <w:rPr>
          <w:rFonts w:ascii="Arial" w:hAnsi="Arial" w:cs="Arial"/>
          <w:sz w:val="24"/>
          <w:szCs w:val="24"/>
          <w:lang w:val="el-GR"/>
        </w:rPr>
        <w:t>4 πτυχές</w:t>
      </w:r>
      <w:r w:rsidR="00D11477">
        <w:rPr>
          <w:rFonts w:ascii="Arial" w:hAnsi="Arial" w:cs="Arial"/>
          <w:sz w:val="24"/>
          <w:szCs w:val="24"/>
          <w:lang w:val="el-GR"/>
        </w:rPr>
        <w:t>»</w:t>
      </w:r>
      <w:r w:rsidR="007C1913">
        <w:rPr>
          <w:rFonts w:ascii="Arial" w:hAnsi="Arial" w:cs="Arial"/>
          <w:sz w:val="24"/>
          <w:szCs w:val="24"/>
          <w:lang w:val="el-GR"/>
        </w:rPr>
        <w:t xml:space="preserve"> των καλυμμένων ομολόγων εκδιδόμενων από πιστωτικά ιδρύματα εγκαταστημένα στην Ευρωπαϊκή Ένωση οι οποίες είναι (1) απαιτήσεις για έκδοση, (2) τα διαρθρωτικά χαρακτηριστικά, (3) τη δημόσια εποπτεία και (4) τις απαιτήσεις δημοσίευσης.</w:t>
      </w:r>
      <w:r w:rsidR="00D11477">
        <w:rPr>
          <w:rFonts w:ascii="Arial" w:hAnsi="Arial" w:cs="Arial"/>
          <w:sz w:val="24"/>
          <w:szCs w:val="24"/>
          <w:lang w:val="el-GR"/>
        </w:rPr>
        <w:t xml:space="preserve"> Επομένως, οι πρόσθετες – μη εναρμονιστικές διατάξεις που προστέθηκαν στο προτεινόμενο νομοσχέδιο, ρυθμίζουν άλλη από τις «4 πτυχές» των καλυμμένων ομολόγων που εμπίπτουν στο πεδίο εφαρμογής του Άρθρου 2 της Οδηγίας ή ρυθμίζουν οποιαδήποτε από τις «4 πτυχές» καλυμμένων ομολόγων που δεν εμπίπτουν στο πεδίο εφαρμογής του Άρθρου 2 της Οδηγίας.</w:t>
      </w:r>
    </w:p>
    <w:p w14:paraId="334B1E66" w14:textId="77777777" w:rsidR="00B37E13" w:rsidRDefault="00B37E13" w:rsidP="007E11C5">
      <w:pPr>
        <w:ind w:firstLine="810"/>
        <w:jc w:val="both"/>
        <w:rPr>
          <w:rFonts w:ascii="Arial" w:hAnsi="Arial" w:cs="Arial"/>
          <w:sz w:val="24"/>
          <w:szCs w:val="24"/>
          <w:lang w:val="el-GR"/>
        </w:rPr>
      </w:pPr>
    </w:p>
    <w:p w14:paraId="3E7F3D76" w14:textId="2986FCB6" w:rsidR="005D2F9A" w:rsidRDefault="00D57D65" w:rsidP="00D57D65">
      <w:pPr>
        <w:ind w:firstLine="810"/>
        <w:jc w:val="both"/>
        <w:rPr>
          <w:rFonts w:ascii="Arial" w:hAnsi="Arial" w:cs="Arial"/>
          <w:sz w:val="24"/>
          <w:szCs w:val="24"/>
          <w:lang w:val="el-GR"/>
        </w:rPr>
      </w:pPr>
      <w:r>
        <w:rPr>
          <w:rFonts w:ascii="Arial" w:hAnsi="Arial" w:cs="Arial"/>
          <w:sz w:val="24"/>
          <w:szCs w:val="24"/>
          <w:lang w:val="el-GR"/>
        </w:rPr>
        <w:t>Με την εν λόγω εναρμόνιση, αναμένεται να καθιερωθεί μια κοινή βάση για την έκδοση όλων των καλυμμένων ομολόγων στην Ένωση. Για την εναρμόνιση απαιτείται από όλα τα κράτη μέλη να καθιερώσουν πλαίσια για τα καλυμμένα ομόλογα, τα οποία αναμένεται να διευκολύνουν επίσης την ανάπτυξη των αγορών καλυμμένων ομολόγων στα κράτη μέλη όπου δεν υφίσταται τέτοια αγορά. Μια τέτοια αγορά θα εξασφαλίσει σταθερή πηγή χρηματοδότησης για τα πιστωτικά ιδρύματα, τα οποία στη βάση αυτή, θα είναι σε καλύτερη θέση να προσφέρουν οικονομικά προσιτά ενυπόθηκα δάνεια για τους καταναλωτές και τις επιχειρήσεις και θα μπορούν να θέτουν στη διάθεση των επενδυτών εναλλακτικές ασφαλείς επενδύσεις.</w:t>
      </w:r>
    </w:p>
    <w:p w14:paraId="3A998D16" w14:textId="31E659F2" w:rsidR="003A1F58" w:rsidRDefault="003A1F58" w:rsidP="00D57D65">
      <w:pPr>
        <w:ind w:firstLine="810"/>
        <w:jc w:val="both"/>
        <w:rPr>
          <w:rFonts w:ascii="Arial" w:hAnsi="Arial" w:cs="Arial"/>
          <w:sz w:val="24"/>
          <w:szCs w:val="24"/>
          <w:lang w:val="el-GR"/>
        </w:rPr>
      </w:pPr>
    </w:p>
    <w:p w14:paraId="51F83B4B" w14:textId="77777777" w:rsidR="00160CBD" w:rsidRDefault="00C91EE7" w:rsidP="00D57D65">
      <w:pPr>
        <w:ind w:firstLine="810"/>
        <w:jc w:val="both"/>
        <w:rPr>
          <w:rFonts w:ascii="Arial" w:hAnsi="Arial" w:cs="Arial"/>
          <w:sz w:val="24"/>
          <w:szCs w:val="24"/>
          <w:lang w:val="el-GR"/>
        </w:rPr>
      </w:pPr>
      <w:r>
        <w:rPr>
          <w:rFonts w:ascii="Arial" w:hAnsi="Arial" w:cs="Arial"/>
          <w:sz w:val="24"/>
          <w:szCs w:val="24"/>
          <w:lang w:val="el-GR"/>
        </w:rPr>
        <w:t>Ειδικότερα, στη βάση της εναρμόνισης καθώς και των πρόσθετων διατάξεων, το προτεινόμενο νομοσχέδιο περιλαμβάνει άρθρα αναφορικά με</w:t>
      </w:r>
    </w:p>
    <w:p w14:paraId="384B0078" w14:textId="1F9395D5" w:rsidR="00160CBD" w:rsidRPr="00160CBD" w:rsidRDefault="00C91EE7" w:rsidP="00160CBD">
      <w:pPr>
        <w:pStyle w:val="ListParagraph"/>
        <w:numPr>
          <w:ilvl w:val="0"/>
          <w:numId w:val="4"/>
        </w:numPr>
        <w:jc w:val="both"/>
        <w:rPr>
          <w:rFonts w:ascii="Arial" w:hAnsi="Arial" w:cs="Arial"/>
          <w:sz w:val="24"/>
          <w:szCs w:val="24"/>
          <w:lang w:val="el-GR"/>
        </w:rPr>
      </w:pPr>
      <w:r w:rsidRPr="00160CBD">
        <w:rPr>
          <w:rFonts w:ascii="Arial" w:hAnsi="Arial" w:cs="Arial"/>
          <w:sz w:val="24"/>
          <w:szCs w:val="24"/>
          <w:lang w:val="el-GR"/>
        </w:rPr>
        <w:t xml:space="preserve">τα διαρθρωτικά χαρακτηριστικά των καλυμμένων ομολόγων, </w:t>
      </w:r>
    </w:p>
    <w:p w14:paraId="2E6E71A0" w14:textId="5E09C803" w:rsidR="00160CBD" w:rsidRPr="00160CBD" w:rsidRDefault="00C91EE7" w:rsidP="00160CBD">
      <w:pPr>
        <w:pStyle w:val="ListParagraph"/>
        <w:numPr>
          <w:ilvl w:val="0"/>
          <w:numId w:val="4"/>
        </w:numPr>
        <w:jc w:val="both"/>
        <w:rPr>
          <w:rFonts w:ascii="Arial" w:hAnsi="Arial" w:cs="Arial"/>
          <w:sz w:val="24"/>
          <w:szCs w:val="24"/>
          <w:lang w:val="el-GR"/>
        </w:rPr>
      </w:pPr>
      <w:r w:rsidRPr="00160CBD">
        <w:rPr>
          <w:rFonts w:ascii="Arial" w:hAnsi="Arial" w:cs="Arial"/>
          <w:sz w:val="24"/>
          <w:szCs w:val="24"/>
          <w:lang w:val="el-GR"/>
        </w:rPr>
        <w:t xml:space="preserve">τη δημόσια εποπτεία των καλυμμένων ομολόγων, </w:t>
      </w:r>
    </w:p>
    <w:p w14:paraId="04480248" w14:textId="77777777" w:rsidR="00160CBD" w:rsidRPr="00160CBD" w:rsidRDefault="00C91EE7" w:rsidP="00160CBD">
      <w:pPr>
        <w:pStyle w:val="ListParagraph"/>
        <w:numPr>
          <w:ilvl w:val="0"/>
          <w:numId w:val="4"/>
        </w:numPr>
        <w:jc w:val="both"/>
        <w:rPr>
          <w:rFonts w:ascii="Arial" w:hAnsi="Arial" w:cs="Arial"/>
          <w:sz w:val="24"/>
          <w:szCs w:val="24"/>
          <w:lang w:val="el-GR"/>
        </w:rPr>
      </w:pPr>
      <w:r w:rsidRPr="00160CBD">
        <w:rPr>
          <w:rFonts w:ascii="Arial" w:hAnsi="Arial" w:cs="Arial"/>
          <w:sz w:val="24"/>
          <w:szCs w:val="24"/>
          <w:lang w:val="el-GR"/>
        </w:rPr>
        <w:lastRenderedPageBreak/>
        <w:t xml:space="preserve">τη διαδικασία εκκαθάρισης Αδειοδοτημένων Πιστωτικών Ιδρυμάτων (ΑΠΙ) με υποχρεώσεις καλυμμένων ομολόγων, </w:t>
      </w:r>
    </w:p>
    <w:p w14:paraId="72EE9724" w14:textId="77777777" w:rsidR="00160CBD" w:rsidRPr="00160CBD" w:rsidRDefault="00C91EE7" w:rsidP="00160CBD">
      <w:pPr>
        <w:pStyle w:val="ListParagraph"/>
        <w:numPr>
          <w:ilvl w:val="0"/>
          <w:numId w:val="4"/>
        </w:numPr>
        <w:jc w:val="both"/>
        <w:rPr>
          <w:rFonts w:ascii="Arial" w:hAnsi="Arial" w:cs="Arial"/>
          <w:sz w:val="24"/>
          <w:szCs w:val="24"/>
          <w:lang w:val="el-GR"/>
        </w:rPr>
      </w:pPr>
      <w:r w:rsidRPr="00160CBD">
        <w:rPr>
          <w:rFonts w:ascii="Arial" w:hAnsi="Arial" w:cs="Arial"/>
          <w:sz w:val="24"/>
          <w:szCs w:val="24"/>
          <w:lang w:val="el-GR"/>
        </w:rPr>
        <w:t xml:space="preserve">την αναδιοργάνωση ΑΠΙ με υποχρεώσεις καλυμμένων ομολόγων, </w:t>
      </w:r>
    </w:p>
    <w:p w14:paraId="61DB397E" w14:textId="77777777" w:rsidR="00160CBD" w:rsidRPr="00160CBD" w:rsidRDefault="00C91EE7" w:rsidP="00160CBD">
      <w:pPr>
        <w:pStyle w:val="ListParagraph"/>
        <w:numPr>
          <w:ilvl w:val="0"/>
          <w:numId w:val="4"/>
        </w:numPr>
        <w:jc w:val="both"/>
        <w:rPr>
          <w:rFonts w:ascii="Arial" w:hAnsi="Arial" w:cs="Arial"/>
          <w:sz w:val="24"/>
          <w:szCs w:val="24"/>
          <w:lang w:val="el-GR"/>
        </w:rPr>
      </w:pPr>
      <w:r w:rsidRPr="00160CBD">
        <w:rPr>
          <w:rFonts w:ascii="Arial" w:hAnsi="Arial" w:cs="Arial"/>
          <w:sz w:val="24"/>
          <w:szCs w:val="24"/>
          <w:lang w:val="el-GR"/>
        </w:rPr>
        <w:t>την ανάληψη υποχρεώσεων καλυμμένων ομολόγων και συνολικών στοιχείων κάλυψης από άλλο εγκεκριμένο ΑΠΙ</w:t>
      </w:r>
      <w:r w:rsidR="008539A6" w:rsidRPr="00160CBD">
        <w:rPr>
          <w:rFonts w:ascii="Arial" w:hAnsi="Arial" w:cs="Arial"/>
          <w:sz w:val="24"/>
          <w:szCs w:val="24"/>
          <w:lang w:val="el-GR"/>
        </w:rPr>
        <w:t xml:space="preserve"> κα</w:t>
      </w:r>
      <w:r w:rsidRPr="00160CBD">
        <w:rPr>
          <w:rFonts w:ascii="Arial" w:hAnsi="Arial" w:cs="Arial"/>
          <w:sz w:val="24"/>
          <w:szCs w:val="24"/>
          <w:lang w:val="el-GR"/>
        </w:rPr>
        <w:t>ι</w:t>
      </w:r>
    </w:p>
    <w:p w14:paraId="6D15754C" w14:textId="0A8EF391" w:rsidR="00C91EE7" w:rsidRPr="00160CBD" w:rsidRDefault="00C91EE7" w:rsidP="00160CBD">
      <w:pPr>
        <w:pStyle w:val="ListParagraph"/>
        <w:numPr>
          <w:ilvl w:val="0"/>
          <w:numId w:val="4"/>
        </w:numPr>
        <w:jc w:val="both"/>
        <w:rPr>
          <w:rFonts w:ascii="Arial" w:hAnsi="Arial" w:cs="Arial"/>
          <w:sz w:val="24"/>
          <w:szCs w:val="24"/>
          <w:lang w:val="el-GR"/>
        </w:rPr>
      </w:pPr>
      <w:r w:rsidRPr="00160CBD">
        <w:rPr>
          <w:rFonts w:ascii="Arial" w:hAnsi="Arial" w:cs="Arial"/>
          <w:sz w:val="24"/>
          <w:szCs w:val="24"/>
          <w:lang w:val="el-GR"/>
        </w:rPr>
        <w:t>τη σήμανση για το σήμα «Ευρωπαϊκό Καλυμμένο Ομόλογο».</w:t>
      </w:r>
    </w:p>
    <w:p w14:paraId="63E962F1" w14:textId="56878D7E" w:rsidR="00160CBD" w:rsidRDefault="00160CBD" w:rsidP="00D57D65">
      <w:pPr>
        <w:ind w:firstLine="810"/>
        <w:jc w:val="both"/>
        <w:rPr>
          <w:rFonts w:ascii="Arial" w:hAnsi="Arial" w:cs="Arial"/>
          <w:sz w:val="24"/>
          <w:szCs w:val="24"/>
          <w:lang w:val="el-GR"/>
        </w:rPr>
      </w:pPr>
    </w:p>
    <w:p w14:paraId="294BF776" w14:textId="46CA1442" w:rsidR="00E27236" w:rsidRPr="00722953" w:rsidRDefault="00E27236" w:rsidP="00D57D65">
      <w:pPr>
        <w:ind w:firstLine="810"/>
        <w:jc w:val="both"/>
        <w:rPr>
          <w:rFonts w:ascii="Arial" w:hAnsi="Arial" w:cs="Arial"/>
          <w:sz w:val="24"/>
          <w:szCs w:val="24"/>
          <w:lang w:val="el-GR"/>
        </w:rPr>
      </w:pPr>
      <w:r w:rsidRPr="00722953">
        <w:rPr>
          <w:rFonts w:ascii="Arial" w:hAnsi="Arial" w:cs="Arial"/>
          <w:sz w:val="24"/>
          <w:szCs w:val="24"/>
          <w:lang w:val="el-GR"/>
        </w:rPr>
        <w:t xml:space="preserve">Η Οδηγία (ΕΕ) 2019/2162 μαζί με τον Κανονισμό (ΕΕ) 2019/2160 είναι μέρος του πακέτου μέτρων με σκοπό την ομαλή και συνεχή ανάπτυξη αγορών καλυμμένων ομολόγων </w:t>
      </w:r>
      <w:r w:rsidR="00B7253F" w:rsidRPr="00722953">
        <w:rPr>
          <w:rFonts w:ascii="Arial" w:hAnsi="Arial" w:cs="Arial"/>
          <w:sz w:val="24"/>
          <w:szCs w:val="24"/>
          <w:lang w:val="el-GR"/>
        </w:rPr>
        <w:t>που να λειτουργούν εύρυθμα στην Ένωση. Η Ανάλυση Αντικτύπου που πραγματοποιήθηκε για το εν λόγω πακέτο μέτρων βρίσκεται στον ακόλουθο σύνδεσμο:</w:t>
      </w:r>
    </w:p>
    <w:p w14:paraId="517810BA" w14:textId="6922C2A5" w:rsidR="00B7253F" w:rsidRDefault="00EB30B0" w:rsidP="00D57D65">
      <w:pPr>
        <w:ind w:firstLine="810"/>
        <w:jc w:val="both"/>
        <w:rPr>
          <w:rFonts w:ascii="Arial" w:hAnsi="Arial" w:cs="Arial"/>
          <w:color w:val="FF0000"/>
          <w:sz w:val="24"/>
          <w:szCs w:val="24"/>
          <w:lang w:val="el-GR"/>
        </w:rPr>
      </w:pPr>
      <w:hyperlink r:id="rId7" w:history="1">
        <w:r w:rsidR="00722953" w:rsidRPr="00ED6738">
          <w:rPr>
            <w:rStyle w:val="Hyperlink"/>
            <w:rFonts w:ascii="Arial" w:hAnsi="Arial" w:cs="Arial"/>
            <w:sz w:val="24"/>
            <w:szCs w:val="24"/>
            <w:lang w:val="el-GR"/>
          </w:rPr>
          <w:t>https://eur-lex.europa.eu/legal-content/EN/TXT/?uri=SWD:2018:50:FIN</w:t>
        </w:r>
      </w:hyperlink>
      <w:r w:rsidR="00722953" w:rsidRPr="00722953">
        <w:rPr>
          <w:rFonts w:ascii="Arial" w:hAnsi="Arial" w:cs="Arial"/>
          <w:color w:val="FF0000"/>
          <w:sz w:val="24"/>
          <w:szCs w:val="24"/>
          <w:lang w:val="el-GR"/>
        </w:rPr>
        <w:t xml:space="preserve"> </w:t>
      </w:r>
    </w:p>
    <w:p w14:paraId="75922E26" w14:textId="77777777" w:rsidR="00722953" w:rsidRPr="00722953" w:rsidRDefault="00722953" w:rsidP="00D57D65">
      <w:pPr>
        <w:ind w:firstLine="810"/>
        <w:jc w:val="both"/>
        <w:rPr>
          <w:rFonts w:ascii="Arial" w:hAnsi="Arial" w:cs="Arial"/>
          <w:color w:val="FF0000"/>
          <w:sz w:val="24"/>
          <w:szCs w:val="24"/>
          <w:lang w:val="el-GR"/>
        </w:rPr>
      </w:pPr>
    </w:p>
    <w:p w14:paraId="2A03E040" w14:textId="635AA577" w:rsidR="008858FD" w:rsidRDefault="00EC58C7" w:rsidP="00D57D65">
      <w:pPr>
        <w:ind w:firstLine="810"/>
        <w:jc w:val="both"/>
        <w:rPr>
          <w:rFonts w:ascii="Arial" w:hAnsi="Arial" w:cs="Arial"/>
          <w:sz w:val="24"/>
          <w:szCs w:val="24"/>
          <w:lang w:val="el-GR"/>
        </w:rPr>
      </w:pPr>
      <w:r>
        <w:rPr>
          <w:rFonts w:ascii="Arial" w:hAnsi="Arial" w:cs="Arial"/>
          <w:sz w:val="24"/>
          <w:szCs w:val="24"/>
          <w:lang w:val="el-GR"/>
        </w:rPr>
        <w:t>Η Οδηγία (ΕΕ) 2019/2162 βρίσκεται στον ακόλουθο σύνδεσμο:</w:t>
      </w:r>
    </w:p>
    <w:p w14:paraId="278ABA25" w14:textId="060CBD9B" w:rsidR="00EC58C7" w:rsidRDefault="00EB30B0" w:rsidP="00A2123E">
      <w:pPr>
        <w:jc w:val="both"/>
        <w:rPr>
          <w:rFonts w:ascii="Arial" w:hAnsi="Arial" w:cs="Arial"/>
          <w:sz w:val="24"/>
          <w:szCs w:val="24"/>
          <w:lang w:val="el-GR"/>
        </w:rPr>
      </w:pPr>
      <w:hyperlink r:id="rId8" w:history="1">
        <w:r w:rsidR="00A2123E" w:rsidRPr="0009125F">
          <w:rPr>
            <w:rStyle w:val="Hyperlink"/>
            <w:rFonts w:ascii="Arial" w:hAnsi="Arial" w:cs="Arial"/>
            <w:sz w:val="24"/>
            <w:szCs w:val="24"/>
            <w:lang w:val="el-GR"/>
          </w:rPr>
          <w:t>https://eur-lex.europa.eu/legal-content/EN/TXT/?uri=uriserv:OJ.L_.2019.328.01.0029.01.ENG&amp;toc=OJ:L:2019:328:TOC</w:t>
        </w:r>
      </w:hyperlink>
    </w:p>
    <w:p w14:paraId="6BFDB64F" w14:textId="6AF3F7AE" w:rsidR="00DF225F" w:rsidRDefault="00DF225F" w:rsidP="00D57D65">
      <w:pPr>
        <w:jc w:val="both"/>
        <w:rPr>
          <w:rFonts w:ascii="Arial" w:eastAsia="Times New Roman" w:hAnsi="Arial" w:cs="Arial"/>
          <w:b/>
          <w:bCs/>
          <w:sz w:val="24"/>
          <w:szCs w:val="24"/>
          <w:u w:val="single"/>
          <w:lang w:val="el-GR"/>
        </w:rPr>
      </w:pPr>
    </w:p>
    <w:p w14:paraId="2C71B95C" w14:textId="3889836E" w:rsidR="00011F9C" w:rsidRPr="00B37E13" w:rsidRDefault="00B37E13" w:rsidP="00442F62">
      <w:pPr>
        <w:ind w:firstLine="720"/>
        <w:jc w:val="both"/>
        <w:rPr>
          <w:rFonts w:ascii="Arial" w:eastAsia="Times New Roman" w:hAnsi="Arial" w:cs="Arial"/>
          <w:sz w:val="24"/>
          <w:szCs w:val="24"/>
          <w:lang w:val="el-GR"/>
        </w:rPr>
      </w:pPr>
      <w:r>
        <w:rPr>
          <w:rFonts w:ascii="Arial" w:eastAsia="Times New Roman" w:hAnsi="Arial" w:cs="Arial"/>
          <w:sz w:val="24"/>
          <w:szCs w:val="24"/>
          <w:lang w:val="el-GR"/>
        </w:rPr>
        <w:t>Το προτεινόμενο νομοσχέδιο «Ο περί της έκδοσης και δημόσιας εποπτείας καλυμμένων ομολόγων», μεταφέρει τις διατάξεις της Οδηγίας (ΕΕ) 2019/2162 που είναι υποχρεωτική η εφαρμογή τ</w:t>
      </w:r>
      <w:r w:rsidR="00E86326">
        <w:rPr>
          <w:rFonts w:ascii="Arial" w:eastAsia="Times New Roman" w:hAnsi="Arial" w:cs="Arial"/>
          <w:sz w:val="24"/>
          <w:szCs w:val="24"/>
          <w:lang w:val="el-GR"/>
        </w:rPr>
        <w:t>ου</w:t>
      </w:r>
      <w:r>
        <w:rPr>
          <w:rFonts w:ascii="Arial" w:eastAsia="Times New Roman" w:hAnsi="Arial" w:cs="Arial"/>
          <w:sz w:val="24"/>
          <w:szCs w:val="24"/>
          <w:lang w:val="el-GR"/>
        </w:rPr>
        <w:t>ς από τα κράτη μέλη, καθώς και τις διατάξεις που αφορούν διακριτικές ευχέρειες των κρατών μελών. Η παρούσα δημόσια διαβούλευση πραγματοποιείται μόνο για τις ακόλουθες διακριτικές ευχέρειες της Οδηγίας (ΕΕ) 2019/2162:</w:t>
      </w:r>
    </w:p>
    <w:p w14:paraId="2E845CDC" w14:textId="26EB3E10" w:rsidR="006C2842" w:rsidRDefault="006C2842" w:rsidP="00B37E13">
      <w:pPr>
        <w:rPr>
          <w:rFonts w:ascii="Arial" w:hAnsi="Arial" w:cs="Arial"/>
          <w:b/>
          <w:bCs/>
          <w:sz w:val="24"/>
          <w:szCs w:val="24"/>
          <w:u w:val="single"/>
          <w:lang w:val="el-GR"/>
        </w:rPr>
      </w:pPr>
    </w:p>
    <w:p w14:paraId="29B8B2FF" w14:textId="65ED6C5F" w:rsidR="006C2842" w:rsidRPr="009812F3" w:rsidRDefault="009E45A1" w:rsidP="009812F3">
      <w:pPr>
        <w:pStyle w:val="ListParagraph"/>
        <w:numPr>
          <w:ilvl w:val="0"/>
          <w:numId w:val="3"/>
        </w:numPr>
        <w:jc w:val="both"/>
        <w:rPr>
          <w:rFonts w:ascii="Arial" w:hAnsi="Arial" w:cs="Arial"/>
          <w:b/>
          <w:bCs/>
          <w:sz w:val="24"/>
          <w:szCs w:val="24"/>
          <w:u w:val="single"/>
          <w:lang w:val="el-GR"/>
        </w:rPr>
      </w:pPr>
      <w:r w:rsidRPr="009812F3">
        <w:rPr>
          <w:rFonts w:ascii="Arial" w:hAnsi="Arial" w:cs="Arial"/>
          <w:b/>
          <w:bCs/>
          <w:sz w:val="24"/>
          <w:szCs w:val="24"/>
          <w:u w:val="single"/>
          <w:lang w:val="el-GR"/>
        </w:rPr>
        <w:t xml:space="preserve">Άρθρο 4.3 </w:t>
      </w:r>
      <w:r w:rsidR="002A1C61" w:rsidRPr="009812F3">
        <w:rPr>
          <w:rFonts w:ascii="Arial" w:hAnsi="Arial" w:cs="Arial"/>
          <w:b/>
          <w:bCs/>
          <w:sz w:val="24"/>
          <w:szCs w:val="24"/>
          <w:u w:val="single"/>
          <w:lang w:val="el-GR"/>
        </w:rPr>
        <w:t>Οδηγίας (ΕΕ) 2019/2162</w:t>
      </w:r>
    </w:p>
    <w:p w14:paraId="1B148C27" w14:textId="72CC0D8F" w:rsidR="00735DF8" w:rsidRDefault="00735DF8" w:rsidP="006C2842">
      <w:pPr>
        <w:jc w:val="both"/>
        <w:rPr>
          <w:rFonts w:ascii="Arial" w:hAnsi="Arial" w:cs="Arial"/>
          <w:sz w:val="24"/>
          <w:szCs w:val="24"/>
          <w:lang w:val="el-GR"/>
        </w:rPr>
      </w:pPr>
    </w:p>
    <w:p w14:paraId="4623D25A" w14:textId="43A52A5F" w:rsidR="004F53AD" w:rsidRDefault="00503604" w:rsidP="006C2842">
      <w:pPr>
        <w:jc w:val="both"/>
        <w:rPr>
          <w:rFonts w:ascii="Arial" w:hAnsi="Arial" w:cs="Arial"/>
          <w:sz w:val="24"/>
          <w:szCs w:val="24"/>
          <w:lang w:val="el-GR"/>
        </w:rPr>
      </w:pPr>
      <w:r>
        <w:rPr>
          <w:rFonts w:ascii="Arial" w:hAnsi="Arial" w:cs="Arial"/>
          <w:sz w:val="24"/>
          <w:szCs w:val="24"/>
          <w:lang w:val="el-GR"/>
        </w:rPr>
        <w:t>Η Οδηγία, στ</w:t>
      </w:r>
      <w:r w:rsidR="009E45A1">
        <w:rPr>
          <w:rFonts w:ascii="Arial" w:hAnsi="Arial" w:cs="Arial"/>
          <w:sz w:val="24"/>
          <w:szCs w:val="24"/>
          <w:lang w:val="el-GR"/>
        </w:rPr>
        <w:t>ο άρθρο 4.3 αναφέρει ότι για τους σκοπούς του στοιχείου γ) της παραγράφου 1 του άρθρου 4</w:t>
      </w:r>
      <w:r w:rsidR="002A1C61">
        <w:rPr>
          <w:rFonts w:ascii="Arial" w:hAnsi="Arial" w:cs="Arial"/>
          <w:sz w:val="24"/>
          <w:szCs w:val="24"/>
          <w:lang w:val="el-GR"/>
        </w:rPr>
        <w:t xml:space="preserve"> της Οδηγίας (ΕΕ) 2019/2162 (άρθρο 4</w:t>
      </w:r>
      <w:r w:rsidR="00E110B2">
        <w:rPr>
          <w:rFonts w:ascii="Arial" w:hAnsi="Arial" w:cs="Arial"/>
          <w:sz w:val="24"/>
          <w:szCs w:val="24"/>
          <w:lang w:val="el-GR"/>
        </w:rPr>
        <w:t>(1)</w:t>
      </w:r>
      <w:r w:rsidR="002A1C61">
        <w:rPr>
          <w:rFonts w:ascii="Arial" w:hAnsi="Arial" w:cs="Arial"/>
          <w:sz w:val="24"/>
          <w:szCs w:val="24"/>
          <w:lang w:val="el-GR"/>
        </w:rPr>
        <w:t xml:space="preserve"> του «περί της έκδοσης και δημόσιας εποπτείας καλυμμένων ομολόγων Νόμου»)</w:t>
      </w:r>
      <w:r w:rsidR="009E45A1">
        <w:rPr>
          <w:rFonts w:ascii="Arial" w:hAnsi="Arial" w:cs="Arial"/>
          <w:sz w:val="24"/>
          <w:szCs w:val="24"/>
          <w:lang w:val="el-GR"/>
        </w:rPr>
        <w:t xml:space="preserve">, σε περιπτώσεις αφερεγγυότητας εξειδικευμένου ιδρύματος ενυπόθηκης πίστης, τα κράτη μέλη μπορούν να θεσπίζουν κανόνες με τους οποίους δίνεται στους επενδυτές σε καλυμμένα ομόλογα και στους αντισυμβαλλομένους σε συμβάσεις παραγώγων που συμμορφώνονται με το άρθρο </w:t>
      </w:r>
      <w:r w:rsidR="002A1C61">
        <w:rPr>
          <w:rFonts w:ascii="Arial" w:hAnsi="Arial" w:cs="Arial"/>
          <w:sz w:val="24"/>
          <w:szCs w:val="24"/>
          <w:lang w:val="el-GR"/>
        </w:rPr>
        <w:t>11 (άρθρο 15 του «περί της έκδοσης και δημόσιας εποπτείας καλυμμένων ομολόγων Νόμου»)</w:t>
      </w:r>
      <w:r w:rsidR="009E45A1">
        <w:rPr>
          <w:rFonts w:ascii="Arial" w:hAnsi="Arial" w:cs="Arial"/>
          <w:sz w:val="24"/>
          <w:szCs w:val="24"/>
          <w:lang w:val="el-GR"/>
        </w:rPr>
        <w:t xml:space="preserve"> απαίτηση με </w:t>
      </w:r>
      <w:r w:rsidR="009E45A1">
        <w:rPr>
          <w:rFonts w:ascii="Arial" w:hAnsi="Arial" w:cs="Arial"/>
          <w:sz w:val="24"/>
          <w:szCs w:val="24"/>
          <w:lang w:val="el-GR"/>
        </w:rPr>
        <w:lastRenderedPageBreak/>
        <w:t>υψηλότερη προτεραιότητα από εκείνη των κοινών μη εξασφαλισμένων πιστωτών του εν λόγω εξειδικευμένου ιδρύματος ενυπόθηκης πίστης, που καθορίζεται σύμφωνα με τις εθνικές νομοθεσίες που διέπουν την κατάταξη σε κανονικές διαδικασίες αφερεγγυότητας, αλλά χαμηλότερη από εκείνη τυχόν άλλων προνομιακών πιστωτών</w:t>
      </w:r>
      <w:r w:rsidR="002C0CB1">
        <w:rPr>
          <w:rFonts w:ascii="Arial" w:hAnsi="Arial" w:cs="Arial"/>
          <w:sz w:val="24"/>
          <w:szCs w:val="24"/>
          <w:lang w:val="el-GR"/>
        </w:rPr>
        <w:t>»</w:t>
      </w:r>
      <w:r w:rsidR="00BD2F88">
        <w:rPr>
          <w:rFonts w:ascii="Arial" w:hAnsi="Arial" w:cs="Arial"/>
          <w:sz w:val="24"/>
          <w:szCs w:val="24"/>
          <w:lang w:val="el-GR"/>
        </w:rPr>
        <w:t>.</w:t>
      </w:r>
    </w:p>
    <w:p w14:paraId="1661F8E1" w14:textId="5A22563A" w:rsidR="002A1C61" w:rsidRPr="006F56DB" w:rsidRDefault="002A1C61" w:rsidP="006C2842">
      <w:pPr>
        <w:jc w:val="both"/>
        <w:rPr>
          <w:rFonts w:ascii="Arial" w:hAnsi="Arial" w:cs="Arial"/>
          <w:b/>
          <w:bCs/>
          <w:sz w:val="24"/>
          <w:szCs w:val="24"/>
          <w:lang w:val="el-GR"/>
        </w:rPr>
      </w:pPr>
    </w:p>
    <w:p w14:paraId="7252C84F" w14:textId="45A89FED" w:rsidR="00B728B1" w:rsidRPr="006F56DB" w:rsidRDefault="00B728B1" w:rsidP="006C2842">
      <w:pPr>
        <w:jc w:val="both"/>
        <w:rPr>
          <w:rFonts w:ascii="Arial" w:hAnsi="Arial" w:cs="Arial"/>
          <w:b/>
          <w:bCs/>
          <w:sz w:val="24"/>
          <w:szCs w:val="24"/>
          <w:lang w:val="el-GR"/>
        </w:rPr>
      </w:pPr>
      <w:r w:rsidRPr="006F56DB">
        <w:rPr>
          <w:rFonts w:ascii="Arial" w:hAnsi="Arial" w:cs="Arial"/>
          <w:b/>
          <w:bCs/>
          <w:sz w:val="24"/>
          <w:szCs w:val="24"/>
          <w:lang w:val="el-GR"/>
        </w:rPr>
        <w:t>Στο προτεινόμενο νομοσχέδιο δεν θα ασκηθεί η εν λόγω διακριτική ευχέρεια.</w:t>
      </w:r>
    </w:p>
    <w:p w14:paraId="10BFC101" w14:textId="5AFB5D62" w:rsidR="004F53AD" w:rsidRDefault="004F53AD" w:rsidP="006C2842">
      <w:pPr>
        <w:jc w:val="both"/>
        <w:rPr>
          <w:rFonts w:ascii="Arial" w:hAnsi="Arial" w:cs="Arial"/>
          <w:sz w:val="24"/>
          <w:szCs w:val="24"/>
          <w:lang w:val="el-GR"/>
        </w:rPr>
      </w:pPr>
    </w:p>
    <w:p w14:paraId="783A5DE7" w14:textId="77777777" w:rsidR="008A41E9" w:rsidRDefault="008A41E9" w:rsidP="006C2842">
      <w:pPr>
        <w:jc w:val="both"/>
        <w:rPr>
          <w:rFonts w:ascii="Arial" w:hAnsi="Arial" w:cs="Arial"/>
          <w:sz w:val="24"/>
          <w:szCs w:val="24"/>
          <w:lang w:val="el-GR"/>
        </w:rPr>
      </w:pPr>
    </w:p>
    <w:p w14:paraId="19E0F060" w14:textId="73909CBC" w:rsidR="009E45A1" w:rsidRPr="009812F3" w:rsidRDefault="004F53AD" w:rsidP="009812F3">
      <w:pPr>
        <w:pStyle w:val="ListParagraph"/>
        <w:numPr>
          <w:ilvl w:val="0"/>
          <w:numId w:val="2"/>
        </w:numPr>
        <w:jc w:val="both"/>
        <w:rPr>
          <w:rFonts w:ascii="Arial" w:hAnsi="Arial" w:cs="Arial"/>
          <w:b/>
          <w:bCs/>
          <w:sz w:val="24"/>
          <w:szCs w:val="24"/>
          <w:u w:val="single"/>
          <w:lang w:val="el-GR"/>
        </w:rPr>
      </w:pPr>
      <w:r w:rsidRPr="009812F3">
        <w:rPr>
          <w:rFonts w:ascii="Arial" w:hAnsi="Arial" w:cs="Arial"/>
          <w:b/>
          <w:bCs/>
          <w:sz w:val="24"/>
          <w:szCs w:val="24"/>
          <w:u w:val="single"/>
          <w:lang w:val="el-GR"/>
        </w:rPr>
        <w:t>Άρθρο 6</w:t>
      </w:r>
      <w:r w:rsidR="009E45A1" w:rsidRPr="009812F3">
        <w:rPr>
          <w:rFonts w:ascii="Arial" w:hAnsi="Arial" w:cs="Arial"/>
          <w:b/>
          <w:bCs/>
          <w:sz w:val="24"/>
          <w:szCs w:val="24"/>
          <w:u w:val="single"/>
          <w:lang w:val="el-GR"/>
        </w:rPr>
        <w:t>.</w:t>
      </w:r>
      <w:r w:rsidRPr="009812F3">
        <w:rPr>
          <w:rFonts w:ascii="Arial" w:hAnsi="Arial" w:cs="Arial"/>
          <w:b/>
          <w:bCs/>
          <w:sz w:val="24"/>
          <w:szCs w:val="24"/>
          <w:u w:val="single"/>
          <w:lang w:val="el-GR"/>
        </w:rPr>
        <w:t>3 τρίτο εδάφιο</w:t>
      </w:r>
      <w:r w:rsidR="000477F6">
        <w:rPr>
          <w:rFonts w:ascii="Arial" w:hAnsi="Arial" w:cs="Arial"/>
          <w:b/>
          <w:bCs/>
          <w:sz w:val="24"/>
          <w:szCs w:val="24"/>
          <w:u w:val="single"/>
          <w:lang w:val="el-GR"/>
        </w:rPr>
        <w:t xml:space="preserve"> Οδηγίας (ΕΕ) 2019/2162</w:t>
      </w:r>
    </w:p>
    <w:p w14:paraId="51550B6F" w14:textId="46A4850E" w:rsidR="00BD2F88" w:rsidRDefault="00BD2F88" w:rsidP="006C2842">
      <w:pPr>
        <w:jc w:val="both"/>
        <w:rPr>
          <w:rFonts w:ascii="Arial" w:hAnsi="Arial" w:cs="Arial"/>
          <w:sz w:val="24"/>
          <w:szCs w:val="24"/>
          <w:lang w:val="el-GR"/>
        </w:rPr>
      </w:pPr>
    </w:p>
    <w:p w14:paraId="30913ADC" w14:textId="2A75323F" w:rsidR="00BD2F88" w:rsidRDefault="00BD2F88" w:rsidP="006C2842">
      <w:pPr>
        <w:jc w:val="both"/>
        <w:rPr>
          <w:rFonts w:ascii="Arial" w:hAnsi="Arial" w:cs="Arial"/>
          <w:sz w:val="24"/>
          <w:szCs w:val="24"/>
          <w:lang w:val="el-GR"/>
        </w:rPr>
      </w:pPr>
      <w:r>
        <w:rPr>
          <w:rFonts w:ascii="Arial" w:hAnsi="Arial" w:cs="Arial"/>
          <w:sz w:val="24"/>
          <w:szCs w:val="24"/>
          <w:lang w:val="el-GR"/>
        </w:rPr>
        <w:t xml:space="preserve">Το τρίτο εδάφιο του άρθρου 6.3 αναφέρει ότι «όταν για τους σκοπούς του στοιχείου α) του πρώτου </w:t>
      </w:r>
      <w:r w:rsidR="009E3F4B">
        <w:rPr>
          <w:rFonts w:ascii="Arial" w:hAnsi="Arial" w:cs="Arial"/>
          <w:sz w:val="24"/>
          <w:szCs w:val="24"/>
          <w:lang w:val="el-GR"/>
        </w:rPr>
        <w:t>εδαφίου</w:t>
      </w:r>
      <w:r>
        <w:rPr>
          <w:rFonts w:ascii="Arial" w:hAnsi="Arial" w:cs="Arial"/>
          <w:sz w:val="24"/>
          <w:szCs w:val="24"/>
          <w:lang w:val="el-GR"/>
        </w:rPr>
        <w:t xml:space="preserve"> της παρούσας παραγράφου</w:t>
      </w:r>
      <w:r w:rsidR="00030244">
        <w:rPr>
          <w:rFonts w:ascii="Arial" w:hAnsi="Arial" w:cs="Arial"/>
          <w:sz w:val="24"/>
          <w:szCs w:val="24"/>
          <w:lang w:val="el-GR"/>
        </w:rPr>
        <w:t xml:space="preserve"> (άρθρο 9(4)(α) του «περί της έκδοσης και δημόσιας εποπτείας καλυμμένων ομολόγων Ν</w:t>
      </w:r>
      <w:r w:rsidR="009E3F4B">
        <w:rPr>
          <w:rFonts w:ascii="Arial" w:hAnsi="Arial" w:cs="Arial"/>
          <w:sz w:val="24"/>
          <w:szCs w:val="24"/>
          <w:lang w:val="el-GR"/>
        </w:rPr>
        <w:t>ό</w:t>
      </w:r>
      <w:r w:rsidR="00030244">
        <w:rPr>
          <w:rFonts w:ascii="Arial" w:hAnsi="Arial" w:cs="Arial"/>
          <w:sz w:val="24"/>
          <w:szCs w:val="24"/>
          <w:lang w:val="el-GR"/>
        </w:rPr>
        <w:t>μου</w:t>
      </w:r>
      <w:r w:rsidR="00B15FAC">
        <w:rPr>
          <w:rFonts w:ascii="Arial" w:hAnsi="Arial" w:cs="Arial"/>
          <w:sz w:val="24"/>
          <w:szCs w:val="24"/>
          <w:lang w:val="el-GR"/>
        </w:rPr>
        <w:t xml:space="preserve"> του 2020</w:t>
      </w:r>
      <w:r w:rsidR="00030244">
        <w:rPr>
          <w:rFonts w:ascii="Arial" w:hAnsi="Arial" w:cs="Arial"/>
          <w:sz w:val="24"/>
          <w:szCs w:val="24"/>
          <w:lang w:val="el-GR"/>
        </w:rPr>
        <w:t>»)</w:t>
      </w:r>
      <w:r>
        <w:rPr>
          <w:rFonts w:ascii="Arial" w:hAnsi="Arial" w:cs="Arial"/>
          <w:sz w:val="24"/>
          <w:szCs w:val="24"/>
          <w:lang w:val="el-GR"/>
        </w:rPr>
        <w:t>, δεν υπάρχει δημόσιο μητρώο για ένα συγκεκριμένο ενσώματο στοιχείο εξασφάλισης, τα κράτη μέλη δύνανται να προβλέπουν εναλλακτική μορφή πιστοποίησης της κυριότητας και των απαιτήσεων επί του εν λόγω ενσώματου στοιχείου εξασφάλισης, στον βαθμό που η εν λόγω μορφή πιστοποίησης παρέχει προστασία που μπορεί να είναι συγκρίσιμη με την προστασία που παρέχεται από δημόσιο μητρώο, υπό την έννοια ότι επιτρέπει ενδιαφερόμενα τρίτα μέρη, σύμφωνα με το δίκαιο του ενδιαφερόμενου κράτους μέλους, να έχουν πρόσβαση στις πληροφορίες που σχετίζονται με την ταυτοποίηση των βεβαρημένων ενσώματων στοιχείων εξασφάλισης, τον προσδιορισμό της κυριότητας, την τεκμηρίωση και τον προσδιορισμό των επιβαρύνσεων και την εκτελεστότητα των εμπράγματων δικαιωμάτων».</w:t>
      </w:r>
    </w:p>
    <w:p w14:paraId="2036AC64" w14:textId="6C804D4B" w:rsidR="009D7FD5" w:rsidRDefault="009D7FD5" w:rsidP="006C2842">
      <w:pPr>
        <w:jc w:val="both"/>
        <w:rPr>
          <w:rFonts w:ascii="Arial" w:hAnsi="Arial" w:cs="Arial"/>
          <w:sz w:val="24"/>
          <w:szCs w:val="24"/>
          <w:lang w:val="el-GR"/>
        </w:rPr>
      </w:pPr>
    </w:p>
    <w:p w14:paraId="112235B4" w14:textId="76D1A5F4" w:rsidR="009D7FD5" w:rsidRPr="009D7FD5" w:rsidRDefault="009D7FD5" w:rsidP="006C2842">
      <w:pPr>
        <w:jc w:val="both"/>
        <w:rPr>
          <w:rFonts w:ascii="Arial" w:hAnsi="Arial" w:cs="Arial"/>
          <w:b/>
          <w:bCs/>
          <w:sz w:val="24"/>
          <w:szCs w:val="24"/>
          <w:lang w:val="el-GR"/>
        </w:rPr>
      </w:pPr>
      <w:r w:rsidRPr="009D7FD5">
        <w:rPr>
          <w:rFonts w:ascii="Arial" w:hAnsi="Arial" w:cs="Arial"/>
          <w:b/>
          <w:bCs/>
          <w:sz w:val="24"/>
          <w:szCs w:val="24"/>
          <w:lang w:val="el-GR"/>
        </w:rPr>
        <w:t>Στο προτεινόμενο νομοσχέδιο θα ασκηθεί η εν λόγω διακριτική ευχέρεια</w:t>
      </w:r>
      <w:r w:rsidR="001070F3">
        <w:rPr>
          <w:rFonts w:ascii="Arial" w:hAnsi="Arial" w:cs="Arial"/>
          <w:b/>
          <w:bCs/>
          <w:sz w:val="24"/>
          <w:szCs w:val="24"/>
          <w:lang w:val="el-GR"/>
        </w:rPr>
        <w:t xml:space="preserve">. </w:t>
      </w:r>
      <w:r w:rsidRPr="009D7FD5">
        <w:rPr>
          <w:rFonts w:ascii="Arial" w:hAnsi="Arial" w:cs="Arial"/>
          <w:b/>
          <w:bCs/>
          <w:sz w:val="24"/>
          <w:szCs w:val="24"/>
          <w:lang w:val="el-GR"/>
        </w:rPr>
        <w:t xml:space="preserve">(Άρθρο 9(7) του </w:t>
      </w:r>
      <w:r w:rsidR="005435AD">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sidR="005435AD">
        <w:rPr>
          <w:rFonts w:ascii="Arial" w:hAnsi="Arial" w:cs="Arial"/>
          <w:b/>
          <w:bCs/>
          <w:sz w:val="24"/>
          <w:szCs w:val="24"/>
          <w:lang w:val="el-GR"/>
        </w:rPr>
        <w:t xml:space="preserve"> Νόμου</w:t>
      </w:r>
      <w:r w:rsidR="005C2D9A">
        <w:rPr>
          <w:rFonts w:ascii="Arial" w:hAnsi="Arial" w:cs="Arial"/>
          <w:b/>
          <w:bCs/>
          <w:sz w:val="24"/>
          <w:szCs w:val="24"/>
          <w:lang w:val="el-GR"/>
        </w:rPr>
        <w:t xml:space="preserve"> του 2020</w:t>
      </w:r>
      <w:r w:rsidR="005435AD">
        <w:rPr>
          <w:rFonts w:ascii="Arial" w:hAnsi="Arial" w:cs="Arial"/>
          <w:b/>
          <w:bCs/>
          <w:sz w:val="24"/>
          <w:szCs w:val="24"/>
          <w:lang w:val="el-GR"/>
        </w:rPr>
        <w:t>»</w:t>
      </w:r>
      <w:r w:rsidRPr="009D7FD5">
        <w:rPr>
          <w:rFonts w:ascii="Arial" w:hAnsi="Arial" w:cs="Arial"/>
          <w:b/>
          <w:bCs/>
          <w:sz w:val="24"/>
          <w:szCs w:val="24"/>
          <w:lang w:val="el-GR"/>
        </w:rPr>
        <w:t>)</w:t>
      </w:r>
    </w:p>
    <w:p w14:paraId="3565AC95" w14:textId="189A9C69" w:rsidR="00BD2F88" w:rsidRDefault="00BD2F88" w:rsidP="006C2842">
      <w:pPr>
        <w:jc w:val="both"/>
        <w:rPr>
          <w:rFonts w:ascii="Arial" w:hAnsi="Arial" w:cs="Arial"/>
          <w:sz w:val="24"/>
          <w:szCs w:val="24"/>
          <w:lang w:val="el-GR"/>
        </w:rPr>
      </w:pPr>
    </w:p>
    <w:p w14:paraId="7E6F182C" w14:textId="226233D0" w:rsidR="00BD2F88" w:rsidRPr="00FB3D95" w:rsidRDefault="004307A0" w:rsidP="00FB3D95">
      <w:pPr>
        <w:pStyle w:val="ListParagraph"/>
        <w:numPr>
          <w:ilvl w:val="0"/>
          <w:numId w:val="2"/>
        </w:numPr>
        <w:jc w:val="both"/>
        <w:rPr>
          <w:rFonts w:ascii="Arial" w:hAnsi="Arial" w:cs="Arial"/>
          <w:b/>
          <w:bCs/>
          <w:sz w:val="24"/>
          <w:szCs w:val="24"/>
          <w:u w:val="single"/>
          <w:lang w:val="el-GR"/>
        </w:rPr>
      </w:pPr>
      <w:r w:rsidRPr="00504D6D">
        <w:rPr>
          <w:rFonts w:ascii="Arial" w:hAnsi="Arial" w:cs="Arial"/>
          <w:b/>
          <w:bCs/>
          <w:sz w:val="24"/>
          <w:szCs w:val="24"/>
          <w:u w:val="single"/>
          <w:lang w:val="el-GR"/>
        </w:rPr>
        <w:t>Άρθρο 7.1</w:t>
      </w:r>
      <w:r w:rsidR="00FB3D95">
        <w:rPr>
          <w:rFonts w:ascii="Arial" w:hAnsi="Arial" w:cs="Arial"/>
          <w:b/>
          <w:bCs/>
          <w:sz w:val="24"/>
          <w:szCs w:val="24"/>
          <w:u w:val="single"/>
          <w:lang w:val="el-GR"/>
        </w:rPr>
        <w:t xml:space="preserve"> Οδηγίας (ΕΕ) 2019/2162</w:t>
      </w:r>
    </w:p>
    <w:p w14:paraId="34381DA8" w14:textId="67D67AD0" w:rsidR="004307A0" w:rsidRDefault="004307A0" w:rsidP="006C2842">
      <w:pPr>
        <w:jc w:val="both"/>
        <w:rPr>
          <w:rFonts w:ascii="Arial" w:hAnsi="Arial" w:cs="Arial"/>
          <w:sz w:val="24"/>
          <w:szCs w:val="24"/>
          <w:lang w:val="el-GR"/>
        </w:rPr>
      </w:pPr>
    </w:p>
    <w:p w14:paraId="2A327407" w14:textId="3A9CD956" w:rsidR="004307A0" w:rsidRDefault="00111EFA" w:rsidP="006C2842">
      <w:pPr>
        <w:jc w:val="both"/>
        <w:rPr>
          <w:rFonts w:ascii="Arial" w:hAnsi="Arial" w:cs="Arial"/>
          <w:sz w:val="24"/>
          <w:szCs w:val="24"/>
          <w:lang w:val="el-GR"/>
        </w:rPr>
      </w:pPr>
      <w:r>
        <w:rPr>
          <w:rFonts w:ascii="Arial" w:hAnsi="Arial" w:cs="Arial"/>
          <w:sz w:val="24"/>
          <w:szCs w:val="24"/>
          <w:lang w:val="el-GR"/>
        </w:rPr>
        <w:t>Η Οδηγία ορίζει ότι μ</w:t>
      </w:r>
      <w:r w:rsidR="004307A0" w:rsidRPr="004307A0">
        <w:rPr>
          <w:rFonts w:ascii="Arial" w:hAnsi="Arial" w:cs="Arial"/>
          <w:sz w:val="24"/>
          <w:szCs w:val="24"/>
          <w:lang w:val="el-GR"/>
        </w:rPr>
        <w:t>ε την επιφύλαξη της παραγράφου 2</w:t>
      </w:r>
      <w:r w:rsidR="006C471E">
        <w:rPr>
          <w:rFonts w:ascii="Arial" w:hAnsi="Arial" w:cs="Arial"/>
          <w:sz w:val="24"/>
          <w:szCs w:val="24"/>
          <w:lang w:val="el-GR"/>
        </w:rPr>
        <w:t xml:space="preserve"> του εν λόγω άρθρου</w:t>
      </w:r>
      <w:r w:rsidR="00504D6D">
        <w:rPr>
          <w:rFonts w:ascii="Arial" w:hAnsi="Arial" w:cs="Arial"/>
          <w:sz w:val="24"/>
          <w:szCs w:val="24"/>
          <w:lang w:val="el-GR"/>
        </w:rPr>
        <w:t xml:space="preserve"> (άρθρ</w:t>
      </w:r>
      <w:r w:rsidR="00DC0A79">
        <w:rPr>
          <w:rFonts w:ascii="Arial" w:hAnsi="Arial" w:cs="Arial"/>
          <w:sz w:val="24"/>
          <w:szCs w:val="24"/>
          <w:lang w:val="el-GR"/>
        </w:rPr>
        <w:t>α</w:t>
      </w:r>
      <w:r w:rsidR="00504D6D">
        <w:rPr>
          <w:rFonts w:ascii="Arial" w:hAnsi="Arial" w:cs="Arial"/>
          <w:sz w:val="24"/>
          <w:szCs w:val="24"/>
          <w:lang w:val="el-GR"/>
        </w:rPr>
        <w:t xml:space="preserve"> 10</w:t>
      </w:r>
      <w:r w:rsidR="003C2ADC">
        <w:rPr>
          <w:rFonts w:ascii="Arial" w:hAnsi="Arial" w:cs="Arial"/>
          <w:sz w:val="24"/>
          <w:szCs w:val="24"/>
          <w:lang w:val="el-GR"/>
        </w:rPr>
        <w:t xml:space="preserve"> </w:t>
      </w:r>
      <w:r w:rsidR="00504D6D">
        <w:rPr>
          <w:rFonts w:ascii="Arial" w:hAnsi="Arial" w:cs="Arial"/>
          <w:sz w:val="24"/>
          <w:szCs w:val="24"/>
          <w:lang w:val="el-GR"/>
        </w:rPr>
        <w:t>(2) και 10</w:t>
      </w:r>
      <w:r w:rsidR="003C2ADC">
        <w:rPr>
          <w:rFonts w:ascii="Arial" w:hAnsi="Arial" w:cs="Arial"/>
          <w:sz w:val="24"/>
          <w:szCs w:val="24"/>
          <w:lang w:val="el-GR"/>
        </w:rPr>
        <w:t xml:space="preserve"> </w:t>
      </w:r>
      <w:r w:rsidR="00504D6D">
        <w:rPr>
          <w:rFonts w:ascii="Arial" w:hAnsi="Arial" w:cs="Arial"/>
          <w:sz w:val="24"/>
          <w:szCs w:val="24"/>
          <w:lang w:val="el-GR"/>
        </w:rPr>
        <w:t>(3) «του περί της έκδοσης και δημόσιας εποπτείας καλυμμένων ομολόγων Νόμου</w:t>
      </w:r>
      <w:r w:rsidR="00DC0A79">
        <w:rPr>
          <w:rFonts w:ascii="Arial" w:hAnsi="Arial" w:cs="Arial"/>
          <w:sz w:val="24"/>
          <w:szCs w:val="24"/>
          <w:lang w:val="el-GR"/>
        </w:rPr>
        <w:t xml:space="preserve"> του 2020</w:t>
      </w:r>
      <w:r w:rsidR="00504D6D">
        <w:rPr>
          <w:rFonts w:ascii="Arial" w:hAnsi="Arial" w:cs="Arial"/>
          <w:sz w:val="24"/>
          <w:szCs w:val="24"/>
          <w:lang w:val="el-GR"/>
        </w:rPr>
        <w:t>»)</w:t>
      </w:r>
      <w:r w:rsidR="004307A0" w:rsidRPr="004307A0">
        <w:rPr>
          <w:rFonts w:ascii="Arial" w:hAnsi="Arial" w:cs="Arial"/>
          <w:sz w:val="24"/>
          <w:szCs w:val="24"/>
          <w:lang w:val="el-GR"/>
        </w:rPr>
        <w:t xml:space="preserve">, τα κράτη μέλη μπορούν να επιτρέπουν στα πιστωτικά ιδρύματα που εκδίδουν καλυμμένα ομόλογα να περιλαμβάνουν στα </w:t>
      </w:r>
      <w:r w:rsidR="004307A0" w:rsidRPr="004307A0">
        <w:rPr>
          <w:rFonts w:ascii="Arial" w:hAnsi="Arial" w:cs="Arial"/>
          <w:sz w:val="24"/>
          <w:szCs w:val="24"/>
          <w:lang w:val="el-GR"/>
        </w:rPr>
        <w:lastRenderedPageBreak/>
        <w:t>συνολικά στοιχεία κάλυψης στοιχεία ενεργητικού εξασφαλισμένα με στοιχεία εξασφάλισης που βρίσκονται εκτός της Ένωσης</w:t>
      </w:r>
      <w:r w:rsidR="004307A0">
        <w:rPr>
          <w:rFonts w:ascii="Arial" w:hAnsi="Arial" w:cs="Arial"/>
          <w:sz w:val="24"/>
          <w:szCs w:val="24"/>
          <w:lang w:val="el-GR"/>
        </w:rPr>
        <w:t>.</w:t>
      </w:r>
    </w:p>
    <w:p w14:paraId="6956BCFA" w14:textId="3F9CBAC8" w:rsidR="0025661E" w:rsidRDefault="0025661E" w:rsidP="006C2842">
      <w:pPr>
        <w:jc w:val="both"/>
        <w:rPr>
          <w:rFonts w:ascii="Arial" w:hAnsi="Arial" w:cs="Arial"/>
          <w:sz w:val="24"/>
          <w:szCs w:val="24"/>
          <w:lang w:val="el-GR"/>
        </w:rPr>
      </w:pPr>
    </w:p>
    <w:p w14:paraId="2BBE8783" w14:textId="04E5C29D" w:rsidR="005435AD" w:rsidRPr="009D7FD5" w:rsidRDefault="005435AD" w:rsidP="005435AD">
      <w:pPr>
        <w:jc w:val="both"/>
        <w:rPr>
          <w:rFonts w:ascii="Arial" w:hAnsi="Arial" w:cs="Arial"/>
          <w:b/>
          <w:bCs/>
          <w:sz w:val="24"/>
          <w:szCs w:val="24"/>
          <w:lang w:val="el-GR"/>
        </w:rPr>
      </w:pPr>
      <w:r w:rsidRPr="009D7FD5">
        <w:rPr>
          <w:rFonts w:ascii="Arial" w:hAnsi="Arial" w:cs="Arial"/>
          <w:b/>
          <w:bCs/>
          <w:sz w:val="24"/>
          <w:szCs w:val="24"/>
          <w:lang w:val="el-GR"/>
        </w:rPr>
        <w:t>Στο προτεινόμενο νομοσχέδιο θα ασκηθεί η εν λόγω διακριτική ευχέρεια</w:t>
      </w:r>
      <w:r w:rsidR="001070F3">
        <w:rPr>
          <w:rFonts w:ascii="Arial" w:hAnsi="Arial" w:cs="Arial"/>
          <w:b/>
          <w:bCs/>
          <w:sz w:val="24"/>
          <w:szCs w:val="24"/>
          <w:lang w:val="el-GR"/>
        </w:rPr>
        <w:t>.</w:t>
      </w:r>
      <w:r w:rsidRPr="009D7FD5">
        <w:rPr>
          <w:rFonts w:ascii="Arial" w:hAnsi="Arial" w:cs="Arial"/>
          <w:b/>
          <w:bCs/>
          <w:sz w:val="24"/>
          <w:szCs w:val="24"/>
          <w:lang w:val="el-GR"/>
        </w:rPr>
        <w:t xml:space="preserve"> (Άρθρο </w:t>
      </w:r>
      <w:r>
        <w:rPr>
          <w:rFonts w:ascii="Arial" w:hAnsi="Arial" w:cs="Arial"/>
          <w:b/>
          <w:bCs/>
          <w:sz w:val="24"/>
          <w:szCs w:val="24"/>
          <w:lang w:val="el-GR"/>
        </w:rPr>
        <w:t>10</w:t>
      </w:r>
      <w:r w:rsidR="00DC0A79">
        <w:rPr>
          <w:rFonts w:ascii="Arial" w:hAnsi="Arial" w:cs="Arial"/>
          <w:b/>
          <w:bCs/>
          <w:sz w:val="24"/>
          <w:szCs w:val="24"/>
          <w:lang w:val="el-GR"/>
        </w:rPr>
        <w:t xml:space="preserve"> (1)</w:t>
      </w:r>
      <w:r w:rsidRPr="009D7FD5">
        <w:rPr>
          <w:rFonts w:ascii="Arial" w:hAnsi="Arial" w:cs="Arial"/>
          <w:b/>
          <w:bCs/>
          <w:sz w:val="24"/>
          <w:szCs w:val="24"/>
          <w:lang w:val="el-GR"/>
        </w:rPr>
        <w:t xml:space="preserve"> 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w:t>
      </w:r>
      <w:r w:rsidR="0092121C">
        <w:rPr>
          <w:rFonts w:ascii="Arial" w:hAnsi="Arial" w:cs="Arial"/>
          <w:b/>
          <w:bCs/>
          <w:sz w:val="24"/>
          <w:szCs w:val="24"/>
          <w:lang w:val="el-GR"/>
        </w:rPr>
        <w:t xml:space="preserve"> του 2020</w:t>
      </w:r>
      <w:r>
        <w:rPr>
          <w:rFonts w:ascii="Arial" w:hAnsi="Arial" w:cs="Arial"/>
          <w:b/>
          <w:bCs/>
          <w:sz w:val="24"/>
          <w:szCs w:val="24"/>
          <w:lang w:val="el-GR"/>
        </w:rPr>
        <w:t>»</w:t>
      </w:r>
      <w:r w:rsidRPr="009D7FD5">
        <w:rPr>
          <w:rFonts w:ascii="Arial" w:hAnsi="Arial" w:cs="Arial"/>
          <w:b/>
          <w:bCs/>
          <w:sz w:val="24"/>
          <w:szCs w:val="24"/>
          <w:lang w:val="el-GR"/>
        </w:rPr>
        <w:t>)</w:t>
      </w:r>
    </w:p>
    <w:p w14:paraId="7AB65D13" w14:textId="77777777" w:rsidR="0025661E" w:rsidRDefault="0025661E" w:rsidP="006C2842">
      <w:pPr>
        <w:jc w:val="both"/>
        <w:rPr>
          <w:rFonts w:ascii="Arial" w:hAnsi="Arial" w:cs="Arial"/>
          <w:sz w:val="24"/>
          <w:szCs w:val="24"/>
          <w:lang w:val="el-GR"/>
        </w:rPr>
      </w:pPr>
    </w:p>
    <w:p w14:paraId="2E545F1B" w14:textId="75D14A99" w:rsidR="004307A0" w:rsidRDefault="004307A0" w:rsidP="006C2842">
      <w:pPr>
        <w:jc w:val="both"/>
        <w:rPr>
          <w:rFonts w:ascii="Arial" w:hAnsi="Arial" w:cs="Arial"/>
          <w:sz w:val="24"/>
          <w:szCs w:val="24"/>
          <w:lang w:val="el-GR"/>
        </w:rPr>
      </w:pPr>
    </w:p>
    <w:p w14:paraId="7927CDD5" w14:textId="1CD0D771" w:rsidR="004307A0" w:rsidRPr="00FB3D95" w:rsidRDefault="004307A0" w:rsidP="00FB3D95">
      <w:pPr>
        <w:pStyle w:val="ListParagraph"/>
        <w:numPr>
          <w:ilvl w:val="0"/>
          <w:numId w:val="2"/>
        </w:numPr>
        <w:jc w:val="both"/>
        <w:rPr>
          <w:rFonts w:ascii="Arial" w:hAnsi="Arial" w:cs="Arial"/>
          <w:b/>
          <w:bCs/>
          <w:sz w:val="24"/>
          <w:szCs w:val="24"/>
          <w:u w:val="single"/>
          <w:lang w:val="el-GR"/>
        </w:rPr>
      </w:pPr>
      <w:r w:rsidRPr="00761A3A">
        <w:rPr>
          <w:rFonts w:ascii="Arial" w:hAnsi="Arial" w:cs="Arial"/>
          <w:b/>
          <w:bCs/>
          <w:sz w:val="24"/>
          <w:szCs w:val="24"/>
          <w:u w:val="single"/>
          <w:lang w:val="el-GR"/>
        </w:rPr>
        <w:t>Άρθρο 8</w:t>
      </w:r>
      <w:r w:rsidR="00FB3D95">
        <w:rPr>
          <w:rFonts w:ascii="Arial" w:hAnsi="Arial" w:cs="Arial"/>
          <w:b/>
          <w:bCs/>
          <w:sz w:val="24"/>
          <w:szCs w:val="24"/>
          <w:u w:val="single"/>
          <w:lang w:val="el-GR"/>
        </w:rPr>
        <w:t xml:space="preserve"> Οδηγίας (ΕΕ) 2019/2162</w:t>
      </w:r>
    </w:p>
    <w:p w14:paraId="3E6AF02E" w14:textId="278CF765" w:rsidR="004307A0" w:rsidRDefault="004307A0" w:rsidP="006C2842">
      <w:pPr>
        <w:jc w:val="both"/>
        <w:rPr>
          <w:rFonts w:ascii="Arial" w:hAnsi="Arial" w:cs="Arial"/>
          <w:sz w:val="24"/>
          <w:szCs w:val="24"/>
          <w:lang w:val="el-GR"/>
        </w:rPr>
      </w:pPr>
    </w:p>
    <w:p w14:paraId="02A156C8" w14:textId="320CF8E5" w:rsidR="00571792" w:rsidRDefault="00571792" w:rsidP="006C2842">
      <w:pPr>
        <w:jc w:val="both"/>
        <w:rPr>
          <w:rFonts w:ascii="Arial" w:hAnsi="Arial" w:cs="Arial"/>
          <w:sz w:val="24"/>
          <w:szCs w:val="24"/>
          <w:lang w:val="el-GR"/>
        </w:rPr>
      </w:pPr>
      <w:r>
        <w:rPr>
          <w:rFonts w:ascii="Arial" w:hAnsi="Arial" w:cs="Arial"/>
          <w:sz w:val="24"/>
          <w:szCs w:val="24"/>
          <w:lang w:val="el-GR"/>
        </w:rPr>
        <w:t xml:space="preserve">Αναφορικά με τη χρήση ενδοομιλικών δομών ομαδοποίησης καλυμμένων ομολόγων, η Οδηγία ορίζει ότι </w:t>
      </w:r>
      <w:r w:rsidR="004307A0">
        <w:rPr>
          <w:rFonts w:ascii="Arial" w:hAnsi="Arial" w:cs="Arial"/>
          <w:sz w:val="24"/>
          <w:szCs w:val="24"/>
          <w:lang w:val="el-GR"/>
        </w:rPr>
        <w:t>«</w:t>
      </w:r>
      <w:r>
        <w:rPr>
          <w:rFonts w:ascii="Arial" w:hAnsi="Arial" w:cs="Arial"/>
          <w:sz w:val="24"/>
          <w:szCs w:val="24"/>
          <w:lang w:val="el-GR"/>
        </w:rPr>
        <w:t>τ</w:t>
      </w:r>
      <w:r w:rsidR="004307A0" w:rsidRPr="004307A0">
        <w:rPr>
          <w:rFonts w:ascii="Arial" w:hAnsi="Arial" w:cs="Arial"/>
          <w:sz w:val="24"/>
          <w:szCs w:val="24"/>
          <w:lang w:val="el-GR"/>
        </w:rPr>
        <w:t>α κράτη μέλη δύνανται να θεσπίζουν κανόνες σχετικά με τη χρήση ενδοομιλικών δομών ομαδοποίησης καλυμμένων ομολόγων, στο πλαίσιο των οποίων καλυμμένα ομόλογα που έχουν εκδοθεί από πιστωτικό ίδρυμα που ανήκει σε όμιλο («καλυμμένα ομόλογα που έχουν εκδοθεί εντός ομίλου») χρησιμοποιούνται ως στοιχεία κάλυψης για την εξωτερική έκδοση καλυμμένων ομολόγων από άλλο πιστωτικό ίδρυμα που ανήκει στον ίδιο όμιλο («καλυμμένα ομόλογα που εκδίδονται εκτός ομίλου»). Οι εν λόγω κανόνες περιλαμβάνουν τουλάχιστον τις ακόλουθες απαιτήσεις</w:t>
      </w:r>
      <w:r>
        <w:rPr>
          <w:rFonts w:ascii="Arial" w:hAnsi="Arial" w:cs="Arial"/>
          <w:sz w:val="24"/>
          <w:szCs w:val="24"/>
          <w:lang w:val="el-GR"/>
        </w:rPr>
        <w:t>:</w:t>
      </w:r>
    </w:p>
    <w:p w14:paraId="5FCE5EA0" w14:textId="77777777" w:rsidR="00571792" w:rsidRDefault="00571792" w:rsidP="006C2842">
      <w:pPr>
        <w:jc w:val="both"/>
        <w:rPr>
          <w:rFonts w:ascii="Arial" w:hAnsi="Arial" w:cs="Arial"/>
          <w:sz w:val="24"/>
          <w:szCs w:val="24"/>
          <w:lang w:val="el-GR"/>
        </w:rPr>
      </w:pPr>
      <w:r w:rsidRPr="00571792">
        <w:rPr>
          <w:rFonts w:ascii="Arial" w:hAnsi="Arial" w:cs="Arial"/>
          <w:sz w:val="24"/>
          <w:szCs w:val="24"/>
          <w:lang w:val="el-GR"/>
        </w:rPr>
        <w:t xml:space="preserve">α) τα καλυμμένα ομόλογα που εκδίδονται εντός ομίλου πωλούνται στο πιστωτικό ίδρυμα που εκδίδει τα καλυμμένα ομόλογα που εκδίδονται εκτός ομίλου, </w:t>
      </w:r>
    </w:p>
    <w:p w14:paraId="25E4E3CF" w14:textId="77777777" w:rsidR="00571792" w:rsidRDefault="00571792" w:rsidP="006C2842">
      <w:pPr>
        <w:jc w:val="both"/>
        <w:rPr>
          <w:rFonts w:ascii="Arial" w:hAnsi="Arial" w:cs="Arial"/>
          <w:sz w:val="24"/>
          <w:szCs w:val="24"/>
          <w:lang w:val="el-GR"/>
        </w:rPr>
      </w:pPr>
      <w:r w:rsidRPr="00571792">
        <w:rPr>
          <w:rFonts w:ascii="Arial" w:hAnsi="Arial" w:cs="Arial"/>
          <w:sz w:val="24"/>
          <w:szCs w:val="24"/>
          <w:lang w:val="el-GR"/>
        </w:rPr>
        <w:t>β) τα καλυμμένα ομόλογα που εκδίδονται εντός ομίλου χρησιμοποιούνται ως στοιχεία κάλυψης στα συνολικά στοιχεία κάλυψης για τα καλυμμένα ομόλογα που εκδίδονται εκτός ομίλου και εγγράφονται στον ισολογισμό του πιστωτικού ιδρύματος που εκδίδει τα καλυμμένα ομόλογα που εκδίδονται εκτός ομίλου,</w:t>
      </w:r>
    </w:p>
    <w:p w14:paraId="13940FC5" w14:textId="77777777" w:rsidR="00571792" w:rsidRDefault="00571792" w:rsidP="006C2842">
      <w:pPr>
        <w:jc w:val="both"/>
        <w:rPr>
          <w:rFonts w:ascii="Arial" w:hAnsi="Arial" w:cs="Arial"/>
          <w:sz w:val="24"/>
          <w:szCs w:val="24"/>
          <w:lang w:val="el-GR"/>
        </w:rPr>
      </w:pPr>
      <w:r w:rsidRPr="00571792">
        <w:rPr>
          <w:rFonts w:ascii="Arial" w:hAnsi="Arial" w:cs="Arial"/>
          <w:sz w:val="24"/>
          <w:szCs w:val="24"/>
          <w:lang w:val="el-GR"/>
        </w:rPr>
        <w:t xml:space="preserve"> γ) τα συνολικά στοιχεία κάλυψης για τα καλυμμένα ομόλογα που εκδίδονται εκτός ομίλου περιλαμβάνουν μόνο καλυμμένα ομόλογα τα οποία έχουν εκδοθεί από ένα μόνο πιστωτικό ίδρυμα εντός του ομίλου, </w:t>
      </w:r>
    </w:p>
    <w:p w14:paraId="1CE616E7" w14:textId="77777777" w:rsidR="00571792" w:rsidRDefault="00571792" w:rsidP="006C2842">
      <w:pPr>
        <w:jc w:val="both"/>
        <w:rPr>
          <w:rFonts w:ascii="Arial" w:hAnsi="Arial" w:cs="Arial"/>
          <w:sz w:val="24"/>
          <w:szCs w:val="24"/>
          <w:lang w:val="el-GR"/>
        </w:rPr>
      </w:pPr>
      <w:r w:rsidRPr="00571792">
        <w:rPr>
          <w:rFonts w:ascii="Arial" w:hAnsi="Arial" w:cs="Arial"/>
          <w:sz w:val="24"/>
          <w:szCs w:val="24"/>
          <w:lang w:val="el-GR"/>
        </w:rPr>
        <w:t xml:space="preserve">δ) το πιστωτικό ίδρυμα που εκδίδει τα καλυμμένα ομόλογα που εκδίδονται εκτός ομίλου σκοπεύει να τα πωλήσει σε επενδυτές σε καλυμμένα ομόλογα εκτός του ομίλου, </w:t>
      </w:r>
    </w:p>
    <w:p w14:paraId="7E175ABE" w14:textId="7D2D884A" w:rsidR="00571792" w:rsidRDefault="00571792" w:rsidP="006C2842">
      <w:pPr>
        <w:jc w:val="both"/>
        <w:rPr>
          <w:rFonts w:ascii="Arial" w:hAnsi="Arial" w:cs="Arial"/>
          <w:sz w:val="24"/>
          <w:szCs w:val="24"/>
          <w:lang w:val="el-GR"/>
        </w:rPr>
      </w:pPr>
      <w:r w:rsidRPr="00571792">
        <w:rPr>
          <w:rFonts w:ascii="Arial" w:hAnsi="Arial" w:cs="Arial"/>
          <w:sz w:val="24"/>
          <w:szCs w:val="24"/>
          <w:lang w:val="el-GR"/>
        </w:rPr>
        <w:t>ε) τα καλυμμένα ομόλογα που εκδίδονται τόσο εντός όσο και εκτός ομίλου θεωρείται ότι πληρούν τις προϋποθέσεις για την πρώτη βαθμίδα πιστωτικής ποιότητας, όπως αναφέρεται στο τρίτο μέρος τίτλος II κεφάλαιο 2 του κανονισμού (ΕΕ) αριθ. 575/2013, κατά την έκδοση και είναι εξασφαλισμένα με επιλέξιμα στοιχεία κάλυψης όπως προβλέπεται στο άρθρο 6 της παρούσας οδηγίας</w:t>
      </w:r>
      <w:r>
        <w:rPr>
          <w:rFonts w:ascii="Arial" w:hAnsi="Arial" w:cs="Arial"/>
          <w:sz w:val="24"/>
          <w:szCs w:val="24"/>
          <w:lang w:val="el-GR"/>
        </w:rPr>
        <w:t xml:space="preserve"> (άρθρο </w:t>
      </w:r>
      <w:r>
        <w:rPr>
          <w:rFonts w:ascii="Arial" w:hAnsi="Arial" w:cs="Arial"/>
          <w:sz w:val="24"/>
          <w:szCs w:val="24"/>
          <w:lang w:val="el-GR"/>
        </w:rPr>
        <w:lastRenderedPageBreak/>
        <w:t>9 του «περί της έκδοσης και δημόσιας εποπτείας καλυμμένων ομολόγων Νόμου</w:t>
      </w:r>
      <w:r w:rsidR="00007C07">
        <w:rPr>
          <w:rFonts w:ascii="Arial" w:hAnsi="Arial" w:cs="Arial"/>
          <w:sz w:val="24"/>
          <w:szCs w:val="24"/>
          <w:lang w:val="el-GR"/>
        </w:rPr>
        <w:t xml:space="preserve"> του 2020</w:t>
      </w:r>
      <w:r>
        <w:rPr>
          <w:rFonts w:ascii="Arial" w:hAnsi="Arial" w:cs="Arial"/>
          <w:sz w:val="24"/>
          <w:szCs w:val="24"/>
          <w:lang w:val="el-GR"/>
        </w:rPr>
        <w:t>»</w:t>
      </w:r>
      <w:r w:rsidR="00007C07">
        <w:rPr>
          <w:rFonts w:ascii="Arial" w:hAnsi="Arial" w:cs="Arial"/>
          <w:sz w:val="24"/>
          <w:szCs w:val="24"/>
          <w:lang w:val="el-GR"/>
        </w:rPr>
        <w:t>)</w:t>
      </w:r>
      <w:r w:rsidRPr="00571792">
        <w:rPr>
          <w:rFonts w:ascii="Arial" w:hAnsi="Arial" w:cs="Arial"/>
          <w:sz w:val="24"/>
          <w:szCs w:val="24"/>
          <w:lang w:val="el-GR"/>
        </w:rPr>
        <w:t xml:space="preserve">, </w:t>
      </w:r>
    </w:p>
    <w:p w14:paraId="65FB99A2" w14:textId="4209693F" w:rsidR="004307A0" w:rsidRDefault="00571792" w:rsidP="006C2842">
      <w:pPr>
        <w:jc w:val="both"/>
        <w:rPr>
          <w:rFonts w:ascii="Arial" w:hAnsi="Arial" w:cs="Arial"/>
          <w:sz w:val="24"/>
          <w:szCs w:val="24"/>
          <w:lang w:val="el-GR"/>
        </w:rPr>
      </w:pPr>
      <w:r w:rsidRPr="00571792">
        <w:rPr>
          <w:rFonts w:ascii="Arial" w:hAnsi="Arial" w:cs="Arial"/>
          <w:sz w:val="24"/>
          <w:szCs w:val="24"/>
          <w:lang w:val="el-GR"/>
        </w:rPr>
        <w:t>στ) στην περίπτωση των διασυνοριακών ενδοομιλικών δομών ομαδοποίησης καλυμμένων ομολόγων, τα στοιχεία κάλυψης των καλυμμένων ομολόγων που εκδίδονται εντός ομίλου πληρούν τις απαιτήσεις επιλεξιμότητας και κάλυψης των καλυμμένων ομολόγων που εκδίδονται εκτός ομίλου</w:t>
      </w:r>
      <w:r w:rsidR="004307A0">
        <w:rPr>
          <w:rFonts w:ascii="Arial" w:hAnsi="Arial" w:cs="Arial"/>
          <w:sz w:val="24"/>
          <w:szCs w:val="24"/>
          <w:lang w:val="el-GR"/>
        </w:rPr>
        <w:t>»</w:t>
      </w:r>
    </w:p>
    <w:p w14:paraId="029F128E" w14:textId="77777777" w:rsidR="00AC298F" w:rsidRDefault="00AC298F" w:rsidP="00AC298F">
      <w:pPr>
        <w:jc w:val="both"/>
        <w:rPr>
          <w:rFonts w:ascii="Arial" w:hAnsi="Arial" w:cs="Arial"/>
          <w:b/>
          <w:bCs/>
          <w:sz w:val="24"/>
          <w:szCs w:val="24"/>
          <w:lang w:val="el-GR"/>
        </w:rPr>
      </w:pPr>
    </w:p>
    <w:p w14:paraId="5B868F65" w14:textId="10989F57" w:rsidR="00AC298F" w:rsidRPr="009D7FD5" w:rsidRDefault="00AC298F" w:rsidP="00AC298F">
      <w:pPr>
        <w:jc w:val="both"/>
        <w:rPr>
          <w:rFonts w:ascii="Arial" w:hAnsi="Arial" w:cs="Arial"/>
          <w:b/>
          <w:bCs/>
          <w:sz w:val="24"/>
          <w:szCs w:val="24"/>
          <w:lang w:val="el-GR"/>
        </w:rPr>
      </w:pPr>
      <w:r w:rsidRPr="009D7FD5">
        <w:rPr>
          <w:rFonts w:ascii="Arial" w:hAnsi="Arial" w:cs="Arial"/>
          <w:b/>
          <w:bCs/>
          <w:sz w:val="24"/>
          <w:szCs w:val="24"/>
          <w:lang w:val="el-GR"/>
        </w:rPr>
        <w:t>Στο προτεινόμενο νομοσχέδιο θα ασκηθεί η εν λόγω διακριτική ευχέρεια</w:t>
      </w:r>
      <w:r>
        <w:rPr>
          <w:rFonts w:ascii="Arial" w:hAnsi="Arial" w:cs="Arial"/>
          <w:b/>
          <w:bCs/>
          <w:sz w:val="24"/>
          <w:szCs w:val="24"/>
          <w:lang w:val="el-GR"/>
        </w:rPr>
        <w:t xml:space="preserve">. </w:t>
      </w:r>
      <w:r w:rsidRPr="009D7FD5">
        <w:rPr>
          <w:rFonts w:ascii="Arial" w:hAnsi="Arial" w:cs="Arial"/>
          <w:b/>
          <w:bCs/>
          <w:sz w:val="24"/>
          <w:szCs w:val="24"/>
          <w:lang w:val="el-GR"/>
        </w:rPr>
        <w:t xml:space="preserve">(Άρθρο </w:t>
      </w:r>
      <w:r>
        <w:rPr>
          <w:rFonts w:ascii="Arial" w:hAnsi="Arial" w:cs="Arial"/>
          <w:b/>
          <w:bCs/>
          <w:sz w:val="24"/>
          <w:szCs w:val="24"/>
          <w:lang w:val="el-GR"/>
        </w:rPr>
        <w:t>11</w:t>
      </w:r>
      <w:r w:rsidRPr="009D7FD5">
        <w:rPr>
          <w:rFonts w:ascii="Arial" w:hAnsi="Arial" w:cs="Arial"/>
          <w:b/>
          <w:bCs/>
          <w:sz w:val="24"/>
          <w:szCs w:val="24"/>
          <w:lang w:val="el-GR"/>
        </w:rPr>
        <w:t xml:space="preserve"> 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w:t>
      </w:r>
      <w:r w:rsidR="0092121C">
        <w:rPr>
          <w:rFonts w:ascii="Arial" w:hAnsi="Arial" w:cs="Arial"/>
          <w:b/>
          <w:bCs/>
          <w:sz w:val="24"/>
          <w:szCs w:val="24"/>
          <w:lang w:val="el-GR"/>
        </w:rPr>
        <w:t xml:space="preserve"> του 2020</w:t>
      </w:r>
      <w:r>
        <w:rPr>
          <w:rFonts w:ascii="Arial" w:hAnsi="Arial" w:cs="Arial"/>
          <w:b/>
          <w:bCs/>
          <w:sz w:val="24"/>
          <w:szCs w:val="24"/>
          <w:lang w:val="el-GR"/>
        </w:rPr>
        <w:t>»</w:t>
      </w:r>
      <w:r w:rsidRPr="009D7FD5">
        <w:rPr>
          <w:rFonts w:ascii="Arial" w:hAnsi="Arial" w:cs="Arial"/>
          <w:b/>
          <w:bCs/>
          <w:sz w:val="24"/>
          <w:szCs w:val="24"/>
          <w:lang w:val="el-GR"/>
        </w:rPr>
        <w:t>)</w:t>
      </w:r>
    </w:p>
    <w:p w14:paraId="63632042" w14:textId="77777777" w:rsidR="004F53AD" w:rsidRPr="006C2842" w:rsidRDefault="004F53AD" w:rsidP="006C2842">
      <w:pPr>
        <w:jc w:val="both"/>
        <w:rPr>
          <w:rFonts w:ascii="Arial" w:hAnsi="Arial" w:cs="Arial"/>
          <w:sz w:val="24"/>
          <w:szCs w:val="24"/>
          <w:lang w:val="el-GR"/>
        </w:rPr>
      </w:pPr>
    </w:p>
    <w:p w14:paraId="05FF2A0B" w14:textId="7F553212" w:rsidR="00FB3D95" w:rsidRDefault="00FB3D95" w:rsidP="00FB3D95">
      <w:pPr>
        <w:pStyle w:val="ListParagraph"/>
        <w:numPr>
          <w:ilvl w:val="0"/>
          <w:numId w:val="2"/>
        </w:numPr>
        <w:jc w:val="both"/>
        <w:rPr>
          <w:rFonts w:ascii="Arial" w:hAnsi="Arial" w:cs="Arial"/>
          <w:b/>
          <w:bCs/>
          <w:sz w:val="24"/>
          <w:szCs w:val="24"/>
          <w:u w:val="single"/>
          <w:lang w:val="el-GR"/>
        </w:rPr>
      </w:pPr>
      <w:r w:rsidRPr="00FB3D95">
        <w:rPr>
          <w:rFonts w:ascii="Arial" w:hAnsi="Arial" w:cs="Arial"/>
          <w:b/>
          <w:bCs/>
          <w:sz w:val="24"/>
          <w:szCs w:val="24"/>
          <w:u w:val="single"/>
          <w:lang w:val="el-GR"/>
        </w:rPr>
        <w:t>Άρθρο 9.2</w:t>
      </w:r>
      <w:r w:rsidRPr="00FB3D95">
        <w:rPr>
          <w:rFonts w:ascii="Arial" w:hAnsi="Arial" w:cs="Arial"/>
          <w:sz w:val="24"/>
          <w:szCs w:val="24"/>
          <w:u w:val="single"/>
          <w:lang w:val="el-GR"/>
        </w:rPr>
        <w:t xml:space="preserve"> </w:t>
      </w:r>
      <w:r w:rsidRPr="00FB3D95">
        <w:rPr>
          <w:rFonts w:ascii="Arial" w:hAnsi="Arial" w:cs="Arial"/>
          <w:b/>
          <w:bCs/>
          <w:sz w:val="24"/>
          <w:szCs w:val="24"/>
          <w:u w:val="single"/>
          <w:lang w:val="el-GR"/>
        </w:rPr>
        <w:t>Ο</w:t>
      </w:r>
      <w:r>
        <w:rPr>
          <w:rFonts w:ascii="Arial" w:hAnsi="Arial" w:cs="Arial"/>
          <w:b/>
          <w:bCs/>
          <w:sz w:val="24"/>
          <w:szCs w:val="24"/>
          <w:u w:val="single"/>
          <w:lang w:val="el-GR"/>
        </w:rPr>
        <w:t>δηγίας (ΕΕ) 2019/2162</w:t>
      </w:r>
    </w:p>
    <w:p w14:paraId="026EE5E3" w14:textId="414EE459" w:rsidR="00FB3D95" w:rsidRDefault="006F5180" w:rsidP="00FB3D95">
      <w:pPr>
        <w:jc w:val="both"/>
        <w:rPr>
          <w:rFonts w:ascii="Arial" w:hAnsi="Arial" w:cs="Arial"/>
          <w:sz w:val="24"/>
          <w:szCs w:val="24"/>
          <w:lang w:val="el-GR"/>
        </w:rPr>
      </w:pPr>
      <w:r>
        <w:rPr>
          <w:rFonts w:ascii="Arial" w:hAnsi="Arial" w:cs="Arial"/>
          <w:sz w:val="24"/>
          <w:szCs w:val="24"/>
          <w:lang w:val="el-GR"/>
        </w:rPr>
        <w:t>Η Οδηγία ορίζει ότι «μ</w:t>
      </w:r>
      <w:r w:rsidRPr="006F5180">
        <w:rPr>
          <w:rFonts w:ascii="Arial" w:hAnsi="Arial" w:cs="Arial"/>
          <w:sz w:val="24"/>
          <w:szCs w:val="24"/>
          <w:lang w:val="el-GR"/>
        </w:rPr>
        <w:t>ε την επιφύλαξη της απαίτησης που ορίζεται στο δεύτερο εδάφιο της παραγράφου 1 του παρόντος άρθρου</w:t>
      </w:r>
      <w:r>
        <w:rPr>
          <w:rFonts w:ascii="Arial" w:hAnsi="Arial" w:cs="Arial"/>
          <w:sz w:val="24"/>
          <w:szCs w:val="24"/>
          <w:lang w:val="el-GR"/>
        </w:rPr>
        <w:t xml:space="preserve"> (άρθρο 12</w:t>
      </w:r>
      <w:r w:rsidR="009C3E27">
        <w:rPr>
          <w:rFonts w:ascii="Arial" w:hAnsi="Arial" w:cs="Arial"/>
          <w:sz w:val="24"/>
          <w:szCs w:val="24"/>
          <w:lang w:val="el-GR"/>
        </w:rPr>
        <w:t xml:space="preserve"> </w:t>
      </w:r>
      <w:r>
        <w:rPr>
          <w:rFonts w:ascii="Arial" w:hAnsi="Arial" w:cs="Arial"/>
          <w:sz w:val="24"/>
          <w:szCs w:val="24"/>
          <w:lang w:val="el-GR"/>
        </w:rPr>
        <w:t>(2) του «περί της έκδοσης και δημόσιας εποπτείας καλυμμένων ομολόγων Νόμου</w:t>
      </w:r>
      <w:r w:rsidR="009C3E27">
        <w:rPr>
          <w:rFonts w:ascii="Arial" w:hAnsi="Arial" w:cs="Arial"/>
          <w:sz w:val="24"/>
          <w:szCs w:val="24"/>
          <w:lang w:val="el-GR"/>
        </w:rPr>
        <w:t xml:space="preserve"> του 2020</w:t>
      </w:r>
      <w:r>
        <w:rPr>
          <w:rFonts w:ascii="Arial" w:hAnsi="Arial" w:cs="Arial"/>
          <w:sz w:val="24"/>
          <w:szCs w:val="24"/>
          <w:lang w:val="el-GR"/>
        </w:rPr>
        <w:t>»)</w:t>
      </w:r>
      <w:r w:rsidRPr="006F5180">
        <w:rPr>
          <w:rFonts w:ascii="Arial" w:hAnsi="Arial" w:cs="Arial"/>
          <w:sz w:val="24"/>
          <w:szCs w:val="24"/>
          <w:lang w:val="el-GR"/>
        </w:rPr>
        <w:t>, τα κράτη μέλη δύνανται να επιτρέπουν μεταφορές μέσω συμφωνίας παροχής χρηματοοικονομικής ασφάλειας σύμφωνα με την οδηγία 2002/47/ΕΚ</w:t>
      </w:r>
      <w:r>
        <w:rPr>
          <w:rFonts w:ascii="Arial" w:hAnsi="Arial" w:cs="Arial"/>
          <w:sz w:val="24"/>
          <w:szCs w:val="24"/>
          <w:lang w:val="el-GR"/>
        </w:rPr>
        <w:t>»</w:t>
      </w:r>
      <w:r w:rsidRPr="006F5180">
        <w:rPr>
          <w:rFonts w:ascii="Arial" w:hAnsi="Arial" w:cs="Arial"/>
          <w:sz w:val="24"/>
          <w:szCs w:val="24"/>
          <w:lang w:val="el-GR"/>
        </w:rPr>
        <w:t>.</w:t>
      </w:r>
    </w:p>
    <w:p w14:paraId="3FC353DD" w14:textId="43752DF6" w:rsidR="006F5180" w:rsidRDefault="006F5180" w:rsidP="00FB3D95">
      <w:pPr>
        <w:jc w:val="both"/>
        <w:rPr>
          <w:rFonts w:ascii="Arial" w:hAnsi="Arial" w:cs="Arial"/>
          <w:sz w:val="24"/>
          <w:szCs w:val="24"/>
          <w:lang w:val="el-GR"/>
        </w:rPr>
      </w:pPr>
    </w:p>
    <w:p w14:paraId="66DF3659" w14:textId="69E0FDF1" w:rsidR="006F5180" w:rsidRPr="009D7FD5" w:rsidRDefault="006F5180" w:rsidP="006F5180">
      <w:pPr>
        <w:jc w:val="both"/>
        <w:rPr>
          <w:rFonts w:ascii="Arial" w:hAnsi="Arial" w:cs="Arial"/>
          <w:b/>
          <w:bCs/>
          <w:sz w:val="24"/>
          <w:szCs w:val="24"/>
          <w:lang w:val="el-GR"/>
        </w:rPr>
      </w:pPr>
      <w:r w:rsidRPr="009D7FD5">
        <w:rPr>
          <w:rFonts w:ascii="Arial" w:hAnsi="Arial" w:cs="Arial"/>
          <w:b/>
          <w:bCs/>
          <w:sz w:val="24"/>
          <w:szCs w:val="24"/>
          <w:lang w:val="el-GR"/>
        </w:rPr>
        <w:t>Στο προτεινόμενο νομοσχέδιο θα ασκηθεί η εν λόγω διακριτική ευχέρεια</w:t>
      </w:r>
      <w:r>
        <w:rPr>
          <w:rFonts w:ascii="Arial" w:hAnsi="Arial" w:cs="Arial"/>
          <w:b/>
          <w:bCs/>
          <w:sz w:val="24"/>
          <w:szCs w:val="24"/>
          <w:lang w:val="el-GR"/>
        </w:rPr>
        <w:t xml:space="preserve">. </w:t>
      </w:r>
      <w:r w:rsidRPr="009D7FD5">
        <w:rPr>
          <w:rFonts w:ascii="Arial" w:hAnsi="Arial" w:cs="Arial"/>
          <w:b/>
          <w:bCs/>
          <w:sz w:val="24"/>
          <w:szCs w:val="24"/>
          <w:lang w:val="el-GR"/>
        </w:rPr>
        <w:t xml:space="preserve">(Άρθρο </w:t>
      </w:r>
      <w:r>
        <w:rPr>
          <w:rFonts w:ascii="Arial" w:hAnsi="Arial" w:cs="Arial"/>
          <w:b/>
          <w:bCs/>
          <w:sz w:val="24"/>
          <w:szCs w:val="24"/>
          <w:lang w:val="el-GR"/>
        </w:rPr>
        <w:t>12 (3)</w:t>
      </w:r>
      <w:r w:rsidRPr="009D7FD5">
        <w:rPr>
          <w:rFonts w:ascii="Arial" w:hAnsi="Arial" w:cs="Arial"/>
          <w:b/>
          <w:bCs/>
          <w:sz w:val="24"/>
          <w:szCs w:val="24"/>
          <w:lang w:val="el-GR"/>
        </w:rPr>
        <w:t xml:space="preserve"> 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w:t>
      </w:r>
      <w:r w:rsidR="0092121C">
        <w:rPr>
          <w:rFonts w:ascii="Arial" w:hAnsi="Arial" w:cs="Arial"/>
          <w:b/>
          <w:bCs/>
          <w:sz w:val="24"/>
          <w:szCs w:val="24"/>
          <w:lang w:val="el-GR"/>
        </w:rPr>
        <w:t xml:space="preserve"> του 2020</w:t>
      </w:r>
      <w:r>
        <w:rPr>
          <w:rFonts w:ascii="Arial" w:hAnsi="Arial" w:cs="Arial"/>
          <w:b/>
          <w:bCs/>
          <w:sz w:val="24"/>
          <w:szCs w:val="24"/>
          <w:lang w:val="el-GR"/>
        </w:rPr>
        <w:t>»</w:t>
      </w:r>
      <w:r w:rsidRPr="009D7FD5">
        <w:rPr>
          <w:rFonts w:ascii="Arial" w:hAnsi="Arial" w:cs="Arial"/>
          <w:b/>
          <w:bCs/>
          <w:sz w:val="24"/>
          <w:szCs w:val="24"/>
          <w:lang w:val="el-GR"/>
        </w:rPr>
        <w:t>)</w:t>
      </w:r>
    </w:p>
    <w:p w14:paraId="017106B2" w14:textId="77777777" w:rsidR="006F5180" w:rsidRPr="006F5180" w:rsidRDefault="006F5180" w:rsidP="00FB3D95">
      <w:pPr>
        <w:jc w:val="both"/>
        <w:rPr>
          <w:rFonts w:ascii="Arial" w:hAnsi="Arial" w:cs="Arial"/>
          <w:sz w:val="24"/>
          <w:szCs w:val="24"/>
          <w:lang w:val="el-GR"/>
        </w:rPr>
      </w:pPr>
    </w:p>
    <w:p w14:paraId="29BD2441" w14:textId="28FCA510" w:rsidR="00251DAB" w:rsidRDefault="00251DAB" w:rsidP="00D57D65">
      <w:pPr>
        <w:jc w:val="both"/>
        <w:rPr>
          <w:rFonts w:ascii="Arial" w:hAnsi="Arial" w:cs="Arial"/>
          <w:sz w:val="24"/>
          <w:szCs w:val="24"/>
          <w:lang w:val="el-GR"/>
        </w:rPr>
      </w:pPr>
    </w:p>
    <w:p w14:paraId="0DB92205" w14:textId="14A9A6AB" w:rsidR="00251DAB" w:rsidRPr="00C1678A" w:rsidRDefault="00AC0C85" w:rsidP="00C1678A">
      <w:pPr>
        <w:pStyle w:val="ListParagraph"/>
        <w:numPr>
          <w:ilvl w:val="0"/>
          <w:numId w:val="2"/>
        </w:numPr>
        <w:jc w:val="both"/>
        <w:rPr>
          <w:rFonts w:ascii="Arial" w:hAnsi="Arial" w:cs="Arial"/>
          <w:sz w:val="24"/>
          <w:szCs w:val="24"/>
          <w:lang w:val="el-GR"/>
        </w:rPr>
      </w:pPr>
      <w:r w:rsidRPr="00C1678A">
        <w:rPr>
          <w:rFonts w:ascii="Arial" w:hAnsi="Arial" w:cs="Arial"/>
          <w:b/>
          <w:bCs/>
          <w:sz w:val="24"/>
          <w:szCs w:val="24"/>
          <w:u w:val="single"/>
          <w:lang w:val="el-GR"/>
        </w:rPr>
        <w:t>Άρθρο 9.3</w:t>
      </w:r>
      <w:r w:rsidR="00C1678A" w:rsidRPr="00C1678A">
        <w:rPr>
          <w:rFonts w:ascii="Arial" w:hAnsi="Arial" w:cs="Arial"/>
          <w:b/>
          <w:bCs/>
          <w:sz w:val="24"/>
          <w:szCs w:val="24"/>
          <w:u w:val="single"/>
          <w:lang w:val="el-GR"/>
        </w:rPr>
        <w:t xml:space="preserve"> Οδηγίας (ΕΕ) 2019/2162</w:t>
      </w:r>
    </w:p>
    <w:p w14:paraId="0348E490" w14:textId="200FC3F8" w:rsidR="00AC0C85" w:rsidRPr="00AC0C85" w:rsidRDefault="000240F1" w:rsidP="00AC0C85">
      <w:pPr>
        <w:jc w:val="both"/>
        <w:rPr>
          <w:rFonts w:ascii="Arial" w:hAnsi="Arial" w:cs="Arial"/>
          <w:sz w:val="24"/>
          <w:szCs w:val="24"/>
          <w:lang w:val="el-GR"/>
        </w:rPr>
      </w:pPr>
      <w:r>
        <w:rPr>
          <w:rFonts w:ascii="Arial" w:hAnsi="Arial" w:cs="Arial"/>
          <w:sz w:val="24"/>
          <w:szCs w:val="24"/>
          <w:lang w:val="el-GR"/>
        </w:rPr>
        <w:t xml:space="preserve">Η Οδηγία προνοεί ότι </w:t>
      </w:r>
      <w:r w:rsidR="00AC0C85">
        <w:rPr>
          <w:rFonts w:ascii="Arial" w:hAnsi="Arial" w:cs="Arial"/>
          <w:sz w:val="24"/>
          <w:szCs w:val="24"/>
          <w:lang w:val="el-GR"/>
        </w:rPr>
        <w:t>«</w:t>
      </w:r>
      <w:r w:rsidR="00AC0C85" w:rsidRPr="00AC0C85">
        <w:rPr>
          <w:rFonts w:ascii="Arial" w:hAnsi="Arial" w:cs="Arial"/>
          <w:sz w:val="24"/>
          <w:szCs w:val="24"/>
          <w:lang w:val="el-GR"/>
        </w:rPr>
        <w:t>Με την επιφύλαξη της απαίτησης που ορίζεται στην παράγραφο 1 δεύτερο εδάφιο</w:t>
      </w:r>
      <w:r w:rsidR="00C1678A">
        <w:rPr>
          <w:rFonts w:ascii="Arial" w:hAnsi="Arial" w:cs="Arial"/>
          <w:sz w:val="24"/>
          <w:szCs w:val="24"/>
          <w:lang w:val="el-GR"/>
        </w:rPr>
        <w:t xml:space="preserve"> (άρθρο 12</w:t>
      </w:r>
      <w:r w:rsidR="003D780D">
        <w:rPr>
          <w:rFonts w:ascii="Arial" w:hAnsi="Arial" w:cs="Arial"/>
          <w:sz w:val="24"/>
          <w:szCs w:val="24"/>
          <w:lang w:val="el-GR"/>
        </w:rPr>
        <w:t xml:space="preserve"> </w:t>
      </w:r>
      <w:r w:rsidR="00C1678A">
        <w:rPr>
          <w:rFonts w:ascii="Arial" w:hAnsi="Arial" w:cs="Arial"/>
          <w:sz w:val="24"/>
          <w:szCs w:val="24"/>
          <w:lang w:val="el-GR"/>
        </w:rPr>
        <w:t>(2) του «περί της έκδοσης και δημόσιας εποπτείας καλυμμένων ομολόγων Νόμου</w:t>
      </w:r>
      <w:r w:rsidR="003D780D">
        <w:rPr>
          <w:rFonts w:ascii="Arial" w:hAnsi="Arial" w:cs="Arial"/>
          <w:sz w:val="24"/>
          <w:szCs w:val="24"/>
          <w:lang w:val="el-GR"/>
        </w:rPr>
        <w:t xml:space="preserve"> του 2020</w:t>
      </w:r>
      <w:r w:rsidR="00C1678A">
        <w:rPr>
          <w:rFonts w:ascii="Arial" w:hAnsi="Arial" w:cs="Arial"/>
          <w:sz w:val="24"/>
          <w:szCs w:val="24"/>
          <w:lang w:val="el-GR"/>
        </w:rPr>
        <w:t>»)</w:t>
      </w:r>
      <w:r w:rsidR="00AC0C85" w:rsidRPr="00AC0C85">
        <w:rPr>
          <w:rFonts w:ascii="Arial" w:hAnsi="Arial" w:cs="Arial"/>
          <w:sz w:val="24"/>
          <w:szCs w:val="24"/>
          <w:lang w:val="el-GR"/>
        </w:rPr>
        <w:t>, τα κράτη μέλη δύνανται επίσης να επιτρέπουν να χρησιμοποιούνται ως στοιχεία κάλυψης στοιχεία ενεργητικού που έχουν δημιουργηθεί από επιχείρηση η οποία δεν είναι πιστωτικό ίδρυμα. Όταν τα κράτη μέλη κάνουν χρήση της εν λόγω δυνατότητας, απαιτούν από το πιστωτικό ίδρυμα που εκδίδει τα καλυμμένα ομόλογα είτε να αξιολογεί τα πιστοδοτικά πρότυπα της επιχείρησης από την οποία προήλθαν τα στοιχεία κάλυψης, είτε να διενεργεί το ίδιο ενδελεχή αξιολόγηση της πιστοληπτικής ικανότητας του δανειολήπτη</w:t>
      </w:r>
      <w:r w:rsidR="00AC0C85">
        <w:rPr>
          <w:rFonts w:ascii="Arial" w:hAnsi="Arial" w:cs="Arial"/>
          <w:sz w:val="24"/>
          <w:szCs w:val="24"/>
          <w:lang w:val="el-GR"/>
        </w:rPr>
        <w:t>»</w:t>
      </w:r>
      <w:r w:rsidR="00AC0C85" w:rsidRPr="00AC0C85">
        <w:rPr>
          <w:rFonts w:ascii="Arial" w:hAnsi="Arial" w:cs="Arial"/>
          <w:sz w:val="24"/>
          <w:szCs w:val="24"/>
          <w:lang w:val="el-GR"/>
        </w:rPr>
        <w:t xml:space="preserve">. </w:t>
      </w:r>
    </w:p>
    <w:p w14:paraId="3F78C149" w14:textId="77777777" w:rsidR="00201E32" w:rsidRDefault="00201E32" w:rsidP="00201E32">
      <w:pPr>
        <w:jc w:val="both"/>
        <w:rPr>
          <w:rFonts w:ascii="Arial" w:hAnsi="Arial" w:cs="Arial"/>
          <w:b/>
          <w:bCs/>
          <w:sz w:val="24"/>
          <w:szCs w:val="24"/>
          <w:lang w:val="el-GR"/>
        </w:rPr>
      </w:pPr>
    </w:p>
    <w:p w14:paraId="0F50A69C" w14:textId="4227152B" w:rsidR="00201E32" w:rsidRPr="009D7FD5" w:rsidRDefault="00201E32" w:rsidP="00201E32">
      <w:pPr>
        <w:jc w:val="both"/>
        <w:rPr>
          <w:rFonts w:ascii="Arial" w:hAnsi="Arial" w:cs="Arial"/>
          <w:b/>
          <w:bCs/>
          <w:sz w:val="24"/>
          <w:szCs w:val="24"/>
          <w:lang w:val="el-GR"/>
        </w:rPr>
      </w:pPr>
      <w:r w:rsidRPr="009D7FD5">
        <w:rPr>
          <w:rFonts w:ascii="Arial" w:hAnsi="Arial" w:cs="Arial"/>
          <w:b/>
          <w:bCs/>
          <w:sz w:val="24"/>
          <w:szCs w:val="24"/>
          <w:lang w:val="el-GR"/>
        </w:rPr>
        <w:lastRenderedPageBreak/>
        <w:t>Στο προτεινόμενο νομοσχέδιο θα ασκηθεί η εν λόγω διακριτική ευχέρεια</w:t>
      </w:r>
      <w:r>
        <w:rPr>
          <w:rFonts w:ascii="Arial" w:hAnsi="Arial" w:cs="Arial"/>
          <w:b/>
          <w:bCs/>
          <w:sz w:val="24"/>
          <w:szCs w:val="24"/>
          <w:lang w:val="el-GR"/>
        </w:rPr>
        <w:t xml:space="preserve">. </w:t>
      </w:r>
      <w:r w:rsidRPr="009D7FD5">
        <w:rPr>
          <w:rFonts w:ascii="Arial" w:hAnsi="Arial" w:cs="Arial"/>
          <w:b/>
          <w:bCs/>
          <w:sz w:val="24"/>
          <w:szCs w:val="24"/>
          <w:lang w:val="el-GR"/>
        </w:rPr>
        <w:t>(Άρθρ</w:t>
      </w:r>
      <w:r>
        <w:rPr>
          <w:rFonts w:ascii="Arial" w:hAnsi="Arial" w:cs="Arial"/>
          <w:b/>
          <w:bCs/>
          <w:sz w:val="24"/>
          <w:szCs w:val="24"/>
          <w:lang w:val="el-GR"/>
        </w:rPr>
        <w:t>α</w:t>
      </w:r>
      <w:r w:rsidRPr="009D7FD5">
        <w:rPr>
          <w:rFonts w:ascii="Arial" w:hAnsi="Arial" w:cs="Arial"/>
          <w:b/>
          <w:bCs/>
          <w:sz w:val="24"/>
          <w:szCs w:val="24"/>
          <w:lang w:val="el-GR"/>
        </w:rPr>
        <w:t xml:space="preserve"> </w:t>
      </w:r>
      <w:r>
        <w:rPr>
          <w:rFonts w:ascii="Arial" w:hAnsi="Arial" w:cs="Arial"/>
          <w:b/>
          <w:bCs/>
          <w:sz w:val="24"/>
          <w:szCs w:val="24"/>
          <w:lang w:val="el-GR"/>
        </w:rPr>
        <w:t>12 (4) και 12 (5)</w:t>
      </w:r>
      <w:r w:rsidRPr="009D7FD5">
        <w:rPr>
          <w:rFonts w:ascii="Arial" w:hAnsi="Arial" w:cs="Arial"/>
          <w:b/>
          <w:bCs/>
          <w:sz w:val="24"/>
          <w:szCs w:val="24"/>
          <w:lang w:val="el-GR"/>
        </w:rPr>
        <w:t xml:space="preserve"> 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w:t>
      </w:r>
      <w:r w:rsidR="0092121C">
        <w:rPr>
          <w:rFonts w:ascii="Arial" w:hAnsi="Arial" w:cs="Arial"/>
          <w:b/>
          <w:bCs/>
          <w:sz w:val="24"/>
          <w:szCs w:val="24"/>
          <w:lang w:val="el-GR"/>
        </w:rPr>
        <w:t xml:space="preserve"> του 2020</w:t>
      </w:r>
      <w:r>
        <w:rPr>
          <w:rFonts w:ascii="Arial" w:hAnsi="Arial" w:cs="Arial"/>
          <w:b/>
          <w:bCs/>
          <w:sz w:val="24"/>
          <w:szCs w:val="24"/>
          <w:lang w:val="el-GR"/>
        </w:rPr>
        <w:t>»</w:t>
      </w:r>
      <w:r w:rsidRPr="009D7FD5">
        <w:rPr>
          <w:rFonts w:ascii="Arial" w:hAnsi="Arial" w:cs="Arial"/>
          <w:b/>
          <w:bCs/>
          <w:sz w:val="24"/>
          <w:szCs w:val="24"/>
          <w:lang w:val="el-GR"/>
        </w:rPr>
        <w:t>)</w:t>
      </w:r>
    </w:p>
    <w:p w14:paraId="5E60577C" w14:textId="79B3ABB8" w:rsidR="00AC0C85" w:rsidRDefault="00AC0C85" w:rsidP="00AC0C85">
      <w:pPr>
        <w:jc w:val="both"/>
        <w:rPr>
          <w:rFonts w:ascii="Arial" w:hAnsi="Arial" w:cs="Arial"/>
          <w:sz w:val="24"/>
          <w:szCs w:val="24"/>
          <w:lang w:val="el-GR"/>
        </w:rPr>
      </w:pPr>
    </w:p>
    <w:p w14:paraId="7CCFB0FE" w14:textId="2980BCF4" w:rsidR="00AC0C85" w:rsidRPr="005E7B53" w:rsidRDefault="005512CE" w:rsidP="005E7B53">
      <w:pPr>
        <w:pStyle w:val="ListParagraph"/>
        <w:numPr>
          <w:ilvl w:val="0"/>
          <w:numId w:val="2"/>
        </w:numPr>
        <w:jc w:val="both"/>
        <w:rPr>
          <w:rFonts w:ascii="Arial" w:hAnsi="Arial" w:cs="Arial"/>
          <w:sz w:val="24"/>
          <w:szCs w:val="24"/>
          <w:lang w:val="el-GR"/>
        </w:rPr>
      </w:pPr>
      <w:r w:rsidRPr="005E7B53">
        <w:rPr>
          <w:rFonts w:ascii="Arial" w:hAnsi="Arial" w:cs="Arial"/>
          <w:b/>
          <w:bCs/>
          <w:sz w:val="24"/>
          <w:szCs w:val="24"/>
          <w:u w:val="single"/>
          <w:lang w:val="el-GR"/>
        </w:rPr>
        <w:t>Άρθρο 13.1</w:t>
      </w:r>
      <w:r w:rsidR="005E7B53" w:rsidRPr="005E7B53">
        <w:rPr>
          <w:rFonts w:ascii="Arial" w:hAnsi="Arial" w:cs="Arial"/>
          <w:b/>
          <w:bCs/>
          <w:sz w:val="24"/>
          <w:szCs w:val="24"/>
          <w:u w:val="single"/>
          <w:lang w:val="el-GR"/>
        </w:rPr>
        <w:t xml:space="preserve"> Οδηγίας (ΕΕ) 2019/2162</w:t>
      </w:r>
    </w:p>
    <w:p w14:paraId="7BA546FB" w14:textId="1B9FAB73" w:rsidR="005512CE" w:rsidRPr="005512CE" w:rsidRDefault="001D24B5" w:rsidP="005512CE">
      <w:pPr>
        <w:jc w:val="both"/>
        <w:rPr>
          <w:rFonts w:ascii="Arial" w:hAnsi="Arial" w:cs="Arial"/>
          <w:sz w:val="24"/>
          <w:szCs w:val="24"/>
          <w:lang w:val="el-GR"/>
        </w:rPr>
      </w:pPr>
      <w:r>
        <w:rPr>
          <w:rFonts w:ascii="Arial" w:hAnsi="Arial" w:cs="Arial"/>
          <w:sz w:val="24"/>
          <w:szCs w:val="24"/>
          <w:lang w:val="el-GR"/>
        </w:rPr>
        <w:t>Αναφορικά με τον υπεύθυνο παρακολούθησης των συνολικών στοιχείων κάλυψης, η Οδηγία ορίζει ότι τ</w:t>
      </w:r>
      <w:r w:rsidR="005512CE" w:rsidRPr="005512CE">
        <w:rPr>
          <w:rFonts w:ascii="Arial" w:hAnsi="Arial" w:cs="Arial"/>
          <w:sz w:val="24"/>
          <w:szCs w:val="24"/>
          <w:lang w:val="el-GR"/>
        </w:rPr>
        <w:t>α κράτη μέλη μπορούν να απαιτούν από τα πιστωτικά ιδρύματα που εκδίδουν καλυμμένα ομόλογα να διορίζουν υπεύθυνο παρακολούθησης των συνολικών στοιχείων κάλυψης για την άσκηση συνεχούς παρακολούθησης των συνολικών στοιχείων κάλυψης ως προς τις απαιτήσεις των άρθρων 6 έως 12</w:t>
      </w:r>
      <w:r w:rsidR="00267CEE">
        <w:rPr>
          <w:rFonts w:ascii="Arial" w:hAnsi="Arial" w:cs="Arial"/>
          <w:sz w:val="24"/>
          <w:szCs w:val="24"/>
          <w:lang w:val="el-GR"/>
        </w:rPr>
        <w:t xml:space="preserve"> (άρθρα 9 έως 16 του «περί της έκδοσης και δημόσιας εποπτείας καλυμμένων ομολόγων Νόμου</w:t>
      </w:r>
      <w:r w:rsidR="00BB6D67">
        <w:rPr>
          <w:rFonts w:ascii="Arial" w:hAnsi="Arial" w:cs="Arial"/>
          <w:sz w:val="24"/>
          <w:szCs w:val="24"/>
          <w:lang w:val="el-GR"/>
        </w:rPr>
        <w:t xml:space="preserve"> του 2020</w:t>
      </w:r>
      <w:r w:rsidR="00267CEE">
        <w:rPr>
          <w:rFonts w:ascii="Arial" w:hAnsi="Arial" w:cs="Arial"/>
          <w:sz w:val="24"/>
          <w:szCs w:val="24"/>
          <w:lang w:val="el-GR"/>
        </w:rPr>
        <w:t>»)</w:t>
      </w:r>
      <w:r w:rsidR="005512CE" w:rsidRPr="005512CE">
        <w:rPr>
          <w:rFonts w:ascii="Arial" w:hAnsi="Arial" w:cs="Arial"/>
          <w:sz w:val="24"/>
          <w:szCs w:val="24"/>
          <w:lang w:val="el-GR"/>
        </w:rPr>
        <w:t xml:space="preserve"> και των άρθρων 14 έως 17</w:t>
      </w:r>
      <w:r>
        <w:rPr>
          <w:rFonts w:ascii="Arial" w:hAnsi="Arial" w:cs="Arial"/>
          <w:sz w:val="24"/>
          <w:szCs w:val="24"/>
          <w:lang w:val="el-GR"/>
        </w:rPr>
        <w:t xml:space="preserve"> </w:t>
      </w:r>
      <w:r w:rsidR="00267CEE">
        <w:rPr>
          <w:rFonts w:ascii="Arial" w:hAnsi="Arial" w:cs="Arial"/>
          <w:sz w:val="24"/>
          <w:szCs w:val="24"/>
          <w:lang w:val="el-GR"/>
        </w:rPr>
        <w:t>(άρθρα 33 έως 35 του «περί της έκδοσης και δημόσιας εποπτείας καλυμμένων ομολόγων Νόμου</w:t>
      </w:r>
      <w:r w:rsidR="00BB6D67">
        <w:rPr>
          <w:rFonts w:ascii="Arial" w:hAnsi="Arial" w:cs="Arial"/>
          <w:sz w:val="24"/>
          <w:szCs w:val="24"/>
          <w:lang w:val="el-GR"/>
        </w:rPr>
        <w:t xml:space="preserve"> του 2020</w:t>
      </w:r>
      <w:r w:rsidR="00267CEE">
        <w:rPr>
          <w:rFonts w:ascii="Arial" w:hAnsi="Arial" w:cs="Arial"/>
          <w:sz w:val="24"/>
          <w:szCs w:val="24"/>
          <w:lang w:val="el-GR"/>
        </w:rPr>
        <w:t>»)</w:t>
      </w:r>
      <w:r w:rsidR="005512CE" w:rsidRPr="005512CE">
        <w:rPr>
          <w:rFonts w:ascii="Arial" w:hAnsi="Arial" w:cs="Arial"/>
          <w:sz w:val="24"/>
          <w:szCs w:val="24"/>
          <w:lang w:val="el-GR"/>
        </w:rPr>
        <w:t xml:space="preserve">. </w:t>
      </w:r>
    </w:p>
    <w:p w14:paraId="5C804812" w14:textId="77777777" w:rsidR="007B409C" w:rsidRDefault="007B409C" w:rsidP="007B409C">
      <w:pPr>
        <w:jc w:val="both"/>
        <w:rPr>
          <w:rFonts w:ascii="Arial" w:hAnsi="Arial" w:cs="Arial"/>
          <w:b/>
          <w:bCs/>
          <w:sz w:val="24"/>
          <w:szCs w:val="24"/>
          <w:lang w:val="el-GR"/>
        </w:rPr>
      </w:pPr>
    </w:p>
    <w:p w14:paraId="35D0FC15" w14:textId="468FA43A" w:rsidR="007B409C" w:rsidRPr="009D7FD5" w:rsidRDefault="007B409C" w:rsidP="007B409C">
      <w:pPr>
        <w:jc w:val="both"/>
        <w:rPr>
          <w:rFonts w:ascii="Arial" w:hAnsi="Arial" w:cs="Arial"/>
          <w:b/>
          <w:bCs/>
          <w:sz w:val="24"/>
          <w:szCs w:val="24"/>
          <w:lang w:val="el-GR"/>
        </w:rPr>
      </w:pPr>
      <w:r w:rsidRPr="009D7FD5">
        <w:rPr>
          <w:rFonts w:ascii="Arial" w:hAnsi="Arial" w:cs="Arial"/>
          <w:b/>
          <w:bCs/>
          <w:sz w:val="24"/>
          <w:szCs w:val="24"/>
          <w:lang w:val="el-GR"/>
        </w:rPr>
        <w:t>Στο προτεινόμενο νομοσχέδιο θα ασκηθεί η εν λόγω διακριτική ευχέρεια</w:t>
      </w:r>
      <w:r>
        <w:rPr>
          <w:rFonts w:ascii="Arial" w:hAnsi="Arial" w:cs="Arial"/>
          <w:b/>
          <w:bCs/>
          <w:sz w:val="24"/>
          <w:szCs w:val="24"/>
          <w:lang w:val="el-GR"/>
        </w:rPr>
        <w:t xml:space="preserve">. </w:t>
      </w:r>
      <w:r w:rsidRPr="009D7FD5">
        <w:rPr>
          <w:rFonts w:ascii="Arial" w:hAnsi="Arial" w:cs="Arial"/>
          <w:b/>
          <w:bCs/>
          <w:sz w:val="24"/>
          <w:szCs w:val="24"/>
          <w:lang w:val="el-GR"/>
        </w:rPr>
        <w:t>(Άρθρ</w:t>
      </w:r>
      <w:r>
        <w:rPr>
          <w:rFonts w:ascii="Arial" w:hAnsi="Arial" w:cs="Arial"/>
          <w:b/>
          <w:bCs/>
          <w:sz w:val="24"/>
          <w:szCs w:val="24"/>
          <w:lang w:val="el-GR"/>
        </w:rPr>
        <w:t>ο 2</w:t>
      </w:r>
      <w:r w:rsidR="00676CFD">
        <w:rPr>
          <w:rFonts w:ascii="Arial" w:hAnsi="Arial" w:cs="Arial"/>
          <w:b/>
          <w:bCs/>
          <w:sz w:val="24"/>
          <w:szCs w:val="24"/>
          <w:lang w:val="el-GR"/>
        </w:rPr>
        <w:t>2 (1)</w:t>
      </w:r>
      <w:r>
        <w:rPr>
          <w:rFonts w:ascii="Arial" w:hAnsi="Arial" w:cs="Arial"/>
          <w:b/>
          <w:bCs/>
          <w:sz w:val="24"/>
          <w:szCs w:val="24"/>
          <w:lang w:val="el-GR"/>
        </w:rPr>
        <w:t xml:space="preserve"> </w:t>
      </w:r>
      <w:r w:rsidRPr="009D7FD5">
        <w:rPr>
          <w:rFonts w:ascii="Arial" w:hAnsi="Arial" w:cs="Arial"/>
          <w:b/>
          <w:bCs/>
          <w:sz w:val="24"/>
          <w:szCs w:val="24"/>
          <w:lang w:val="el-GR"/>
        </w:rPr>
        <w:t xml:space="preserve">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w:t>
      </w:r>
      <w:r w:rsidR="0092121C">
        <w:rPr>
          <w:rFonts w:ascii="Arial" w:hAnsi="Arial" w:cs="Arial"/>
          <w:b/>
          <w:bCs/>
          <w:sz w:val="24"/>
          <w:szCs w:val="24"/>
          <w:lang w:val="el-GR"/>
        </w:rPr>
        <w:t xml:space="preserve"> του 2020</w:t>
      </w:r>
      <w:r>
        <w:rPr>
          <w:rFonts w:ascii="Arial" w:hAnsi="Arial" w:cs="Arial"/>
          <w:b/>
          <w:bCs/>
          <w:sz w:val="24"/>
          <w:szCs w:val="24"/>
          <w:lang w:val="el-GR"/>
        </w:rPr>
        <w:t>»</w:t>
      </w:r>
      <w:r w:rsidRPr="009D7FD5">
        <w:rPr>
          <w:rFonts w:ascii="Arial" w:hAnsi="Arial" w:cs="Arial"/>
          <w:b/>
          <w:bCs/>
          <w:sz w:val="24"/>
          <w:szCs w:val="24"/>
          <w:lang w:val="el-GR"/>
        </w:rPr>
        <w:t>)</w:t>
      </w:r>
    </w:p>
    <w:p w14:paraId="318AE0C8" w14:textId="5560AB43" w:rsidR="005512CE" w:rsidRDefault="005512CE" w:rsidP="005512CE">
      <w:pPr>
        <w:jc w:val="both"/>
        <w:rPr>
          <w:rFonts w:ascii="Arial" w:hAnsi="Arial" w:cs="Arial"/>
          <w:sz w:val="24"/>
          <w:szCs w:val="24"/>
          <w:lang w:val="el-GR"/>
        </w:rPr>
      </w:pPr>
    </w:p>
    <w:p w14:paraId="6758C38C" w14:textId="66FFE669" w:rsidR="005512CE" w:rsidRPr="006F3AF4" w:rsidRDefault="005512CE" w:rsidP="005512CE">
      <w:pPr>
        <w:pStyle w:val="ListParagraph"/>
        <w:numPr>
          <w:ilvl w:val="0"/>
          <w:numId w:val="2"/>
        </w:numPr>
        <w:jc w:val="both"/>
        <w:rPr>
          <w:rFonts w:ascii="Arial" w:hAnsi="Arial" w:cs="Arial"/>
          <w:b/>
          <w:bCs/>
          <w:sz w:val="24"/>
          <w:szCs w:val="24"/>
          <w:u w:val="single"/>
          <w:lang w:val="el-GR"/>
        </w:rPr>
      </w:pPr>
      <w:r w:rsidRPr="00454B46">
        <w:rPr>
          <w:rFonts w:ascii="Arial" w:hAnsi="Arial" w:cs="Arial"/>
          <w:b/>
          <w:bCs/>
          <w:sz w:val="24"/>
          <w:szCs w:val="24"/>
          <w:u w:val="single"/>
          <w:lang w:val="el-GR"/>
        </w:rPr>
        <w:t>Άρθρο 13.3</w:t>
      </w:r>
      <w:r w:rsidR="00454B46" w:rsidRPr="00454B46">
        <w:rPr>
          <w:rFonts w:ascii="Arial" w:hAnsi="Arial" w:cs="Arial"/>
          <w:b/>
          <w:bCs/>
          <w:sz w:val="24"/>
          <w:szCs w:val="24"/>
          <w:u w:val="single"/>
          <w:lang w:val="el-GR"/>
        </w:rPr>
        <w:t xml:space="preserve"> Οδηγίας (ΕΕ) 2019/2162</w:t>
      </w:r>
    </w:p>
    <w:p w14:paraId="7B2197DC" w14:textId="77777777" w:rsidR="00607301" w:rsidRDefault="00607301" w:rsidP="005512CE">
      <w:pPr>
        <w:jc w:val="both"/>
        <w:rPr>
          <w:rFonts w:ascii="Arial" w:hAnsi="Arial" w:cs="Arial"/>
          <w:sz w:val="24"/>
          <w:szCs w:val="24"/>
          <w:lang w:val="el-GR"/>
        </w:rPr>
      </w:pPr>
      <w:r>
        <w:rPr>
          <w:rFonts w:ascii="Arial" w:hAnsi="Arial" w:cs="Arial"/>
          <w:sz w:val="24"/>
          <w:szCs w:val="24"/>
          <w:lang w:val="el-GR"/>
        </w:rPr>
        <w:t>Η Οδηγία προνοεί ότι τ</w:t>
      </w:r>
      <w:r w:rsidR="005E3C6E" w:rsidRPr="005E3C6E">
        <w:rPr>
          <w:rFonts w:ascii="Arial" w:hAnsi="Arial" w:cs="Arial"/>
          <w:sz w:val="24"/>
          <w:szCs w:val="24"/>
          <w:lang w:val="el-GR"/>
        </w:rPr>
        <w:t xml:space="preserve">α κράτη μέλη έχουν τη δυνατότητα, ωστόσο, να επιτρέπουν ο υπεύθυνος παρακολούθησης των συνολικών στοιχείων κάλυψης να μην είναι χωριστή οντότητα από το πιστωτικό ίδρυμα («εσωτερική εποπτεία χαρτοφυλακίου»), όταν: </w:t>
      </w:r>
    </w:p>
    <w:p w14:paraId="71EAB34C" w14:textId="77777777" w:rsidR="00607301" w:rsidRDefault="005E3C6E" w:rsidP="005512CE">
      <w:pPr>
        <w:jc w:val="both"/>
        <w:rPr>
          <w:rFonts w:ascii="Arial" w:hAnsi="Arial" w:cs="Arial"/>
          <w:sz w:val="24"/>
          <w:szCs w:val="24"/>
          <w:lang w:val="el-GR"/>
        </w:rPr>
      </w:pPr>
      <w:r w:rsidRPr="005E3C6E">
        <w:rPr>
          <w:rFonts w:ascii="Arial" w:hAnsi="Arial" w:cs="Arial"/>
          <w:sz w:val="24"/>
          <w:szCs w:val="24"/>
          <w:lang w:val="el-GR"/>
        </w:rPr>
        <w:t xml:space="preserve">α) ο υπεύθυνος παρακολούθησης των συνολικών στοιχείων κάλυψης είναι ανεξάρτητος από τη διαδικασία λήψης πιστωτικών αποφάσεων του πιστωτικού ιδρύματος που εκδίδει τα καλυμμένα ομόλογα, </w:t>
      </w:r>
    </w:p>
    <w:p w14:paraId="56192008" w14:textId="204651BD" w:rsidR="00607301" w:rsidRDefault="005E3C6E" w:rsidP="005512CE">
      <w:pPr>
        <w:jc w:val="both"/>
        <w:rPr>
          <w:rFonts w:ascii="Arial" w:hAnsi="Arial" w:cs="Arial"/>
          <w:sz w:val="24"/>
          <w:szCs w:val="24"/>
          <w:lang w:val="el-GR"/>
        </w:rPr>
      </w:pPr>
      <w:r w:rsidRPr="005E3C6E">
        <w:rPr>
          <w:rFonts w:ascii="Arial" w:hAnsi="Arial" w:cs="Arial"/>
          <w:sz w:val="24"/>
          <w:szCs w:val="24"/>
          <w:lang w:val="el-GR"/>
        </w:rPr>
        <w:t>β) με την επιφύλαξη της παραγράφου 2 στοιχείο α)</w:t>
      </w:r>
      <w:r w:rsidR="003A2C3F">
        <w:rPr>
          <w:rFonts w:ascii="Arial" w:hAnsi="Arial" w:cs="Arial"/>
          <w:sz w:val="24"/>
          <w:szCs w:val="24"/>
          <w:lang w:val="el-GR"/>
        </w:rPr>
        <w:t xml:space="preserve"> (άρθρα 22 και 23 του «περί της έκδοσης και δημόσιας εποπτείας Νόμου του 2020)</w:t>
      </w:r>
      <w:r w:rsidRPr="005E3C6E">
        <w:rPr>
          <w:rFonts w:ascii="Arial" w:hAnsi="Arial" w:cs="Arial"/>
          <w:sz w:val="24"/>
          <w:szCs w:val="24"/>
          <w:lang w:val="el-GR"/>
        </w:rPr>
        <w:t xml:space="preserve">, τα κράτη μέλη διασφαλίζουν ότι δεν είναι δυνατή η παύση του υπευθύνου παρακολούθησης των συνολικών στοιχείων κάλυψης από τα καθήκοντά του χωρίς προηγούμενη έγκριση από το διοικητικό όργανο με εποπτική αρμοδιότητα του πιστωτικού ιδρύματος που εκδίδει τα καλυμμένα ομόλογα και </w:t>
      </w:r>
    </w:p>
    <w:p w14:paraId="424522A8" w14:textId="1CEEA87A" w:rsidR="005E3C6E" w:rsidRDefault="005E3C6E" w:rsidP="005512CE">
      <w:pPr>
        <w:jc w:val="both"/>
        <w:rPr>
          <w:rFonts w:ascii="Arial" w:hAnsi="Arial" w:cs="Arial"/>
          <w:sz w:val="24"/>
          <w:szCs w:val="24"/>
          <w:lang w:val="el-GR"/>
        </w:rPr>
      </w:pPr>
      <w:r w:rsidRPr="005E3C6E">
        <w:rPr>
          <w:rFonts w:ascii="Arial" w:hAnsi="Arial" w:cs="Arial"/>
          <w:sz w:val="24"/>
          <w:szCs w:val="24"/>
          <w:lang w:val="el-GR"/>
        </w:rPr>
        <w:t>γ) όταν αυτό είναι απαραίτητο, ο υπεύθυνος παρακολούθησης των συνολικών στοιχείων κάλυψης έχει άμεση πρόσβαση στο διοικητικό όργανο με εποπτική αρμοδιότητ</w:t>
      </w:r>
      <w:r>
        <w:rPr>
          <w:rFonts w:ascii="Arial" w:hAnsi="Arial" w:cs="Arial"/>
          <w:sz w:val="24"/>
          <w:szCs w:val="24"/>
          <w:lang w:val="el-GR"/>
        </w:rPr>
        <w:t>α.</w:t>
      </w:r>
    </w:p>
    <w:p w14:paraId="6A2CF6C3" w14:textId="77777777" w:rsidR="004B078F" w:rsidRDefault="004B078F" w:rsidP="004B078F">
      <w:pPr>
        <w:jc w:val="both"/>
        <w:rPr>
          <w:rFonts w:ascii="Arial" w:hAnsi="Arial" w:cs="Arial"/>
          <w:b/>
          <w:bCs/>
          <w:sz w:val="24"/>
          <w:szCs w:val="24"/>
          <w:lang w:val="el-GR"/>
        </w:rPr>
      </w:pPr>
    </w:p>
    <w:p w14:paraId="2F655DA2" w14:textId="722FAFC3" w:rsidR="004B078F" w:rsidRPr="006F56DB" w:rsidRDefault="004B078F" w:rsidP="004B078F">
      <w:pPr>
        <w:jc w:val="both"/>
        <w:rPr>
          <w:rFonts w:ascii="Arial" w:hAnsi="Arial" w:cs="Arial"/>
          <w:b/>
          <w:bCs/>
          <w:sz w:val="24"/>
          <w:szCs w:val="24"/>
          <w:lang w:val="el-GR"/>
        </w:rPr>
      </w:pPr>
      <w:r w:rsidRPr="006F56DB">
        <w:rPr>
          <w:rFonts w:ascii="Arial" w:hAnsi="Arial" w:cs="Arial"/>
          <w:b/>
          <w:bCs/>
          <w:sz w:val="24"/>
          <w:szCs w:val="24"/>
          <w:lang w:val="el-GR"/>
        </w:rPr>
        <w:lastRenderedPageBreak/>
        <w:t>Στο προτεινόμενο νομοσχέδιο δεν θα ασκηθεί η εν λόγω διακριτική ευχέρεια.</w:t>
      </w:r>
    </w:p>
    <w:p w14:paraId="5BAB945C" w14:textId="60677ABE" w:rsidR="005E3C6E" w:rsidRDefault="005E3C6E" w:rsidP="005512CE">
      <w:pPr>
        <w:jc w:val="both"/>
        <w:rPr>
          <w:rFonts w:ascii="Arial" w:hAnsi="Arial" w:cs="Arial"/>
          <w:sz w:val="24"/>
          <w:szCs w:val="24"/>
          <w:lang w:val="el-GR"/>
        </w:rPr>
      </w:pPr>
    </w:p>
    <w:p w14:paraId="7CDCA562" w14:textId="44A42B09" w:rsidR="005E3C6E" w:rsidRPr="00B64CAD" w:rsidRDefault="00883597" w:rsidP="00B64CAD">
      <w:pPr>
        <w:pStyle w:val="ListParagraph"/>
        <w:numPr>
          <w:ilvl w:val="0"/>
          <w:numId w:val="2"/>
        </w:numPr>
        <w:jc w:val="both"/>
        <w:rPr>
          <w:rFonts w:ascii="Arial" w:hAnsi="Arial" w:cs="Arial"/>
          <w:sz w:val="24"/>
          <w:szCs w:val="24"/>
          <w:lang w:val="el-GR"/>
        </w:rPr>
      </w:pPr>
      <w:r w:rsidRPr="00B64CAD">
        <w:rPr>
          <w:rFonts w:ascii="Arial" w:hAnsi="Arial" w:cs="Arial"/>
          <w:b/>
          <w:bCs/>
          <w:sz w:val="24"/>
          <w:szCs w:val="24"/>
          <w:u w:val="single"/>
          <w:lang w:val="el-GR"/>
        </w:rPr>
        <w:t>Άρθρο 15.3</w:t>
      </w:r>
      <w:r w:rsidR="00B64CAD" w:rsidRPr="00B64CAD">
        <w:rPr>
          <w:rFonts w:ascii="Arial" w:hAnsi="Arial" w:cs="Arial"/>
          <w:b/>
          <w:bCs/>
          <w:sz w:val="24"/>
          <w:szCs w:val="24"/>
          <w:u w:val="single"/>
          <w:lang w:val="el-GR"/>
        </w:rPr>
        <w:t xml:space="preserve"> Οδηγίας (ΕΕ) 2019/2162</w:t>
      </w:r>
    </w:p>
    <w:p w14:paraId="2B1E2EBD" w14:textId="77777777" w:rsidR="006D6154" w:rsidRDefault="006D6154" w:rsidP="00883597">
      <w:pPr>
        <w:jc w:val="both"/>
        <w:rPr>
          <w:rFonts w:ascii="Arial" w:hAnsi="Arial" w:cs="Arial"/>
          <w:sz w:val="24"/>
          <w:szCs w:val="24"/>
          <w:lang w:val="el-GR"/>
        </w:rPr>
      </w:pPr>
      <w:r>
        <w:rPr>
          <w:rFonts w:ascii="Arial" w:hAnsi="Arial" w:cs="Arial"/>
          <w:sz w:val="24"/>
          <w:szCs w:val="24"/>
          <w:lang w:val="el-GR"/>
        </w:rPr>
        <w:t xml:space="preserve">Αναφορικά με τις υποχρεώσεις των καλυμμένων ομολόγων που καλύπτονται από απαιτήσεις για πληρωμή που συνδέονται με τα στοιχεία κάλυψης, η Οδηγία ορίζει ότι </w:t>
      </w:r>
      <w:r w:rsidR="004B206D">
        <w:rPr>
          <w:rFonts w:ascii="Arial" w:hAnsi="Arial" w:cs="Arial"/>
          <w:sz w:val="24"/>
          <w:szCs w:val="24"/>
          <w:lang w:val="el-GR"/>
        </w:rPr>
        <w:t>«</w:t>
      </w:r>
      <w:r w:rsidR="00883597" w:rsidRPr="00883597">
        <w:rPr>
          <w:rFonts w:ascii="Arial" w:hAnsi="Arial" w:cs="Arial"/>
          <w:sz w:val="24"/>
          <w:szCs w:val="24"/>
          <w:lang w:val="el-GR"/>
        </w:rPr>
        <w:t xml:space="preserve">Οι υποχρεώσεις που αναφέρονται στην παράγραφο 2 </w:t>
      </w:r>
      <w:r>
        <w:rPr>
          <w:rFonts w:ascii="Arial" w:hAnsi="Arial" w:cs="Arial"/>
          <w:sz w:val="24"/>
          <w:szCs w:val="24"/>
          <w:lang w:val="el-GR"/>
        </w:rPr>
        <w:t xml:space="preserve">(άρθρο 34 (2) του «περί της έκδοσης και δημόσιας εποπτείας καλυμμένων ομολόγων Νόμου του 2020») </w:t>
      </w:r>
      <w:r w:rsidR="00883597" w:rsidRPr="00883597">
        <w:rPr>
          <w:rFonts w:ascii="Arial" w:hAnsi="Arial" w:cs="Arial"/>
          <w:sz w:val="24"/>
          <w:szCs w:val="24"/>
          <w:lang w:val="el-GR"/>
        </w:rPr>
        <w:t xml:space="preserve">περιλαμβάνουν: </w:t>
      </w:r>
    </w:p>
    <w:p w14:paraId="06AD438F" w14:textId="77777777" w:rsidR="006D6154" w:rsidRDefault="00883597" w:rsidP="00883597">
      <w:pPr>
        <w:jc w:val="both"/>
        <w:rPr>
          <w:rFonts w:ascii="Arial" w:hAnsi="Arial" w:cs="Arial"/>
          <w:sz w:val="24"/>
          <w:szCs w:val="24"/>
          <w:lang w:val="el-GR"/>
        </w:rPr>
      </w:pPr>
      <w:r w:rsidRPr="00883597">
        <w:rPr>
          <w:rFonts w:ascii="Arial" w:hAnsi="Arial" w:cs="Arial"/>
          <w:sz w:val="24"/>
          <w:szCs w:val="24"/>
          <w:lang w:val="el-GR"/>
        </w:rPr>
        <w:t xml:space="preserve">α) τις υποχρεώσεις για την πληρωμή του ποσού του κεφαλαίου των ανεξόφλητων καλυμμένων ομολόγων, </w:t>
      </w:r>
    </w:p>
    <w:p w14:paraId="2F006737" w14:textId="77777777" w:rsidR="006D6154" w:rsidRDefault="00883597" w:rsidP="00883597">
      <w:pPr>
        <w:jc w:val="both"/>
        <w:rPr>
          <w:rFonts w:ascii="Arial" w:hAnsi="Arial" w:cs="Arial"/>
          <w:sz w:val="24"/>
          <w:szCs w:val="24"/>
          <w:lang w:val="el-GR"/>
        </w:rPr>
      </w:pPr>
      <w:r w:rsidRPr="00883597">
        <w:rPr>
          <w:rFonts w:ascii="Arial" w:hAnsi="Arial" w:cs="Arial"/>
          <w:sz w:val="24"/>
          <w:szCs w:val="24"/>
          <w:lang w:val="el-GR"/>
        </w:rPr>
        <w:t xml:space="preserve">β) τις υποχρεώσεις για την πληρωμή τυχόν τόκων επί ανεξόφλητων καλυμμένων ομολόγων, </w:t>
      </w:r>
    </w:p>
    <w:p w14:paraId="1FA70372" w14:textId="77777777" w:rsidR="006D6154" w:rsidRDefault="00883597" w:rsidP="00883597">
      <w:pPr>
        <w:jc w:val="both"/>
        <w:rPr>
          <w:rFonts w:ascii="Arial" w:hAnsi="Arial" w:cs="Arial"/>
          <w:sz w:val="24"/>
          <w:szCs w:val="24"/>
          <w:lang w:val="el-GR"/>
        </w:rPr>
      </w:pPr>
      <w:r w:rsidRPr="00883597">
        <w:rPr>
          <w:rFonts w:ascii="Arial" w:hAnsi="Arial" w:cs="Arial"/>
          <w:sz w:val="24"/>
          <w:szCs w:val="24"/>
          <w:lang w:val="el-GR"/>
        </w:rPr>
        <w:t xml:space="preserve">γ) τις υποχρεώσεις πληρωμής που συνδέονται με συμβάσεις παραγώγων που τηρούνται σύμφωνα με το άρθρο 11 και </w:t>
      </w:r>
    </w:p>
    <w:p w14:paraId="101FCED2" w14:textId="3D84831F" w:rsidR="00883597" w:rsidRPr="00883597" w:rsidRDefault="00883597" w:rsidP="00883597">
      <w:pPr>
        <w:jc w:val="both"/>
        <w:rPr>
          <w:rFonts w:ascii="Arial" w:hAnsi="Arial" w:cs="Arial"/>
          <w:sz w:val="24"/>
          <w:szCs w:val="24"/>
          <w:lang w:val="el-GR"/>
        </w:rPr>
      </w:pPr>
      <w:r w:rsidRPr="00883597">
        <w:rPr>
          <w:rFonts w:ascii="Arial" w:hAnsi="Arial" w:cs="Arial"/>
          <w:sz w:val="24"/>
          <w:szCs w:val="24"/>
          <w:lang w:val="el-GR"/>
        </w:rPr>
        <w:t>δ) τα αναμενόμενα έξοδα που σχετίζονται με τη διατήρηση και τη διαχείριση για την εκκαθάριση του προγράμματος καλυμμένων ομολόγων</w:t>
      </w:r>
      <w:r w:rsidR="004B206D">
        <w:rPr>
          <w:rFonts w:ascii="Arial" w:hAnsi="Arial" w:cs="Arial"/>
          <w:sz w:val="24"/>
          <w:szCs w:val="24"/>
          <w:lang w:val="el-GR"/>
        </w:rPr>
        <w:t>»</w:t>
      </w:r>
      <w:r w:rsidRPr="00883597">
        <w:rPr>
          <w:rFonts w:ascii="Arial" w:hAnsi="Arial" w:cs="Arial"/>
          <w:sz w:val="24"/>
          <w:szCs w:val="24"/>
          <w:lang w:val="el-GR"/>
        </w:rPr>
        <w:t xml:space="preserve">. </w:t>
      </w:r>
    </w:p>
    <w:p w14:paraId="4160CF31" w14:textId="17DFBFE4" w:rsidR="00883597" w:rsidRDefault="00883597" w:rsidP="00883597">
      <w:pPr>
        <w:jc w:val="both"/>
        <w:rPr>
          <w:rFonts w:ascii="Arial" w:hAnsi="Arial" w:cs="Arial"/>
          <w:sz w:val="24"/>
          <w:szCs w:val="24"/>
          <w:lang w:val="el-GR"/>
        </w:rPr>
      </w:pPr>
      <w:r w:rsidRPr="00883597">
        <w:rPr>
          <w:rFonts w:ascii="Arial" w:hAnsi="Arial" w:cs="Arial"/>
          <w:sz w:val="24"/>
          <w:szCs w:val="24"/>
          <w:lang w:val="el-GR"/>
        </w:rPr>
        <w:t>Για τους σκοπούς του πρώτου εδαφίου στοιχείο δ)</w:t>
      </w:r>
      <w:r w:rsidR="006D6154">
        <w:rPr>
          <w:rFonts w:ascii="Arial" w:hAnsi="Arial" w:cs="Arial"/>
          <w:sz w:val="24"/>
          <w:szCs w:val="24"/>
          <w:lang w:val="el-GR"/>
        </w:rPr>
        <w:t xml:space="preserve"> (άρθρο 34 (3) (δ) του «περί της έκδοσης και δημόσιας εποπτείας καλυμμένων ομολόγων </w:t>
      </w:r>
      <w:r w:rsidR="00DC25D6">
        <w:rPr>
          <w:rFonts w:ascii="Arial" w:hAnsi="Arial" w:cs="Arial"/>
          <w:sz w:val="24"/>
          <w:szCs w:val="24"/>
          <w:lang w:val="el-GR"/>
        </w:rPr>
        <w:t>Ν</w:t>
      </w:r>
      <w:r w:rsidR="006D6154">
        <w:rPr>
          <w:rFonts w:ascii="Arial" w:hAnsi="Arial" w:cs="Arial"/>
          <w:sz w:val="24"/>
          <w:szCs w:val="24"/>
          <w:lang w:val="el-GR"/>
        </w:rPr>
        <w:t>όμου</w:t>
      </w:r>
      <w:r w:rsidR="00DC25D6">
        <w:rPr>
          <w:rFonts w:ascii="Arial" w:hAnsi="Arial" w:cs="Arial"/>
          <w:sz w:val="24"/>
          <w:szCs w:val="24"/>
          <w:lang w:val="el-GR"/>
        </w:rPr>
        <w:t xml:space="preserve"> του 2020»</w:t>
      </w:r>
      <w:r w:rsidR="006D6154">
        <w:rPr>
          <w:rFonts w:ascii="Arial" w:hAnsi="Arial" w:cs="Arial"/>
          <w:sz w:val="24"/>
          <w:szCs w:val="24"/>
          <w:lang w:val="el-GR"/>
        </w:rPr>
        <w:t>)</w:t>
      </w:r>
      <w:r w:rsidRPr="00883597">
        <w:rPr>
          <w:rFonts w:ascii="Arial" w:hAnsi="Arial" w:cs="Arial"/>
          <w:sz w:val="24"/>
          <w:szCs w:val="24"/>
          <w:lang w:val="el-GR"/>
        </w:rPr>
        <w:t>, τα κράτη μέλη δύνανται να επιτρέπουν τον υπολογισμό κατ’ αποκοπή ποσού</w:t>
      </w:r>
      <w:r w:rsidR="006D6154">
        <w:rPr>
          <w:rFonts w:ascii="Arial" w:hAnsi="Arial" w:cs="Arial"/>
          <w:sz w:val="24"/>
          <w:szCs w:val="24"/>
          <w:lang w:val="el-GR"/>
        </w:rPr>
        <w:t>»</w:t>
      </w:r>
      <w:r w:rsidRPr="00883597">
        <w:rPr>
          <w:rFonts w:ascii="Arial" w:hAnsi="Arial" w:cs="Arial"/>
          <w:sz w:val="24"/>
          <w:szCs w:val="24"/>
          <w:lang w:val="el-GR"/>
        </w:rPr>
        <w:t>.</w:t>
      </w:r>
    </w:p>
    <w:p w14:paraId="44800809" w14:textId="2B6A4924" w:rsidR="00A010F5" w:rsidRDefault="00D604A3" w:rsidP="00883597">
      <w:pPr>
        <w:jc w:val="both"/>
        <w:rPr>
          <w:rFonts w:ascii="Arial" w:hAnsi="Arial" w:cs="Arial"/>
          <w:b/>
          <w:bCs/>
          <w:sz w:val="24"/>
          <w:szCs w:val="24"/>
          <w:lang w:val="el-GR"/>
        </w:rPr>
      </w:pPr>
      <w:r w:rsidRPr="009D7FD5">
        <w:rPr>
          <w:rFonts w:ascii="Arial" w:hAnsi="Arial" w:cs="Arial"/>
          <w:b/>
          <w:bCs/>
          <w:sz w:val="24"/>
          <w:szCs w:val="24"/>
          <w:lang w:val="el-GR"/>
        </w:rPr>
        <w:t>Στο προτεινόμενο νομοσχέδιο θα ασκηθεί η εν λόγω διακριτική ευχέρεια</w:t>
      </w:r>
      <w:r>
        <w:rPr>
          <w:rFonts w:ascii="Arial" w:hAnsi="Arial" w:cs="Arial"/>
          <w:b/>
          <w:bCs/>
          <w:sz w:val="24"/>
          <w:szCs w:val="24"/>
          <w:lang w:val="el-GR"/>
        </w:rPr>
        <w:t xml:space="preserve">. </w:t>
      </w:r>
      <w:r w:rsidRPr="009D7FD5">
        <w:rPr>
          <w:rFonts w:ascii="Arial" w:hAnsi="Arial" w:cs="Arial"/>
          <w:b/>
          <w:bCs/>
          <w:sz w:val="24"/>
          <w:szCs w:val="24"/>
          <w:lang w:val="el-GR"/>
        </w:rPr>
        <w:t>(Άρθρ</w:t>
      </w:r>
      <w:r>
        <w:rPr>
          <w:rFonts w:ascii="Arial" w:hAnsi="Arial" w:cs="Arial"/>
          <w:b/>
          <w:bCs/>
          <w:sz w:val="24"/>
          <w:szCs w:val="24"/>
          <w:lang w:val="el-GR"/>
        </w:rPr>
        <w:t xml:space="preserve">ο 34 (4) </w:t>
      </w:r>
      <w:r w:rsidRPr="009D7FD5">
        <w:rPr>
          <w:rFonts w:ascii="Arial" w:hAnsi="Arial" w:cs="Arial"/>
          <w:b/>
          <w:bCs/>
          <w:sz w:val="24"/>
          <w:szCs w:val="24"/>
          <w:lang w:val="el-GR"/>
        </w:rPr>
        <w:t xml:space="preserve">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 του 2020»</w:t>
      </w:r>
      <w:r w:rsidRPr="009D7FD5">
        <w:rPr>
          <w:rFonts w:ascii="Arial" w:hAnsi="Arial" w:cs="Arial"/>
          <w:b/>
          <w:bCs/>
          <w:sz w:val="24"/>
          <w:szCs w:val="24"/>
          <w:lang w:val="el-GR"/>
        </w:rPr>
        <w:t>)</w:t>
      </w:r>
    </w:p>
    <w:p w14:paraId="14B72D8B" w14:textId="7E8857F9" w:rsidR="00883597" w:rsidRPr="00A010F5" w:rsidRDefault="00B73645" w:rsidP="00A010F5">
      <w:pPr>
        <w:pStyle w:val="ListParagraph"/>
        <w:numPr>
          <w:ilvl w:val="0"/>
          <w:numId w:val="2"/>
        </w:numPr>
        <w:jc w:val="both"/>
        <w:rPr>
          <w:rFonts w:ascii="Arial" w:hAnsi="Arial" w:cs="Arial"/>
          <w:b/>
          <w:bCs/>
          <w:sz w:val="24"/>
          <w:szCs w:val="24"/>
          <w:u w:val="single"/>
          <w:lang w:val="el-GR"/>
        </w:rPr>
      </w:pPr>
      <w:r w:rsidRPr="00A010F5">
        <w:rPr>
          <w:rFonts w:ascii="Arial" w:hAnsi="Arial" w:cs="Arial"/>
          <w:b/>
          <w:bCs/>
          <w:sz w:val="24"/>
          <w:szCs w:val="24"/>
          <w:u w:val="single"/>
          <w:lang w:val="el-GR"/>
        </w:rPr>
        <w:t>Άρθρο 15.6 δεύτερο εδάφιο</w:t>
      </w:r>
      <w:r w:rsidR="00A010F5" w:rsidRPr="00A010F5">
        <w:rPr>
          <w:rFonts w:ascii="Arial" w:hAnsi="Arial" w:cs="Arial"/>
          <w:b/>
          <w:bCs/>
          <w:sz w:val="24"/>
          <w:szCs w:val="24"/>
          <w:u w:val="single"/>
          <w:lang w:val="el-GR"/>
        </w:rPr>
        <w:t xml:space="preserve"> </w:t>
      </w:r>
      <w:r w:rsidR="00A010F5" w:rsidRPr="00B64CAD">
        <w:rPr>
          <w:rFonts w:ascii="Arial" w:hAnsi="Arial" w:cs="Arial"/>
          <w:b/>
          <w:bCs/>
          <w:sz w:val="24"/>
          <w:szCs w:val="24"/>
          <w:u w:val="single"/>
          <w:lang w:val="el-GR"/>
        </w:rPr>
        <w:t>Οδηγίας (ΕΕ) 2019/2162</w:t>
      </w:r>
    </w:p>
    <w:p w14:paraId="1609CD7C" w14:textId="79A0F684" w:rsidR="00B73645" w:rsidRDefault="00C23A7F" w:rsidP="00883597">
      <w:pPr>
        <w:jc w:val="both"/>
        <w:rPr>
          <w:rFonts w:ascii="Arial" w:hAnsi="Arial" w:cs="Arial"/>
          <w:sz w:val="24"/>
          <w:szCs w:val="24"/>
          <w:lang w:val="el-GR"/>
        </w:rPr>
      </w:pPr>
      <w:r>
        <w:rPr>
          <w:rFonts w:ascii="Arial" w:hAnsi="Arial" w:cs="Arial"/>
          <w:sz w:val="24"/>
          <w:szCs w:val="24"/>
          <w:lang w:val="el-GR"/>
        </w:rPr>
        <w:t>Η Οδηγία ορίζει ότι τ</w:t>
      </w:r>
      <w:r w:rsidR="00B73645" w:rsidRPr="00B73645">
        <w:rPr>
          <w:rFonts w:ascii="Arial" w:hAnsi="Arial" w:cs="Arial"/>
          <w:sz w:val="24"/>
          <w:szCs w:val="24"/>
          <w:lang w:val="el-GR"/>
        </w:rPr>
        <w:t>α κράτη μέλη μπορούν να επιτρέπουν άλλες αρχές υπολογισμού, υπό την προϋπόθεση να μην έχουν ως αποτέλεσμα υψηλότερο ποσοστό κάλυψης από αυτό που υπολογίστηκε σύμφωνα με την αρχή της ονομαστικής αξίας.</w:t>
      </w:r>
    </w:p>
    <w:p w14:paraId="1080783A" w14:textId="27B0EA56" w:rsidR="00F5504A" w:rsidRPr="009D7FD5" w:rsidRDefault="00F5504A" w:rsidP="00F5504A">
      <w:pPr>
        <w:jc w:val="both"/>
        <w:rPr>
          <w:rFonts w:ascii="Arial" w:hAnsi="Arial" w:cs="Arial"/>
          <w:b/>
          <w:bCs/>
          <w:sz w:val="24"/>
          <w:szCs w:val="24"/>
          <w:lang w:val="el-GR"/>
        </w:rPr>
      </w:pPr>
      <w:r w:rsidRPr="009D7FD5">
        <w:rPr>
          <w:rFonts w:ascii="Arial" w:hAnsi="Arial" w:cs="Arial"/>
          <w:b/>
          <w:bCs/>
          <w:sz w:val="24"/>
          <w:szCs w:val="24"/>
          <w:lang w:val="el-GR"/>
        </w:rPr>
        <w:t>Στο προτεινόμενο νομοσχέδιο θα ασκηθεί η εν λόγω διακριτική ευχέρεια</w:t>
      </w:r>
      <w:r>
        <w:rPr>
          <w:rFonts w:ascii="Arial" w:hAnsi="Arial" w:cs="Arial"/>
          <w:b/>
          <w:bCs/>
          <w:sz w:val="24"/>
          <w:szCs w:val="24"/>
          <w:lang w:val="el-GR"/>
        </w:rPr>
        <w:t xml:space="preserve">. </w:t>
      </w:r>
      <w:r w:rsidRPr="009D7FD5">
        <w:rPr>
          <w:rFonts w:ascii="Arial" w:hAnsi="Arial" w:cs="Arial"/>
          <w:b/>
          <w:bCs/>
          <w:sz w:val="24"/>
          <w:szCs w:val="24"/>
          <w:lang w:val="el-GR"/>
        </w:rPr>
        <w:t>(Άρθρ</w:t>
      </w:r>
      <w:r>
        <w:rPr>
          <w:rFonts w:ascii="Arial" w:hAnsi="Arial" w:cs="Arial"/>
          <w:b/>
          <w:bCs/>
          <w:sz w:val="24"/>
          <w:szCs w:val="24"/>
          <w:lang w:val="el-GR"/>
        </w:rPr>
        <w:t xml:space="preserve">ο 34 (9) </w:t>
      </w:r>
      <w:r w:rsidRPr="009D7FD5">
        <w:rPr>
          <w:rFonts w:ascii="Arial" w:hAnsi="Arial" w:cs="Arial"/>
          <w:b/>
          <w:bCs/>
          <w:sz w:val="24"/>
          <w:szCs w:val="24"/>
          <w:lang w:val="el-GR"/>
        </w:rPr>
        <w:t xml:space="preserve">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 του 2020»</w:t>
      </w:r>
      <w:r w:rsidRPr="009D7FD5">
        <w:rPr>
          <w:rFonts w:ascii="Arial" w:hAnsi="Arial" w:cs="Arial"/>
          <w:b/>
          <w:bCs/>
          <w:sz w:val="24"/>
          <w:szCs w:val="24"/>
          <w:lang w:val="el-GR"/>
        </w:rPr>
        <w:t>)</w:t>
      </w:r>
    </w:p>
    <w:p w14:paraId="45FCF9DB" w14:textId="150A17A2" w:rsidR="00B73645" w:rsidRDefault="00B73645" w:rsidP="00883597">
      <w:pPr>
        <w:jc w:val="both"/>
        <w:rPr>
          <w:rFonts w:ascii="Arial" w:hAnsi="Arial" w:cs="Arial"/>
          <w:sz w:val="24"/>
          <w:szCs w:val="24"/>
          <w:lang w:val="el-GR"/>
        </w:rPr>
      </w:pPr>
    </w:p>
    <w:p w14:paraId="3F3969DC" w14:textId="01A88318" w:rsidR="00B73645" w:rsidRPr="005744D8" w:rsidRDefault="00DF1C1E" w:rsidP="005744D8">
      <w:pPr>
        <w:pStyle w:val="ListParagraph"/>
        <w:numPr>
          <w:ilvl w:val="0"/>
          <w:numId w:val="2"/>
        </w:numPr>
        <w:jc w:val="both"/>
        <w:rPr>
          <w:rFonts w:ascii="Arial" w:hAnsi="Arial" w:cs="Arial"/>
          <w:b/>
          <w:bCs/>
          <w:sz w:val="24"/>
          <w:szCs w:val="24"/>
          <w:u w:val="single"/>
          <w:lang w:val="el-GR"/>
        </w:rPr>
      </w:pPr>
      <w:r w:rsidRPr="005744D8">
        <w:rPr>
          <w:rFonts w:ascii="Arial" w:hAnsi="Arial" w:cs="Arial"/>
          <w:b/>
          <w:bCs/>
          <w:sz w:val="24"/>
          <w:szCs w:val="24"/>
          <w:u w:val="single"/>
          <w:lang w:val="el-GR"/>
        </w:rPr>
        <w:t>Άρθρο 15.7</w:t>
      </w:r>
      <w:r w:rsidR="005744D8" w:rsidRPr="005744D8">
        <w:rPr>
          <w:rFonts w:ascii="Arial" w:hAnsi="Arial" w:cs="Arial"/>
          <w:b/>
          <w:bCs/>
          <w:sz w:val="24"/>
          <w:szCs w:val="24"/>
          <w:u w:val="single"/>
          <w:lang w:val="el-GR"/>
        </w:rPr>
        <w:t xml:space="preserve"> </w:t>
      </w:r>
      <w:r w:rsidR="005744D8" w:rsidRPr="00B64CAD">
        <w:rPr>
          <w:rFonts w:ascii="Arial" w:hAnsi="Arial" w:cs="Arial"/>
          <w:b/>
          <w:bCs/>
          <w:sz w:val="24"/>
          <w:szCs w:val="24"/>
          <w:u w:val="single"/>
          <w:lang w:val="el-GR"/>
        </w:rPr>
        <w:t>Οδηγίας (ΕΕ) 2019/2162</w:t>
      </w:r>
    </w:p>
    <w:p w14:paraId="3DBFC1AC" w14:textId="7824B1C7" w:rsidR="006D4A99" w:rsidRDefault="00FD3969" w:rsidP="00883597">
      <w:pPr>
        <w:jc w:val="both"/>
        <w:rPr>
          <w:rFonts w:ascii="Arial" w:hAnsi="Arial" w:cs="Arial"/>
          <w:sz w:val="24"/>
          <w:szCs w:val="24"/>
          <w:lang w:val="el-GR"/>
        </w:rPr>
      </w:pPr>
      <w:r>
        <w:rPr>
          <w:rFonts w:ascii="Arial" w:hAnsi="Arial" w:cs="Arial"/>
          <w:sz w:val="24"/>
          <w:szCs w:val="24"/>
          <w:lang w:val="el-GR"/>
        </w:rPr>
        <w:t xml:space="preserve">Στην Οδηγία αναφέρεται ότι </w:t>
      </w:r>
      <w:r w:rsidR="000B06EC">
        <w:rPr>
          <w:rFonts w:ascii="Arial" w:hAnsi="Arial" w:cs="Arial"/>
          <w:sz w:val="24"/>
          <w:szCs w:val="24"/>
          <w:lang w:val="el-GR"/>
        </w:rPr>
        <w:t>«</w:t>
      </w:r>
      <w:r w:rsidR="000B06EC" w:rsidRPr="000B06EC">
        <w:rPr>
          <w:rFonts w:ascii="Arial" w:hAnsi="Arial" w:cs="Arial"/>
          <w:sz w:val="24"/>
          <w:szCs w:val="24"/>
          <w:lang w:val="el-GR"/>
        </w:rPr>
        <w:t>Κατά παρέκκλιση από την παράγραφο 6 πρώτο εδάφιο</w:t>
      </w:r>
      <w:r>
        <w:rPr>
          <w:rFonts w:ascii="Arial" w:hAnsi="Arial" w:cs="Arial"/>
          <w:sz w:val="24"/>
          <w:szCs w:val="24"/>
          <w:lang w:val="el-GR"/>
        </w:rPr>
        <w:t xml:space="preserve"> (άρθρο 34 (8) του «περί της έκδοσης και δημόσιας εποπτείας καλυμμένων ομολόγων Νόμου</w:t>
      </w:r>
      <w:r w:rsidR="00A71936">
        <w:rPr>
          <w:rFonts w:ascii="Arial" w:hAnsi="Arial" w:cs="Arial"/>
          <w:sz w:val="24"/>
          <w:szCs w:val="24"/>
          <w:lang w:val="el-GR"/>
        </w:rPr>
        <w:t xml:space="preserve"> του 2020</w:t>
      </w:r>
      <w:r>
        <w:rPr>
          <w:rFonts w:ascii="Arial" w:hAnsi="Arial" w:cs="Arial"/>
          <w:sz w:val="24"/>
          <w:szCs w:val="24"/>
          <w:lang w:val="el-GR"/>
        </w:rPr>
        <w:t>»)</w:t>
      </w:r>
      <w:r w:rsidR="000B06EC" w:rsidRPr="000B06EC">
        <w:rPr>
          <w:rFonts w:ascii="Arial" w:hAnsi="Arial" w:cs="Arial"/>
          <w:sz w:val="24"/>
          <w:szCs w:val="24"/>
          <w:lang w:val="el-GR"/>
        </w:rPr>
        <w:t xml:space="preserve">, τα κράτη μέλη δύνανται, κατά τρόπο που </w:t>
      </w:r>
      <w:r w:rsidR="000B06EC" w:rsidRPr="000B06EC">
        <w:rPr>
          <w:rFonts w:ascii="Arial" w:hAnsi="Arial" w:cs="Arial"/>
          <w:sz w:val="24"/>
          <w:szCs w:val="24"/>
          <w:lang w:val="el-GR"/>
        </w:rPr>
        <w:lastRenderedPageBreak/>
        <w:t>αντικατοπτρίζει αρχές χρηστής προληπτικής εποπτείας και σύμφωνα με τα εφαρμοστέα λογιστικά πρότυπα, να επιτρέπουν να λαμβάνονται υπόψη μελλοντικοί εισπρακτέοι τόκοι επί του στοιχείου κάλυψης, αφαιρουμένων των μελλοντικών καταβλητέων τόκων επί του αντίστοιχου καλυμμένου ομολόγου, για την αντιστάθμιση τυχόν ελλείψεων στην κάλυψη της υποχρέωσης πληρωμής κεφαλαίου που συνδέεται με το καλυμμένο ομόλογο, εφόσον υπάρχει στενή αντιστοιχία όπως ορίζεται στον εφαρμοστέο κατ’ εξουσιοδότηση κανονισμό που εκδόθηκε σύμφωνα με το άρθρο 33 παράγραφος 4 του κανονισμού (ΕΕ) αριθ. 575/2013, υπό τις ακόλουθες προϋποθέσεις</w:t>
      </w:r>
      <w:r w:rsidR="006D4A99">
        <w:rPr>
          <w:rFonts w:ascii="Arial" w:hAnsi="Arial" w:cs="Arial"/>
          <w:sz w:val="24"/>
          <w:szCs w:val="24"/>
          <w:lang w:val="el-GR"/>
        </w:rPr>
        <w:t>:</w:t>
      </w:r>
    </w:p>
    <w:p w14:paraId="6C7684BD" w14:textId="11735803" w:rsidR="006D4A99" w:rsidRDefault="006D4A99" w:rsidP="00883597">
      <w:pPr>
        <w:jc w:val="both"/>
        <w:rPr>
          <w:rFonts w:ascii="Arial" w:hAnsi="Arial" w:cs="Arial"/>
          <w:sz w:val="24"/>
          <w:szCs w:val="24"/>
          <w:lang w:val="el-GR"/>
        </w:rPr>
      </w:pPr>
      <w:r w:rsidRPr="006D4A99">
        <w:rPr>
          <w:rFonts w:ascii="Arial" w:hAnsi="Arial" w:cs="Arial"/>
          <w:sz w:val="24"/>
          <w:szCs w:val="24"/>
          <w:lang w:val="el-GR"/>
        </w:rPr>
        <w:t xml:space="preserve">α) οι πληρωμές που λαμβάνονται κατά τη διάρκεια ζωής του στοιχείου κάλυψης και οι οποίες είναι απαραίτητες για την κάλυψη της υποχρέωσης πληρωμής που συνδέεται με το αντίστοιχο καλυμμένο ομόλογο διαχωρίζονται σύμφωνα με το άρθρο 12 </w:t>
      </w:r>
      <w:r>
        <w:rPr>
          <w:rFonts w:ascii="Arial" w:hAnsi="Arial" w:cs="Arial"/>
          <w:sz w:val="24"/>
          <w:szCs w:val="24"/>
          <w:lang w:val="el-GR"/>
        </w:rPr>
        <w:t xml:space="preserve">(άρθρα 16 έως 20 του «περί της έκδοσης και δημόσιας εποπτείας καλυμμένων ομολόγων </w:t>
      </w:r>
      <w:r w:rsidR="00A71936">
        <w:rPr>
          <w:rFonts w:ascii="Arial" w:hAnsi="Arial" w:cs="Arial"/>
          <w:sz w:val="24"/>
          <w:szCs w:val="24"/>
          <w:lang w:val="el-GR"/>
        </w:rPr>
        <w:t>Ν</w:t>
      </w:r>
      <w:r>
        <w:rPr>
          <w:rFonts w:ascii="Arial" w:hAnsi="Arial" w:cs="Arial"/>
          <w:sz w:val="24"/>
          <w:szCs w:val="24"/>
          <w:lang w:val="el-GR"/>
        </w:rPr>
        <w:t>όμου</w:t>
      </w:r>
      <w:r w:rsidR="00A71936">
        <w:rPr>
          <w:rFonts w:ascii="Arial" w:hAnsi="Arial" w:cs="Arial"/>
          <w:sz w:val="24"/>
          <w:szCs w:val="24"/>
          <w:lang w:val="el-GR"/>
        </w:rPr>
        <w:t xml:space="preserve"> του 2020</w:t>
      </w:r>
      <w:r>
        <w:rPr>
          <w:rFonts w:ascii="Arial" w:hAnsi="Arial" w:cs="Arial"/>
          <w:sz w:val="24"/>
          <w:szCs w:val="24"/>
          <w:lang w:val="el-GR"/>
        </w:rPr>
        <w:t>»)</w:t>
      </w:r>
      <w:r w:rsidRPr="006D4A99">
        <w:rPr>
          <w:rFonts w:ascii="Arial" w:hAnsi="Arial" w:cs="Arial"/>
          <w:sz w:val="24"/>
          <w:szCs w:val="24"/>
          <w:lang w:val="el-GR"/>
        </w:rPr>
        <w:t>ή περιλαμβάνονται στα συνολικά στοιχεία κάλυψης με τη μορφή των στοιχείων κάλυψης που αναφέρονται στο άρθρο 6</w:t>
      </w:r>
      <w:r w:rsidR="00A71936">
        <w:rPr>
          <w:rFonts w:ascii="Arial" w:hAnsi="Arial" w:cs="Arial"/>
          <w:sz w:val="24"/>
          <w:szCs w:val="24"/>
          <w:lang w:val="el-GR"/>
        </w:rPr>
        <w:t xml:space="preserve"> (άρθρο 9 του «περί της έκδοσης και δημόσιας εποπτείας καλυμμένων ομολόγων </w:t>
      </w:r>
      <w:r w:rsidR="00BB0936">
        <w:rPr>
          <w:rFonts w:ascii="Arial" w:hAnsi="Arial" w:cs="Arial"/>
          <w:sz w:val="24"/>
          <w:szCs w:val="24"/>
          <w:lang w:val="el-GR"/>
        </w:rPr>
        <w:t>Ν</w:t>
      </w:r>
      <w:r w:rsidR="00A71936">
        <w:rPr>
          <w:rFonts w:ascii="Arial" w:hAnsi="Arial" w:cs="Arial"/>
          <w:sz w:val="24"/>
          <w:szCs w:val="24"/>
          <w:lang w:val="el-GR"/>
        </w:rPr>
        <w:t>όμου του 2020»)</w:t>
      </w:r>
      <w:r w:rsidRPr="006D4A99">
        <w:rPr>
          <w:rFonts w:ascii="Arial" w:hAnsi="Arial" w:cs="Arial"/>
          <w:sz w:val="24"/>
          <w:szCs w:val="24"/>
          <w:lang w:val="el-GR"/>
        </w:rPr>
        <w:t xml:space="preserve"> έως ότου καταστούν απαιτητές οι πληρωμές και </w:t>
      </w:r>
    </w:p>
    <w:p w14:paraId="2C48B17B" w14:textId="0D92B243" w:rsidR="00DF1C1E" w:rsidRDefault="006D4A99" w:rsidP="00883597">
      <w:pPr>
        <w:jc w:val="both"/>
        <w:rPr>
          <w:rFonts w:ascii="Arial" w:hAnsi="Arial" w:cs="Arial"/>
          <w:sz w:val="24"/>
          <w:szCs w:val="24"/>
          <w:lang w:val="el-GR"/>
        </w:rPr>
      </w:pPr>
      <w:r w:rsidRPr="006D4A99">
        <w:rPr>
          <w:rFonts w:ascii="Arial" w:hAnsi="Arial" w:cs="Arial"/>
          <w:sz w:val="24"/>
          <w:szCs w:val="24"/>
          <w:lang w:val="el-GR"/>
        </w:rPr>
        <w:t>β) η προεξόφληση του στοιχείου κάλυψης είναι δυνατή μόνο με την άσκηση του δικαιώματος παράδοσης, όπως ορίζεται στον εφαρμοστέο κατ’ εξουσιοδότηση κανονισμό που εκδόθηκε σύμφωνα με το άρθρο 33 παράγραφος 4 του κανονισμού (ΕΕ) αριθ. 575/2013, ή, στην περίπτωση καλυμμένων ομολόγων που είναι εξοφλητέα στο άρτιο από το πιστωτικό ίδρυμα που εκδίδει τα καλυμμένα ομόλογα, μέσω της καταβολής, εκ μέρους του δανειολήπτη του στοιχείου κάλυψης, του ονομαστικού ποσού του εξοφλούμενου καλυμμένου ομολόγου.</w:t>
      </w:r>
      <w:r w:rsidR="000B06EC">
        <w:rPr>
          <w:rFonts w:ascii="Arial" w:hAnsi="Arial" w:cs="Arial"/>
          <w:sz w:val="24"/>
          <w:szCs w:val="24"/>
          <w:lang w:val="el-GR"/>
        </w:rPr>
        <w:t>»</w:t>
      </w:r>
    </w:p>
    <w:p w14:paraId="4FCD6904" w14:textId="16428C88" w:rsidR="00C83871" w:rsidRDefault="00C83871" w:rsidP="00883597">
      <w:pPr>
        <w:jc w:val="both"/>
        <w:rPr>
          <w:rFonts w:ascii="Arial" w:hAnsi="Arial" w:cs="Arial"/>
          <w:sz w:val="24"/>
          <w:szCs w:val="24"/>
          <w:lang w:val="el-GR"/>
        </w:rPr>
      </w:pPr>
    </w:p>
    <w:p w14:paraId="3E34BC12" w14:textId="1D0B34E3" w:rsidR="00C83871" w:rsidRDefault="00C83871" w:rsidP="00C83871">
      <w:pPr>
        <w:jc w:val="both"/>
        <w:rPr>
          <w:rFonts w:ascii="Arial" w:hAnsi="Arial" w:cs="Arial"/>
          <w:b/>
          <w:bCs/>
          <w:sz w:val="24"/>
          <w:szCs w:val="24"/>
          <w:lang w:val="el-GR"/>
        </w:rPr>
      </w:pPr>
      <w:r w:rsidRPr="009D7FD5">
        <w:rPr>
          <w:rFonts w:ascii="Arial" w:hAnsi="Arial" w:cs="Arial"/>
          <w:b/>
          <w:bCs/>
          <w:sz w:val="24"/>
          <w:szCs w:val="24"/>
          <w:lang w:val="el-GR"/>
        </w:rPr>
        <w:t>Στο προτεινόμενο νομοσχέδιο θα ασκηθεί η εν λόγω διακριτική ευχέρεια</w:t>
      </w:r>
      <w:r>
        <w:rPr>
          <w:rFonts w:ascii="Arial" w:hAnsi="Arial" w:cs="Arial"/>
          <w:b/>
          <w:bCs/>
          <w:sz w:val="24"/>
          <w:szCs w:val="24"/>
          <w:lang w:val="el-GR"/>
        </w:rPr>
        <w:t xml:space="preserve">. </w:t>
      </w:r>
      <w:r w:rsidRPr="009D7FD5">
        <w:rPr>
          <w:rFonts w:ascii="Arial" w:hAnsi="Arial" w:cs="Arial"/>
          <w:b/>
          <w:bCs/>
          <w:sz w:val="24"/>
          <w:szCs w:val="24"/>
          <w:lang w:val="el-GR"/>
        </w:rPr>
        <w:t>(Άρθρ</w:t>
      </w:r>
      <w:r w:rsidR="0014443E">
        <w:rPr>
          <w:rFonts w:ascii="Arial" w:hAnsi="Arial" w:cs="Arial"/>
          <w:b/>
          <w:bCs/>
          <w:sz w:val="24"/>
          <w:szCs w:val="24"/>
          <w:lang w:val="el-GR"/>
        </w:rPr>
        <w:t>ο</w:t>
      </w:r>
      <w:r>
        <w:rPr>
          <w:rFonts w:ascii="Arial" w:hAnsi="Arial" w:cs="Arial"/>
          <w:b/>
          <w:bCs/>
          <w:sz w:val="24"/>
          <w:szCs w:val="24"/>
          <w:lang w:val="el-GR"/>
        </w:rPr>
        <w:t xml:space="preserve"> 34</w:t>
      </w:r>
      <w:r w:rsidRPr="00C83871">
        <w:rPr>
          <w:rFonts w:ascii="Arial" w:hAnsi="Arial" w:cs="Arial"/>
          <w:b/>
          <w:bCs/>
          <w:color w:val="FF0000"/>
          <w:sz w:val="24"/>
          <w:szCs w:val="24"/>
          <w:lang w:val="el-GR"/>
        </w:rPr>
        <w:t xml:space="preserve"> </w:t>
      </w:r>
      <w:r w:rsidRPr="00417896">
        <w:rPr>
          <w:rFonts w:ascii="Arial" w:hAnsi="Arial" w:cs="Arial"/>
          <w:b/>
          <w:bCs/>
          <w:sz w:val="24"/>
          <w:szCs w:val="24"/>
          <w:lang w:val="el-GR"/>
        </w:rPr>
        <w:t>(11)</w:t>
      </w:r>
      <w:r w:rsidRPr="00C83871">
        <w:rPr>
          <w:rFonts w:ascii="Arial" w:hAnsi="Arial" w:cs="Arial"/>
          <w:b/>
          <w:bCs/>
          <w:color w:val="FF0000"/>
          <w:sz w:val="24"/>
          <w:szCs w:val="24"/>
          <w:lang w:val="el-GR"/>
        </w:rPr>
        <w:t xml:space="preserve"> </w:t>
      </w:r>
      <w:r w:rsidRPr="009D7FD5">
        <w:rPr>
          <w:rFonts w:ascii="Arial" w:hAnsi="Arial" w:cs="Arial"/>
          <w:b/>
          <w:bCs/>
          <w:sz w:val="24"/>
          <w:szCs w:val="24"/>
          <w:lang w:val="el-GR"/>
        </w:rPr>
        <w:t xml:space="preserve">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 του 2020»</w:t>
      </w:r>
      <w:r w:rsidRPr="009D7FD5">
        <w:rPr>
          <w:rFonts w:ascii="Arial" w:hAnsi="Arial" w:cs="Arial"/>
          <w:b/>
          <w:bCs/>
          <w:sz w:val="24"/>
          <w:szCs w:val="24"/>
          <w:lang w:val="el-GR"/>
        </w:rPr>
        <w:t>)</w:t>
      </w:r>
    </w:p>
    <w:p w14:paraId="1215FB3A" w14:textId="77777777" w:rsidR="00C83871" w:rsidRDefault="00C83871" w:rsidP="00883597">
      <w:pPr>
        <w:jc w:val="both"/>
        <w:rPr>
          <w:rFonts w:ascii="Arial" w:hAnsi="Arial" w:cs="Arial"/>
          <w:sz w:val="24"/>
          <w:szCs w:val="24"/>
          <w:lang w:val="el-GR"/>
        </w:rPr>
      </w:pPr>
    </w:p>
    <w:p w14:paraId="12721D8D" w14:textId="3EE47587" w:rsidR="000B06EC" w:rsidRDefault="000B06EC" w:rsidP="00883597">
      <w:pPr>
        <w:jc w:val="both"/>
        <w:rPr>
          <w:rFonts w:ascii="Arial" w:hAnsi="Arial" w:cs="Arial"/>
          <w:sz w:val="24"/>
          <w:szCs w:val="24"/>
          <w:lang w:val="el-GR"/>
        </w:rPr>
      </w:pPr>
    </w:p>
    <w:p w14:paraId="5D7D8492" w14:textId="1DB83449" w:rsidR="000B06EC" w:rsidRPr="005D489A" w:rsidRDefault="00225D46" w:rsidP="005D489A">
      <w:pPr>
        <w:pStyle w:val="ListParagraph"/>
        <w:numPr>
          <w:ilvl w:val="0"/>
          <w:numId w:val="2"/>
        </w:numPr>
        <w:jc w:val="both"/>
        <w:rPr>
          <w:rFonts w:ascii="Arial" w:hAnsi="Arial" w:cs="Arial"/>
          <w:sz w:val="24"/>
          <w:szCs w:val="24"/>
          <w:lang w:val="el-GR"/>
        </w:rPr>
      </w:pPr>
      <w:r w:rsidRPr="005D489A">
        <w:rPr>
          <w:rFonts w:ascii="Arial" w:hAnsi="Arial" w:cs="Arial"/>
          <w:b/>
          <w:bCs/>
          <w:sz w:val="24"/>
          <w:szCs w:val="24"/>
          <w:u w:val="single"/>
          <w:lang w:val="el-GR"/>
        </w:rPr>
        <w:t>Άρθρο 15.8</w:t>
      </w:r>
      <w:r w:rsidR="0041652F">
        <w:rPr>
          <w:rFonts w:ascii="Arial" w:hAnsi="Arial" w:cs="Arial"/>
          <w:b/>
          <w:bCs/>
          <w:sz w:val="24"/>
          <w:szCs w:val="24"/>
          <w:u w:val="single"/>
          <w:lang w:val="el-GR"/>
        </w:rPr>
        <w:t xml:space="preserve"> δεύτερη πρόταση</w:t>
      </w:r>
      <w:r w:rsidR="005D489A" w:rsidRPr="005D489A">
        <w:rPr>
          <w:rFonts w:ascii="Arial" w:hAnsi="Arial" w:cs="Arial"/>
          <w:b/>
          <w:bCs/>
          <w:sz w:val="24"/>
          <w:szCs w:val="24"/>
          <w:u w:val="single"/>
          <w:lang w:val="el-GR"/>
        </w:rPr>
        <w:t xml:space="preserve"> Οδηγίας (ΕΕ) 2019/2162</w:t>
      </w:r>
    </w:p>
    <w:p w14:paraId="62FB0BC6" w14:textId="09B1DE36" w:rsidR="00225D46" w:rsidRDefault="0041652F" w:rsidP="00883597">
      <w:pPr>
        <w:jc w:val="both"/>
        <w:rPr>
          <w:rFonts w:ascii="Arial" w:hAnsi="Arial" w:cs="Arial"/>
          <w:sz w:val="24"/>
          <w:szCs w:val="24"/>
          <w:lang w:val="el-GR"/>
        </w:rPr>
      </w:pPr>
      <w:r>
        <w:rPr>
          <w:rFonts w:ascii="Arial" w:hAnsi="Arial" w:cs="Arial"/>
          <w:sz w:val="24"/>
          <w:szCs w:val="24"/>
          <w:lang w:val="el-GR"/>
        </w:rPr>
        <w:t xml:space="preserve">Η Οδηγία προνοεί ότι </w:t>
      </w:r>
      <w:r w:rsidR="00DF794B">
        <w:rPr>
          <w:rFonts w:ascii="Arial" w:hAnsi="Arial" w:cs="Arial"/>
          <w:sz w:val="24"/>
          <w:szCs w:val="24"/>
          <w:lang w:val="el-GR"/>
        </w:rPr>
        <w:t>«</w:t>
      </w:r>
      <w:r w:rsidR="00DF794B" w:rsidRPr="00DF794B">
        <w:rPr>
          <w:rFonts w:ascii="Arial" w:hAnsi="Arial" w:cs="Arial"/>
          <w:sz w:val="24"/>
          <w:szCs w:val="24"/>
          <w:lang w:val="el-GR"/>
        </w:rPr>
        <w:t>Τα κράτη μέλη μπορούν να επιτρέπουν διαφορετικές μεθόδους υπολογισμού για τον υπολογισμό των στοιχείων κάλυψης από τη μια πλευρά και των υποχρεώσεων από την άλλη, υπό την προϋπόθεση η χρήση των εν λόγω διαφορετικών μεθόδων να μην έχει ως αποτέλεσμα υψηλότερο ποσοστό κάλυψης από αυτό που υπολογίστηκε χρησιμοποιώντας την ίδια μέθοδο για τον υπολογισμό τόσο των στοιχείων κάλυψης, όσο και των υποχρεώσεων</w:t>
      </w:r>
      <w:r w:rsidR="00DF794B">
        <w:rPr>
          <w:rFonts w:ascii="Arial" w:hAnsi="Arial" w:cs="Arial"/>
          <w:sz w:val="24"/>
          <w:szCs w:val="24"/>
          <w:lang w:val="el-GR"/>
        </w:rPr>
        <w:t>».</w:t>
      </w:r>
    </w:p>
    <w:p w14:paraId="68ED3EDB" w14:textId="4D407328" w:rsidR="009D1045" w:rsidRDefault="009D1045" w:rsidP="009D1045">
      <w:pPr>
        <w:jc w:val="both"/>
        <w:rPr>
          <w:rFonts w:ascii="Arial" w:hAnsi="Arial" w:cs="Arial"/>
          <w:b/>
          <w:bCs/>
          <w:sz w:val="24"/>
          <w:szCs w:val="24"/>
          <w:lang w:val="el-GR"/>
        </w:rPr>
      </w:pPr>
      <w:r w:rsidRPr="009D7FD5">
        <w:rPr>
          <w:rFonts w:ascii="Arial" w:hAnsi="Arial" w:cs="Arial"/>
          <w:b/>
          <w:bCs/>
          <w:sz w:val="24"/>
          <w:szCs w:val="24"/>
          <w:lang w:val="el-GR"/>
        </w:rPr>
        <w:lastRenderedPageBreak/>
        <w:t>Στο προτεινόμενο νομοσχέδιο θα ασκηθεί η εν λόγω διακριτική ευχέρεια</w:t>
      </w:r>
      <w:r>
        <w:rPr>
          <w:rFonts w:ascii="Arial" w:hAnsi="Arial" w:cs="Arial"/>
          <w:b/>
          <w:bCs/>
          <w:sz w:val="24"/>
          <w:szCs w:val="24"/>
          <w:lang w:val="el-GR"/>
        </w:rPr>
        <w:t xml:space="preserve">. </w:t>
      </w:r>
      <w:r w:rsidRPr="009D7FD5">
        <w:rPr>
          <w:rFonts w:ascii="Arial" w:hAnsi="Arial" w:cs="Arial"/>
          <w:b/>
          <w:bCs/>
          <w:sz w:val="24"/>
          <w:szCs w:val="24"/>
          <w:lang w:val="el-GR"/>
        </w:rPr>
        <w:t>(Άρθρ</w:t>
      </w:r>
      <w:r>
        <w:rPr>
          <w:rFonts w:ascii="Arial" w:hAnsi="Arial" w:cs="Arial"/>
          <w:b/>
          <w:bCs/>
          <w:sz w:val="24"/>
          <w:szCs w:val="24"/>
          <w:lang w:val="el-GR"/>
        </w:rPr>
        <w:t xml:space="preserve">ο 34 (13) </w:t>
      </w:r>
      <w:r w:rsidRPr="009D7FD5">
        <w:rPr>
          <w:rFonts w:ascii="Arial" w:hAnsi="Arial" w:cs="Arial"/>
          <w:b/>
          <w:bCs/>
          <w:sz w:val="24"/>
          <w:szCs w:val="24"/>
          <w:lang w:val="el-GR"/>
        </w:rPr>
        <w:t xml:space="preserve">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 του 2020»</w:t>
      </w:r>
      <w:r w:rsidRPr="009D7FD5">
        <w:rPr>
          <w:rFonts w:ascii="Arial" w:hAnsi="Arial" w:cs="Arial"/>
          <w:b/>
          <w:bCs/>
          <w:sz w:val="24"/>
          <w:szCs w:val="24"/>
          <w:lang w:val="el-GR"/>
        </w:rPr>
        <w:t>)</w:t>
      </w:r>
    </w:p>
    <w:p w14:paraId="406D5F3B" w14:textId="3EEB2E5B" w:rsidR="00DF794B" w:rsidRDefault="00DF794B" w:rsidP="00883597">
      <w:pPr>
        <w:jc w:val="both"/>
        <w:rPr>
          <w:rFonts w:ascii="Arial" w:hAnsi="Arial" w:cs="Arial"/>
          <w:sz w:val="24"/>
          <w:szCs w:val="24"/>
          <w:lang w:val="el-GR"/>
        </w:rPr>
      </w:pPr>
    </w:p>
    <w:p w14:paraId="5F5E1D51" w14:textId="5DD0C0B9" w:rsidR="00DF794B" w:rsidRPr="00746B55" w:rsidRDefault="007F4D83" w:rsidP="00746B55">
      <w:pPr>
        <w:pStyle w:val="ListParagraph"/>
        <w:numPr>
          <w:ilvl w:val="0"/>
          <w:numId w:val="2"/>
        </w:numPr>
        <w:jc w:val="both"/>
        <w:rPr>
          <w:rFonts w:ascii="Arial" w:hAnsi="Arial" w:cs="Arial"/>
          <w:sz w:val="24"/>
          <w:szCs w:val="24"/>
          <w:lang w:val="el-GR"/>
        </w:rPr>
      </w:pPr>
      <w:r w:rsidRPr="00746B55">
        <w:rPr>
          <w:rFonts w:ascii="Arial" w:hAnsi="Arial" w:cs="Arial"/>
          <w:b/>
          <w:bCs/>
          <w:sz w:val="24"/>
          <w:szCs w:val="24"/>
          <w:u w:val="single"/>
          <w:lang w:val="el-GR"/>
        </w:rPr>
        <w:t>Άρθρο 16.3 δεύτερο εδάφιο</w:t>
      </w:r>
      <w:r w:rsidR="00746B55" w:rsidRPr="00746B55">
        <w:rPr>
          <w:rFonts w:ascii="Arial" w:hAnsi="Arial" w:cs="Arial"/>
          <w:sz w:val="24"/>
          <w:szCs w:val="24"/>
          <w:u w:val="single"/>
          <w:lang w:val="el-GR"/>
        </w:rPr>
        <w:t xml:space="preserve"> </w:t>
      </w:r>
      <w:r w:rsidR="00746B55" w:rsidRPr="00746B55">
        <w:rPr>
          <w:rFonts w:ascii="Arial" w:hAnsi="Arial" w:cs="Arial"/>
          <w:b/>
          <w:bCs/>
          <w:sz w:val="24"/>
          <w:szCs w:val="24"/>
          <w:u w:val="single"/>
          <w:lang w:val="el-GR"/>
        </w:rPr>
        <w:t>Οδηγίας (ΕΕ) 2019/2162</w:t>
      </w:r>
    </w:p>
    <w:p w14:paraId="72C1DB71" w14:textId="7B4A561F" w:rsidR="007F4D83" w:rsidRDefault="00CD7261" w:rsidP="00883597">
      <w:pPr>
        <w:jc w:val="both"/>
        <w:rPr>
          <w:rFonts w:ascii="Arial" w:hAnsi="Arial" w:cs="Arial"/>
          <w:sz w:val="24"/>
          <w:szCs w:val="24"/>
          <w:lang w:val="el-GR"/>
        </w:rPr>
      </w:pPr>
      <w:r>
        <w:rPr>
          <w:rFonts w:ascii="Arial" w:hAnsi="Arial" w:cs="Arial"/>
          <w:sz w:val="24"/>
          <w:szCs w:val="24"/>
          <w:lang w:val="el-GR"/>
        </w:rPr>
        <w:t>«</w:t>
      </w:r>
      <w:r w:rsidRPr="00CD7261">
        <w:rPr>
          <w:rFonts w:ascii="Arial" w:hAnsi="Arial" w:cs="Arial"/>
          <w:sz w:val="24"/>
          <w:szCs w:val="24"/>
          <w:lang w:val="el-GR"/>
        </w:rPr>
        <w:t>Τα κράτη μέλη δύνανται να περιορίζουν τα είδη των ρευστών στοιχείων ενεργητικού που χρησιμοποιούνται για τους σκοπούς του πρώτου εδαφίου στοιχεία α) και β)</w:t>
      </w:r>
      <w:r w:rsidR="00746B55">
        <w:rPr>
          <w:rFonts w:ascii="Arial" w:hAnsi="Arial" w:cs="Arial"/>
          <w:sz w:val="24"/>
          <w:szCs w:val="24"/>
          <w:lang w:val="el-GR"/>
        </w:rPr>
        <w:t xml:space="preserve"> (άρθρο 35 (3) του «περί της έκδοσης και δημόσιας εποπτείας καλυμμένων ομολόγων Νόμου του 2020</w:t>
      </w:r>
      <w:r>
        <w:rPr>
          <w:rFonts w:ascii="Arial" w:hAnsi="Arial" w:cs="Arial"/>
          <w:sz w:val="24"/>
          <w:szCs w:val="24"/>
          <w:lang w:val="el-GR"/>
        </w:rPr>
        <w:t>»</w:t>
      </w:r>
      <w:r w:rsidR="00746B55">
        <w:rPr>
          <w:rFonts w:ascii="Arial" w:hAnsi="Arial" w:cs="Arial"/>
          <w:sz w:val="24"/>
          <w:szCs w:val="24"/>
          <w:lang w:val="el-GR"/>
        </w:rPr>
        <w:t>)</w:t>
      </w:r>
      <w:r w:rsidRPr="00CD7261">
        <w:rPr>
          <w:rFonts w:ascii="Arial" w:hAnsi="Arial" w:cs="Arial"/>
          <w:sz w:val="24"/>
          <w:szCs w:val="24"/>
          <w:lang w:val="el-GR"/>
        </w:rPr>
        <w:t>.</w:t>
      </w:r>
    </w:p>
    <w:p w14:paraId="2A98CCDD" w14:textId="47C3E2D4" w:rsidR="00AB0372" w:rsidRDefault="00AB0372" w:rsidP="00AB0372">
      <w:pPr>
        <w:jc w:val="both"/>
        <w:rPr>
          <w:rFonts w:ascii="Arial" w:hAnsi="Arial" w:cs="Arial"/>
          <w:b/>
          <w:bCs/>
          <w:sz w:val="24"/>
          <w:szCs w:val="24"/>
          <w:lang w:val="el-GR"/>
        </w:rPr>
      </w:pPr>
      <w:r w:rsidRPr="009D7FD5">
        <w:rPr>
          <w:rFonts w:ascii="Arial" w:hAnsi="Arial" w:cs="Arial"/>
          <w:b/>
          <w:bCs/>
          <w:sz w:val="24"/>
          <w:szCs w:val="24"/>
          <w:lang w:val="el-GR"/>
        </w:rPr>
        <w:t>Στο προτεινόμενο νομοσχέδιο θα ασκηθεί η εν λόγω διακριτική ευχέρεια</w:t>
      </w:r>
      <w:r>
        <w:rPr>
          <w:rFonts w:ascii="Arial" w:hAnsi="Arial" w:cs="Arial"/>
          <w:b/>
          <w:bCs/>
          <w:sz w:val="24"/>
          <w:szCs w:val="24"/>
          <w:lang w:val="el-GR"/>
        </w:rPr>
        <w:t xml:space="preserve">. </w:t>
      </w:r>
      <w:r w:rsidRPr="009D7FD5">
        <w:rPr>
          <w:rFonts w:ascii="Arial" w:hAnsi="Arial" w:cs="Arial"/>
          <w:b/>
          <w:bCs/>
          <w:sz w:val="24"/>
          <w:szCs w:val="24"/>
          <w:lang w:val="el-GR"/>
        </w:rPr>
        <w:t>(Άρθρ</w:t>
      </w:r>
      <w:r>
        <w:rPr>
          <w:rFonts w:ascii="Arial" w:hAnsi="Arial" w:cs="Arial"/>
          <w:b/>
          <w:bCs/>
          <w:sz w:val="24"/>
          <w:szCs w:val="24"/>
          <w:lang w:val="el-GR"/>
        </w:rPr>
        <w:t xml:space="preserve">ο 35 (4) </w:t>
      </w:r>
      <w:r w:rsidRPr="009D7FD5">
        <w:rPr>
          <w:rFonts w:ascii="Arial" w:hAnsi="Arial" w:cs="Arial"/>
          <w:b/>
          <w:bCs/>
          <w:sz w:val="24"/>
          <w:szCs w:val="24"/>
          <w:lang w:val="el-GR"/>
        </w:rPr>
        <w:t xml:space="preserve">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 του 2020»</w:t>
      </w:r>
      <w:r w:rsidRPr="009D7FD5">
        <w:rPr>
          <w:rFonts w:ascii="Arial" w:hAnsi="Arial" w:cs="Arial"/>
          <w:b/>
          <w:bCs/>
          <w:sz w:val="24"/>
          <w:szCs w:val="24"/>
          <w:lang w:val="el-GR"/>
        </w:rPr>
        <w:t>)</w:t>
      </w:r>
    </w:p>
    <w:p w14:paraId="4BCAE993" w14:textId="426F7994" w:rsidR="00CD7261" w:rsidRDefault="00CD7261" w:rsidP="00883597">
      <w:pPr>
        <w:jc w:val="both"/>
        <w:rPr>
          <w:rFonts w:ascii="Arial" w:hAnsi="Arial" w:cs="Arial"/>
          <w:sz w:val="24"/>
          <w:szCs w:val="24"/>
          <w:lang w:val="el-GR"/>
        </w:rPr>
      </w:pPr>
    </w:p>
    <w:p w14:paraId="4998000D" w14:textId="129C68C2" w:rsidR="00CD7261" w:rsidRPr="008B702C" w:rsidRDefault="00F575D1" w:rsidP="00883597">
      <w:pPr>
        <w:pStyle w:val="ListParagraph"/>
        <w:numPr>
          <w:ilvl w:val="0"/>
          <w:numId w:val="2"/>
        </w:numPr>
        <w:jc w:val="both"/>
        <w:rPr>
          <w:rFonts w:ascii="Arial" w:hAnsi="Arial" w:cs="Arial"/>
          <w:sz w:val="24"/>
          <w:szCs w:val="24"/>
          <w:lang w:val="el-GR"/>
        </w:rPr>
      </w:pPr>
      <w:r w:rsidRPr="002031FA">
        <w:rPr>
          <w:rFonts w:ascii="Arial" w:hAnsi="Arial" w:cs="Arial"/>
          <w:b/>
          <w:bCs/>
          <w:sz w:val="24"/>
          <w:szCs w:val="24"/>
          <w:u w:val="single"/>
          <w:lang w:val="el-GR"/>
        </w:rPr>
        <w:t xml:space="preserve">Άρθρο 16.4 </w:t>
      </w:r>
      <w:r w:rsidR="002031FA" w:rsidRPr="00746B55">
        <w:rPr>
          <w:rFonts w:ascii="Arial" w:hAnsi="Arial" w:cs="Arial"/>
          <w:b/>
          <w:bCs/>
          <w:sz w:val="24"/>
          <w:szCs w:val="24"/>
          <w:u w:val="single"/>
          <w:lang w:val="el-GR"/>
        </w:rPr>
        <w:t>Οδηγίας (ΕΕ) 2019/2162</w:t>
      </w:r>
    </w:p>
    <w:p w14:paraId="469A51AA" w14:textId="65783DEC" w:rsidR="00F575D1" w:rsidRDefault="008B702C" w:rsidP="00883597">
      <w:pPr>
        <w:jc w:val="both"/>
        <w:rPr>
          <w:rFonts w:ascii="Arial" w:hAnsi="Arial" w:cs="Arial"/>
          <w:sz w:val="24"/>
          <w:szCs w:val="24"/>
          <w:lang w:val="el-GR"/>
        </w:rPr>
      </w:pPr>
      <w:r>
        <w:rPr>
          <w:rFonts w:ascii="Arial" w:hAnsi="Arial" w:cs="Arial"/>
          <w:sz w:val="24"/>
          <w:szCs w:val="24"/>
          <w:lang w:val="el-GR"/>
        </w:rPr>
        <w:t xml:space="preserve">Η Οδηγία ορίζει ότι </w:t>
      </w:r>
      <w:r w:rsidR="00C70647">
        <w:rPr>
          <w:rFonts w:ascii="Arial" w:hAnsi="Arial" w:cs="Arial"/>
          <w:sz w:val="24"/>
          <w:szCs w:val="24"/>
          <w:lang w:val="el-GR"/>
        </w:rPr>
        <w:t>«</w:t>
      </w:r>
      <w:r w:rsidR="008D277A" w:rsidRPr="008D277A">
        <w:rPr>
          <w:rFonts w:ascii="Arial" w:hAnsi="Arial" w:cs="Arial"/>
          <w:sz w:val="24"/>
          <w:szCs w:val="24"/>
          <w:lang w:val="el-GR"/>
        </w:rPr>
        <w:t>Στις περιπτώσεις που πιστωτικά ιδρύματα που εκδίδουν καλυμμένα ομόλογα υπόκεινται σε απαιτήσεις ρευστότητας που προβλέπονται σε άλλες ενωσιακές νομικές πράξεις και οι οποίες οδηγούν σε επικάλυψη με το απόθεμα ασφάλειας ρευστότητας για τα συνολικά στοιχεία κάλυψης, τα κράτη μέλη μπορούν να αποφασίσουν να μην εφαρμόσουν τις διατάξεις του εθνικού δικαίου για τη μεταφορά των παραγράφων 1, 2 και 3</w:t>
      </w:r>
      <w:r w:rsidR="00967DBA">
        <w:rPr>
          <w:rFonts w:ascii="Arial" w:hAnsi="Arial" w:cs="Arial"/>
          <w:sz w:val="24"/>
          <w:szCs w:val="24"/>
          <w:lang w:val="el-GR"/>
        </w:rPr>
        <w:t xml:space="preserve"> (άρθρα 35 (1), 35 (2) και 35 (3) του «περί της έκδοσης και δημόσιας εποπτείας καλυμμένων ομολόγων Νόμου του 2020»)</w:t>
      </w:r>
      <w:r w:rsidR="008D277A" w:rsidRPr="008D277A">
        <w:rPr>
          <w:rFonts w:ascii="Arial" w:hAnsi="Arial" w:cs="Arial"/>
          <w:sz w:val="24"/>
          <w:szCs w:val="24"/>
          <w:lang w:val="el-GR"/>
        </w:rPr>
        <w:t xml:space="preserve"> για την περίοδο που προβλέπεται στις εν λόγω ενωσιακές νομικές πράξεις. Τα κράτη μέλη μπορούν να κάνουν χρήση αυτής της δυνατότητας μόνο έως την ημερομηνία μέχρι την οποία ισχύει τροποποίηση των εν λόγω ενωσιακών νομικών πράξεων για την εξάλειψη της επικάλυψης και ενημερώνουν την Επιτροπή και την EBA όποτε κάνουν χρήση αυτής της δυνατότητας</w:t>
      </w:r>
      <w:r w:rsidR="00C70647">
        <w:rPr>
          <w:rFonts w:ascii="Arial" w:hAnsi="Arial" w:cs="Arial"/>
          <w:sz w:val="24"/>
          <w:szCs w:val="24"/>
          <w:lang w:val="el-GR"/>
        </w:rPr>
        <w:t>»</w:t>
      </w:r>
      <w:r w:rsidR="008D277A" w:rsidRPr="008D277A">
        <w:rPr>
          <w:rFonts w:ascii="Arial" w:hAnsi="Arial" w:cs="Arial"/>
          <w:sz w:val="24"/>
          <w:szCs w:val="24"/>
          <w:lang w:val="el-GR"/>
        </w:rPr>
        <w:t>.</w:t>
      </w:r>
    </w:p>
    <w:p w14:paraId="64C3E6FA" w14:textId="2EDC56F7" w:rsidR="008B702C" w:rsidRPr="006F56DB" w:rsidRDefault="008B702C" w:rsidP="008B702C">
      <w:pPr>
        <w:jc w:val="both"/>
        <w:rPr>
          <w:rFonts w:ascii="Arial" w:hAnsi="Arial" w:cs="Arial"/>
          <w:b/>
          <w:bCs/>
          <w:sz w:val="24"/>
          <w:szCs w:val="24"/>
          <w:lang w:val="el-GR"/>
        </w:rPr>
      </w:pPr>
      <w:r w:rsidRPr="006F56DB">
        <w:rPr>
          <w:rFonts w:ascii="Arial" w:hAnsi="Arial" w:cs="Arial"/>
          <w:b/>
          <w:bCs/>
          <w:sz w:val="24"/>
          <w:szCs w:val="24"/>
          <w:lang w:val="el-GR"/>
        </w:rPr>
        <w:t>Στο προτεινόμενο νομοσχέδιο δεν θα ασκηθεί η εν λόγω διακριτική ευχέρεια.</w:t>
      </w:r>
    </w:p>
    <w:p w14:paraId="6B77AAC7" w14:textId="68DF831C" w:rsidR="008D277A" w:rsidRDefault="008D277A" w:rsidP="00883597">
      <w:pPr>
        <w:jc w:val="both"/>
        <w:rPr>
          <w:rFonts w:ascii="Arial" w:hAnsi="Arial" w:cs="Arial"/>
          <w:sz w:val="24"/>
          <w:szCs w:val="24"/>
          <w:lang w:val="el-GR"/>
        </w:rPr>
      </w:pPr>
    </w:p>
    <w:p w14:paraId="2598A1F9" w14:textId="3D6F8C41" w:rsidR="001C6AB8" w:rsidRPr="008B702C" w:rsidRDefault="008D277A" w:rsidP="001C6AB8">
      <w:pPr>
        <w:pStyle w:val="ListParagraph"/>
        <w:numPr>
          <w:ilvl w:val="0"/>
          <w:numId w:val="2"/>
        </w:numPr>
        <w:jc w:val="both"/>
        <w:rPr>
          <w:rFonts w:ascii="Arial" w:hAnsi="Arial" w:cs="Arial"/>
          <w:sz w:val="24"/>
          <w:szCs w:val="24"/>
          <w:lang w:val="el-GR"/>
        </w:rPr>
      </w:pPr>
      <w:r w:rsidRPr="001C6AB8">
        <w:rPr>
          <w:rFonts w:ascii="Arial" w:hAnsi="Arial" w:cs="Arial"/>
          <w:b/>
          <w:bCs/>
          <w:sz w:val="24"/>
          <w:szCs w:val="24"/>
          <w:u w:val="single"/>
          <w:lang w:val="el-GR"/>
        </w:rPr>
        <w:t>Άρθρο 16.5</w:t>
      </w:r>
      <w:r w:rsidR="001C6AB8" w:rsidRPr="001C6AB8">
        <w:rPr>
          <w:rFonts w:ascii="Arial" w:hAnsi="Arial" w:cs="Arial"/>
          <w:b/>
          <w:bCs/>
          <w:sz w:val="24"/>
          <w:szCs w:val="24"/>
          <w:u w:val="single"/>
          <w:lang w:val="el-GR"/>
        </w:rPr>
        <w:t xml:space="preserve"> </w:t>
      </w:r>
      <w:r w:rsidR="001C6AB8" w:rsidRPr="00746B55">
        <w:rPr>
          <w:rFonts w:ascii="Arial" w:hAnsi="Arial" w:cs="Arial"/>
          <w:b/>
          <w:bCs/>
          <w:sz w:val="24"/>
          <w:szCs w:val="24"/>
          <w:u w:val="single"/>
          <w:lang w:val="el-GR"/>
        </w:rPr>
        <w:t>Οδηγίας (ΕΕ) 2019/2162</w:t>
      </w:r>
    </w:p>
    <w:p w14:paraId="1856C0F9" w14:textId="7E1309B1" w:rsidR="008D277A" w:rsidRDefault="00A00680" w:rsidP="00883597">
      <w:pPr>
        <w:jc w:val="both"/>
        <w:rPr>
          <w:rFonts w:ascii="Arial" w:hAnsi="Arial" w:cs="Arial"/>
          <w:sz w:val="24"/>
          <w:szCs w:val="24"/>
          <w:lang w:val="el-GR"/>
        </w:rPr>
      </w:pPr>
      <w:r>
        <w:rPr>
          <w:rFonts w:ascii="Arial" w:hAnsi="Arial" w:cs="Arial"/>
          <w:sz w:val="24"/>
          <w:szCs w:val="24"/>
          <w:lang w:val="el-GR"/>
        </w:rPr>
        <w:t xml:space="preserve">Η Οδηγία αναφέρει ότι </w:t>
      </w:r>
      <w:r w:rsidR="00C70647">
        <w:rPr>
          <w:rFonts w:ascii="Arial" w:hAnsi="Arial" w:cs="Arial"/>
          <w:sz w:val="24"/>
          <w:szCs w:val="24"/>
          <w:lang w:val="el-GR"/>
        </w:rPr>
        <w:t>«</w:t>
      </w:r>
      <w:r w:rsidR="008A5967" w:rsidRPr="008A5967">
        <w:rPr>
          <w:rFonts w:ascii="Arial" w:hAnsi="Arial" w:cs="Arial"/>
          <w:sz w:val="24"/>
          <w:szCs w:val="24"/>
          <w:lang w:val="el-GR"/>
        </w:rPr>
        <w:t>Τα κράτη μέλη μπορούν να επιτρέπουν να βασίζεται ο υπολογισμός του κεφαλαίου για δομές επεκτάσιμης ληκτότητας στην τελική ημερομηνία λήξης σύμφωνα με τους συμβατικούς όρους και προϋποθέσεις του καλυμμένου ομολόγου</w:t>
      </w:r>
      <w:r w:rsidR="00C70647">
        <w:rPr>
          <w:rFonts w:ascii="Arial" w:hAnsi="Arial" w:cs="Arial"/>
          <w:sz w:val="24"/>
          <w:szCs w:val="24"/>
          <w:lang w:val="el-GR"/>
        </w:rPr>
        <w:t>»</w:t>
      </w:r>
      <w:r w:rsidR="008A5967" w:rsidRPr="008A5967">
        <w:rPr>
          <w:rFonts w:ascii="Arial" w:hAnsi="Arial" w:cs="Arial"/>
          <w:sz w:val="24"/>
          <w:szCs w:val="24"/>
          <w:lang w:val="el-GR"/>
        </w:rPr>
        <w:t>.</w:t>
      </w:r>
    </w:p>
    <w:p w14:paraId="2F9FB345" w14:textId="00584693" w:rsidR="00442009" w:rsidRPr="006F56DB" w:rsidRDefault="00442009" w:rsidP="00442009">
      <w:pPr>
        <w:jc w:val="both"/>
        <w:rPr>
          <w:rFonts w:ascii="Arial" w:hAnsi="Arial" w:cs="Arial"/>
          <w:b/>
          <w:bCs/>
          <w:sz w:val="24"/>
          <w:szCs w:val="24"/>
          <w:lang w:val="el-GR"/>
        </w:rPr>
      </w:pPr>
      <w:r w:rsidRPr="006F56DB">
        <w:rPr>
          <w:rFonts w:ascii="Arial" w:hAnsi="Arial" w:cs="Arial"/>
          <w:b/>
          <w:bCs/>
          <w:sz w:val="24"/>
          <w:szCs w:val="24"/>
          <w:lang w:val="el-GR"/>
        </w:rPr>
        <w:t>Στο προτεινόμενο νομοσχέδιο δεν θα ασκηθεί η εν λόγω διακριτική ευχέρεια.</w:t>
      </w:r>
    </w:p>
    <w:p w14:paraId="272E637F" w14:textId="39ABC4AC" w:rsidR="008A5967" w:rsidRDefault="008A5967" w:rsidP="00883597">
      <w:pPr>
        <w:jc w:val="both"/>
        <w:rPr>
          <w:rFonts w:ascii="Arial" w:hAnsi="Arial" w:cs="Arial"/>
          <w:sz w:val="24"/>
          <w:szCs w:val="24"/>
          <w:lang w:val="el-GR"/>
        </w:rPr>
      </w:pPr>
    </w:p>
    <w:p w14:paraId="0DA4C38B" w14:textId="4CAB999E" w:rsidR="008A5967" w:rsidRPr="00A00680" w:rsidRDefault="008A5967" w:rsidP="00A00680">
      <w:pPr>
        <w:pStyle w:val="ListParagraph"/>
        <w:numPr>
          <w:ilvl w:val="0"/>
          <w:numId w:val="2"/>
        </w:numPr>
        <w:jc w:val="both"/>
        <w:rPr>
          <w:rFonts w:ascii="Arial" w:hAnsi="Arial" w:cs="Arial"/>
          <w:sz w:val="24"/>
          <w:szCs w:val="24"/>
          <w:lang w:val="el-GR"/>
        </w:rPr>
      </w:pPr>
      <w:r w:rsidRPr="00A00680">
        <w:rPr>
          <w:rFonts w:ascii="Arial" w:hAnsi="Arial" w:cs="Arial"/>
          <w:b/>
          <w:bCs/>
          <w:sz w:val="24"/>
          <w:szCs w:val="24"/>
          <w:u w:val="single"/>
          <w:lang w:val="el-GR"/>
        </w:rPr>
        <w:lastRenderedPageBreak/>
        <w:t>Άρθρο 16.6</w:t>
      </w:r>
      <w:r w:rsidR="00A00680" w:rsidRPr="00A00680">
        <w:rPr>
          <w:rFonts w:ascii="Arial" w:hAnsi="Arial" w:cs="Arial"/>
          <w:sz w:val="24"/>
          <w:szCs w:val="24"/>
          <w:u w:val="single"/>
          <w:lang w:val="el-GR"/>
        </w:rPr>
        <w:t xml:space="preserve"> </w:t>
      </w:r>
      <w:r w:rsidR="00A00680" w:rsidRPr="00A00680">
        <w:rPr>
          <w:rFonts w:ascii="Arial" w:hAnsi="Arial" w:cs="Arial"/>
          <w:b/>
          <w:bCs/>
          <w:sz w:val="24"/>
          <w:szCs w:val="24"/>
          <w:u w:val="single"/>
          <w:lang w:val="el-GR"/>
        </w:rPr>
        <w:t>Οδηγίας (ΕΕ) 2019/2162</w:t>
      </w:r>
    </w:p>
    <w:p w14:paraId="2926726D" w14:textId="1F340212" w:rsidR="008A5967" w:rsidRDefault="00C70647" w:rsidP="008A5967">
      <w:pPr>
        <w:jc w:val="both"/>
        <w:rPr>
          <w:rFonts w:ascii="Arial" w:hAnsi="Arial" w:cs="Arial"/>
          <w:sz w:val="24"/>
          <w:szCs w:val="24"/>
          <w:lang w:val="el-GR"/>
        </w:rPr>
      </w:pPr>
      <w:r>
        <w:rPr>
          <w:rFonts w:ascii="Arial" w:hAnsi="Arial" w:cs="Arial"/>
          <w:sz w:val="24"/>
          <w:szCs w:val="24"/>
          <w:lang w:val="el-GR"/>
        </w:rPr>
        <w:t>«</w:t>
      </w:r>
      <w:r w:rsidR="008A5967" w:rsidRPr="008A5967">
        <w:rPr>
          <w:rFonts w:ascii="Arial" w:hAnsi="Arial" w:cs="Arial"/>
          <w:sz w:val="24"/>
          <w:szCs w:val="24"/>
          <w:lang w:val="el-GR"/>
        </w:rPr>
        <w:t>Τα κράτη μέλη δύνανται να προβλέπουν να μην έχει εφαρμογή η παράγραφος 1 σε καλυμμένα ομόλογα που υπόκεινται σε απαιτήσεις ισόποσης χρηματοδότησης</w:t>
      </w:r>
      <w:r>
        <w:rPr>
          <w:rFonts w:ascii="Arial" w:hAnsi="Arial" w:cs="Arial"/>
          <w:sz w:val="24"/>
          <w:szCs w:val="24"/>
          <w:lang w:val="el-GR"/>
        </w:rPr>
        <w:t>»</w:t>
      </w:r>
      <w:r w:rsidR="008A5967" w:rsidRPr="008A5967">
        <w:rPr>
          <w:rFonts w:ascii="Arial" w:hAnsi="Arial" w:cs="Arial"/>
          <w:sz w:val="24"/>
          <w:szCs w:val="24"/>
          <w:lang w:val="el-GR"/>
        </w:rPr>
        <w:t xml:space="preserve">. </w:t>
      </w:r>
    </w:p>
    <w:p w14:paraId="29402543" w14:textId="1CE24213" w:rsidR="00A00680" w:rsidRDefault="00A00680" w:rsidP="008A5967">
      <w:pPr>
        <w:jc w:val="both"/>
        <w:rPr>
          <w:rFonts w:ascii="Arial" w:hAnsi="Arial" w:cs="Arial"/>
          <w:sz w:val="24"/>
          <w:szCs w:val="24"/>
          <w:lang w:val="el-GR"/>
        </w:rPr>
      </w:pPr>
    </w:p>
    <w:p w14:paraId="379AE9DF" w14:textId="471D8BAA" w:rsidR="00A00680" w:rsidRPr="006F56DB" w:rsidRDefault="00A00680" w:rsidP="00A00680">
      <w:pPr>
        <w:jc w:val="both"/>
        <w:rPr>
          <w:rFonts w:ascii="Arial" w:hAnsi="Arial" w:cs="Arial"/>
          <w:b/>
          <w:bCs/>
          <w:sz w:val="24"/>
          <w:szCs w:val="24"/>
          <w:lang w:val="el-GR"/>
        </w:rPr>
      </w:pPr>
      <w:r w:rsidRPr="006F56DB">
        <w:rPr>
          <w:rFonts w:ascii="Arial" w:hAnsi="Arial" w:cs="Arial"/>
          <w:b/>
          <w:bCs/>
          <w:sz w:val="24"/>
          <w:szCs w:val="24"/>
          <w:lang w:val="el-GR"/>
        </w:rPr>
        <w:t>Στο προτεινόμενο νομοσχέδιο δεν θα ασκηθεί η εν λόγω διακριτική ευχέρεια.</w:t>
      </w:r>
    </w:p>
    <w:p w14:paraId="2F0D985D" w14:textId="77777777" w:rsidR="00A00680" w:rsidRPr="008A5967" w:rsidRDefault="00A00680" w:rsidP="008A5967">
      <w:pPr>
        <w:jc w:val="both"/>
        <w:rPr>
          <w:rFonts w:ascii="Arial" w:hAnsi="Arial" w:cs="Arial"/>
          <w:sz w:val="24"/>
          <w:szCs w:val="24"/>
          <w:lang w:val="el-GR"/>
        </w:rPr>
      </w:pPr>
    </w:p>
    <w:p w14:paraId="40516B85" w14:textId="6F18ADBC" w:rsidR="008A5967" w:rsidRDefault="008A5967" w:rsidP="008A5967">
      <w:pPr>
        <w:jc w:val="both"/>
        <w:rPr>
          <w:rFonts w:ascii="Arial" w:hAnsi="Arial" w:cs="Arial"/>
          <w:sz w:val="24"/>
          <w:szCs w:val="24"/>
          <w:lang w:val="el-GR"/>
        </w:rPr>
      </w:pPr>
    </w:p>
    <w:p w14:paraId="20CDF2EB" w14:textId="4AF037E4" w:rsidR="008A5967" w:rsidRPr="00A00680" w:rsidRDefault="00575438" w:rsidP="00A00680">
      <w:pPr>
        <w:pStyle w:val="ListParagraph"/>
        <w:numPr>
          <w:ilvl w:val="0"/>
          <w:numId w:val="2"/>
        </w:numPr>
        <w:jc w:val="both"/>
        <w:rPr>
          <w:rFonts w:ascii="Arial" w:hAnsi="Arial" w:cs="Arial"/>
          <w:sz w:val="24"/>
          <w:szCs w:val="24"/>
          <w:lang w:val="el-GR"/>
        </w:rPr>
      </w:pPr>
      <w:r w:rsidRPr="00A00680">
        <w:rPr>
          <w:rFonts w:ascii="Arial" w:hAnsi="Arial" w:cs="Arial"/>
          <w:b/>
          <w:bCs/>
          <w:sz w:val="24"/>
          <w:szCs w:val="24"/>
          <w:u w:val="single"/>
          <w:lang w:val="el-GR"/>
        </w:rPr>
        <w:t>Άρθρο 17</w:t>
      </w:r>
      <w:r w:rsidR="00A00680" w:rsidRPr="00A00680">
        <w:rPr>
          <w:rFonts w:ascii="Arial" w:hAnsi="Arial" w:cs="Arial"/>
          <w:b/>
          <w:bCs/>
          <w:sz w:val="24"/>
          <w:szCs w:val="24"/>
          <w:u w:val="single"/>
          <w:lang w:val="el-GR"/>
        </w:rPr>
        <w:t xml:space="preserve"> Οδηγίας (ΕΕ) 2019/2162</w:t>
      </w:r>
    </w:p>
    <w:p w14:paraId="3D87D832" w14:textId="30C7804A" w:rsidR="00575438" w:rsidRDefault="00C70647" w:rsidP="008A5967">
      <w:pPr>
        <w:jc w:val="both"/>
        <w:rPr>
          <w:rFonts w:ascii="Arial" w:hAnsi="Arial" w:cs="Arial"/>
          <w:sz w:val="24"/>
          <w:szCs w:val="24"/>
          <w:lang w:val="el-GR"/>
        </w:rPr>
      </w:pPr>
      <w:r>
        <w:rPr>
          <w:rFonts w:ascii="Arial" w:hAnsi="Arial" w:cs="Arial"/>
          <w:sz w:val="24"/>
          <w:szCs w:val="24"/>
          <w:lang w:val="el-GR"/>
        </w:rPr>
        <w:t>«</w:t>
      </w:r>
      <w:r w:rsidR="00575438" w:rsidRPr="00575438">
        <w:rPr>
          <w:rFonts w:ascii="Arial" w:hAnsi="Arial" w:cs="Arial"/>
          <w:sz w:val="24"/>
          <w:szCs w:val="24"/>
          <w:lang w:val="el-GR"/>
        </w:rPr>
        <w:t>Τα κράτη μέλη μπορούν να επιτρέπουν την έκδοση καλυμμένων ομολόγων με δομές επεκτάσιμης ληκτότητας, στις περιπτώσεις που η προστασία των επενδυτών διασφαλίζεται τουλάχιστον από τα εξής</w:t>
      </w:r>
      <w:r w:rsidR="00476C01">
        <w:rPr>
          <w:rFonts w:ascii="Arial" w:hAnsi="Arial" w:cs="Arial"/>
          <w:sz w:val="24"/>
          <w:szCs w:val="24"/>
          <w:lang w:val="el-GR"/>
        </w:rPr>
        <w:t xml:space="preserve">: </w:t>
      </w:r>
      <w:r w:rsidR="00476C01" w:rsidRPr="00476C01">
        <w:rPr>
          <w:rFonts w:ascii="Arial" w:hAnsi="Arial" w:cs="Arial"/>
          <w:sz w:val="24"/>
          <w:szCs w:val="24"/>
          <w:lang w:val="el-GR"/>
        </w:rPr>
        <w:t>α) η ληκτότητα μπορεί να επεκταθεί μόνο με βάση αντικειμενικούς παράγοντες ενεργοποίησης που καθορίζονται στο εθνικό δίκαιο και όχι κατά τη διακριτική ευχέρεια του πιστωτικού ιδρύματος που εκδίδει τα καλυμμένα ομόλογα, β) τα γεγονότα ενεργοποίησης της επέκτασης της ληκτότητας καθορίζονται στους συμβατικούς όρους και προϋποθέσεις του καλυμμένου ομολόγου, γ) οι πληροφορίες που παρέχονται σε επενδυτές σχετικά με τη δομή ληκτότητας είναι επαρκείς, ώστε να μπορούν αυτοί να προσδιορίσουν τον κίνδυνο του καλυμμένου ομολόγου, και περιλαμβάνουν λεπτομερή περιγραφή: i) των γεγονότων ενεργοποίησης της επέκτασης της ληκτότητας, ii) των συνεπειών όσον αφορά την επέκταση της ληκτότητας της αφερεγγυότητας ή της εξυγίανσης του πιστωτικού ιδρύματος που εκδίδει τα καλυμμένα ομόλογα, iii) του ρόλου των αρμόδιων αρχών που έχουν οριστεί σύμφωνα με το άρθρο 18 παράγραφος 2</w:t>
      </w:r>
      <w:r w:rsidR="00476C01">
        <w:rPr>
          <w:rFonts w:ascii="Arial" w:hAnsi="Arial" w:cs="Arial"/>
          <w:sz w:val="24"/>
          <w:szCs w:val="24"/>
          <w:lang w:val="el-GR"/>
        </w:rPr>
        <w:t xml:space="preserve"> (άρθρο 37 (2) του «περί της έκδοσης και δημόσιας εποπτείας καλυμμένων ομολόγων Νόμου του 2020»)</w:t>
      </w:r>
      <w:r w:rsidR="00476C01" w:rsidRPr="00476C01">
        <w:rPr>
          <w:rFonts w:ascii="Arial" w:hAnsi="Arial" w:cs="Arial"/>
          <w:sz w:val="24"/>
          <w:szCs w:val="24"/>
          <w:lang w:val="el-GR"/>
        </w:rPr>
        <w:t xml:space="preserve"> και, κατά περίπτωση, του ειδικού διαχειριστή όσον αφορά την επέκταση της ληκτότητας, δ) η τελική ημερομηνία λήξης του καλυμμένου ομολόγου είναι προσδιορίσιμη ανά πάσα στιγμή, ε) στην περίπτωση της αφερεγγυότητας ή της εξυγίανσης του πιστωτικού ιδρύματος που έχει εκδώσει τα καλυμμένα ομόλογα, οι επεκτάσεις ληκτότητας δεν επηρεάζουν την κατάταξη των επενδυτών σε καλυμμένα ομόλογα ούτε τροποποιούν την ακολουθία των αρχικών προθεσμιών λήξης του προγράμματος καλυμμένων ομολόγων, στ) η επέκταση της ληκτότητας δεν επηρεάζει τα διαρθρωτικά χαρακτηριστικά των καλυμμένων ομολόγων όσον αφορά τη διπλή προσφυγή, όπως αναφέρεται στο άρθρο 4</w:t>
      </w:r>
      <w:r w:rsidR="00D37CD0">
        <w:rPr>
          <w:rFonts w:ascii="Arial" w:hAnsi="Arial" w:cs="Arial"/>
          <w:sz w:val="24"/>
          <w:szCs w:val="24"/>
          <w:lang w:val="el-GR"/>
        </w:rPr>
        <w:t xml:space="preserve"> (άρθρο 4 του «περί της έκδοσης και δημόσιας εποπτείας καλυμμένων ομολόγων Νόμου του 2020»)</w:t>
      </w:r>
      <w:r w:rsidR="00476C01" w:rsidRPr="00476C01">
        <w:rPr>
          <w:rFonts w:ascii="Arial" w:hAnsi="Arial" w:cs="Arial"/>
          <w:sz w:val="24"/>
          <w:szCs w:val="24"/>
          <w:lang w:val="el-GR"/>
        </w:rPr>
        <w:t>, και την προστασία έναντι του κινδύνου πτώχευσης, όπως αναφέρεται στο άρθρο 5</w:t>
      </w:r>
      <w:r w:rsidR="00D37CD0">
        <w:rPr>
          <w:rFonts w:ascii="Arial" w:hAnsi="Arial" w:cs="Arial"/>
          <w:sz w:val="24"/>
          <w:szCs w:val="24"/>
          <w:lang w:val="el-GR"/>
        </w:rPr>
        <w:t xml:space="preserve"> (άρθρο 5 του «περί της έκδοσης και δημόσιας εποπτείας καλυμμένων ομολόγων Νόμου του 2020»)</w:t>
      </w:r>
      <w:r w:rsidR="00476C01" w:rsidRPr="00476C01">
        <w:rPr>
          <w:rFonts w:ascii="Arial" w:hAnsi="Arial" w:cs="Arial"/>
          <w:sz w:val="24"/>
          <w:szCs w:val="24"/>
          <w:lang w:val="el-GR"/>
        </w:rPr>
        <w:t>.</w:t>
      </w:r>
      <w:r>
        <w:rPr>
          <w:rFonts w:ascii="Arial" w:hAnsi="Arial" w:cs="Arial"/>
          <w:sz w:val="24"/>
          <w:szCs w:val="24"/>
          <w:lang w:val="el-GR"/>
        </w:rPr>
        <w:t>»</w:t>
      </w:r>
    </w:p>
    <w:p w14:paraId="37EAD429" w14:textId="46D9F373" w:rsidR="00A00680" w:rsidRDefault="00A00680" w:rsidP="008A5967">
      <w:pPr>
        <w:jc w:val="both"/>
        <w:rPr>
          <w:rFonts w:ascii="Arial" w:hAnsi="Arial" w:cs="Arial"/>
          <w:sz w:val="24"/>
          <w:szCs w:val="24"/>
          <w:lang w:val="el-GR"/>
        </w:rPr>
      </w:pPr>
    </w:p>
    <w:p w14:paraId="412D1CCA" w14:textId="042D1E02" w:rsidR="00A00680" w:rsidRPr="006F56DB" w:rsidRDefault="00A00680" w:rsidP="00A00680">
      <w:pPr>
        <w:jc w:val="both"/>
        <w:rPr>
          <w:rFonts w:ascii="Arial" w:hAnsi="Arial" w:cs="Arial"/>
          <w:b/>
          <w:bCs/>
          <w:sz w:val="24"/>
          <w:szCs w:val="24"/>
          <w:lang w:val="el-GR"/>
        </w:rPr>
      </w:pPr>
      <w:r w:rsidRPr="006F56DB">
        <w:rPr>
          <w:rFonts w:ascii="Arial" w:hAnsi="Arial" w:cs="Arial"/>
          <w:b/>
          <w:bCs/>
          <w:sz w:val="24"/>
          <w:szCs w:val="24"/>
          <w:lang w:val="el-GR"/>
        </w:rPr>
        <w:lastRenderedPageBreak/>
        <w:t>Στο προτεινόμενο νομοσχέδιο δεν θα ασκηθεί η εν λόγω διακριτική ευχέρεια.</w:t>
      </w:r>
    </w:p>
    <w:p w14:paraId="325D525A" w14:textId="77777777" w:rsidR="00A00680" w:rsidRDefault="00A00680" w:rsidP="008A5967">
      <w:pPr>
        <w:jc w:val="both"/>
        <w:rPr>
          <w:rFonts w:ascii="Arial" w:hAnsi="Arial" w:cs="Arial"/>
          <w:sz w:val="24"/>
          <w:szCs w:val="24"/>
          <w:lang w:val="el-GR"/>
        </w:rPr>
      </w:pPr>
    </w:p>
    <w:p w14:paraId="4BF633DD" w14:textId="3F308891" w:rsidR="00575438" w:rsidRDefault="00575438" w:rsidP="008A5967">
      <w:pPr>
        <w:jc w:val="both"/>
        <w:rPr>
          <w:rFonts w:ascii="Arial" w:hAnsi="Arial" w:cs="Arial"/>
          <w:sz w:val="24"/>
          <w:szCs w:val="24"/>
          <w:lang w:val="el-GR"/>
        </w:rPr>
      </w:pPr>
    </w:p>
    <w:p w14:paraId="43F3F000" w14:textId="0A53C5DF" w:rsidR="00575438" w:rsidRPr="00615393" w:rsidRDefault="00575438" w:rsidP="00615393">
      <w:pPr>
        <w:pStyle w:val="ListParagraph"/>
        <w:numPr>
          <w:ilvl w:val="0"/>
          <w:numId w:val="2"/>
        </w:numPr>
        <w:jc w:val="both"/>
        <w:rPr>
          <w:rFonts w:ascii="Arial" w:hAnsi="Arial" w:cs="Arial"/>
          <w:sz w:val="24"/>
          <w:szCs w:val="24"/>
          <w:lang w:val="el-GR"/>
        </w:rPr>
      </w:pPr>
      <w:r w:rsidRPr="00615393">
        <w:rPr>
          <w:rFonts w:ascii="Arial" w:hAnsi="Arial" w:cs="Arial"/>
          <w:b/>
          <w:bCs/>
          <w:sz w:val="24"/>
          <w:szCs w:val="24"/>
          <w:u w:val="single"/>
          <w:lang w:val="el-GR"/>
        </w:rPr>
        <w:t>Άρθρο 20.2</w:t>
      </w:r>
      <w:r w:rsidR="00615393" w:rsidRPr="00615393">
        <w:rPr>
          <w:rFonts w:ascii="Arial" w:hAnsi="Arial" w:cs="Arial"/>
          <w:b/>
          <w:bCs/>
          <w:sz w:val="24"/>
          <w:szCs w:val="24"/>
          <w:u w:val="single"/>
          <w:lang w:val="el-GR"/>
        </w:rPr>
        <w:t xml:space="preserve"> Οδηγίας (ΕΕ) 2019/2162</w:t>
      </w:r>
    </w:p>
    <w:p w14:paraId="3F0BCCF6" w14:textId="2CBE0508" w:rsidR="00C278EC" w:rsidRPr="00C278EC" w:rsidRDefault="00171F44" w:rsidP="00C278EC">
      <w:pPr>
        <w:jc w:val="both"/>
        <w:rPr>
          <w:rFonts w:ascii="Arial" w:hAnsi="Arial" w:cs="Arial"/>
          <w:sz w:val="24"/>
          <w:szCs w:val="24"/>
          <w:lang w:val="el-GR"/>
        </w:rPr>
      </w:pPr>
      <w:r>
        <w:rPr>
          <w:rFonts w:ascii="Arial" w:hAnsi="Arial" w:cs="Arial"/>
          <w:sz w:val="24"/>
          <w:szCs w:val="24"/>
          <w:lang w:val="el-GR"/>
        </w:rPr>
        <w:t xml:space="preserve">Αναφέρεται από την Οδηγία ότι </w:t>
      </w:r>
      <w:r w:rsidR="00C70647">
        <w:rPr>
          <w:rFonts w:ascii="Arial" w:hAnsi="Arial" w:cs="Arial"/>
          <w:sz w:val="24"/>
          <w:szCs w:val="24"/>
          <w:lang w:val="el-GR"/>
        </w:rPr>
        <w:t>«</w:t>
      </w:r>
      <w:r w:rsidR="00C278EC" w:rsidRPr="00C278EC">
        <w:rPr>
          <w:rFonts w:ascii="Arial" w:hAnsi="Arial" w:cs="Arial"/>
          <w:sz w:val="24"/>
          <w:szCs w:val="24"/>
          <w:lang w:val="el-GR"/>
        </w:rPr>
        <w:t xml:space="preserve">Τα κράτη μέλη μπορούν να προβλέπουν τον διορισμό ειδικού διαχειριστή, ώστε να διασφαλιστεί ότι τα δικαιώματα και τα συμφέροντα των επενδυτών σε καλυμμένα ομόλογα διατηρούνται, μεταξύ άλλων τουλάχιστον μέσω της επαλήθευσης της συνεχούς και χρηστής διαχείρισης του προγράμματος καλυμμένων ομολόγων για την περίοδο που αυτό κρίνεται αναγκαίο. </w:t>
      </w:r>
    </w:p>
    <w:p w14:paraId="2DF0B5CB" w14:textId="0A6334D0" w:rsidR="00575438" w:rsidRDefault="00C278EC" w:rsidP="00C278EC">
      <w:pPr>
        <w:jc w:val="both"/>
        <w:rPr>
          <w:rFonts w:ascii="Arial" w:hAnsi="Arial" w:cs="Arial"/>
          <w:sz w:val="24"/>
          <w:szCs w:val="24"/>
          <w:lang w:val="el-GR"/>
        </w:rPr>
      </w:pPr>
      <w:r w:rsidRPr="00C278EC">
        <w:rPr>
          <w:rFonts w:ascii="Arial" w:hAnsi="Arial" w:cs="Arial"/>
          <w:sz w:val="24"/>
          <w:szCs w:val="24"/>
          <w:lang w:val="el-GR"/>
        </w:rPr>
        <w:t>Στις περιπτώσεις που τα κράτη μέλη κάνουν χρήση αυτής της επιλογής, δύνανται να απαιτούν να εγκρίνονται ο διορισμός και η παύση του ειδικού διαχειριστή από τις αρμόδιες αρχές τους που ορίζονται σύμφωνα με το άρθρο 18 παράγραφος 2</w:t>
      </w:r>
      <w:r w:rsidR="00873229">
        <w:rPr>
          <w:rFonts w:ascii="Arial" w:hAnsi="Arial" w:cs="Arial"/>
          <w:sz w:val="24"/>
          <w:szCs w:val="24"/>
          <w:lang w:val="el-GR"/>
        </w:rPr>
        <w:t xml:space="preserve"> (άρθρο 37 (2) του «περί της έκδοσης και δημόσιας εποπτείας καλυμμένων ομολόγων Νόμου του 2020»)</w:t>
      </w:r>
      <w:r w:rsidRPr="00C278EC">
        <w:rPr>
          <w:rFonts w:ascii="Arial" w:hAnsi="Arial" w:cs="Arial"/>
          <w:sz w:val="24"/>
          <w:szCs w:val="24"/>
          <w:lang w:val="el-GR"/>
        </w:rPr>
        <w:t>. Τα κράτη μέλη κάνουν χρήση αυτής της επιλογής απαιτούν τουλάχιστον να ζητείται η γνώμη των εν λόγω αρμόδιων αρχών όσον αφορά τον διορισμό και την παύση του ειδικού διαχειριστή</w:t>
      </w:r>
      <w:r w:rsidR="00C70647">
        <w:rPr>
          <w:rFonts w:ascii="Arial" w:hAnsi="Arial" w:cs="Arial"/>
          <w:sz w:val="24"/>
          <w:szCs w:val="24"/>
          <w:lang w:val="el-GR"/>
        </w:rPr>
        <w:t>»</w:t>
      </w:r>
      <w:r w:rsidRPr="00C278EC">
        <w:rPr>
          <w:rFonts w:ascii="Arial" w:hAnsi="Arial" w:cs="Arial"/>
          <w:sz w:val="24"/>
          <w:szCs w:val="24"/>
          <w:lang w:val="el-GR"/>
        </w:rPr>
        <w:t>.</w:t>
      </w:r>
    </w:p>
    <w:p w14:paraId="181A6F91" w14:textId="5352223A" w:rsidR="00171F44" w:rsidRDefault="00171F44" w:rsidP="00171F44">
      <w:pPr>
        <w:jc w:val="both"/>
        <w:rPr>
          <w:rFonts w:ascii="Arial" w:hAnsi="Arial" w:cs="Arial"/>
          <w:b/>
          <w:bCs/>
          <w:sz w:val="24"/>
          <w:szCs w:val="24"/>
          <w:lang w:val="el-GR"/>
        </w:rPr>
      </w:pPr>
      <w:r w:rsidRPr="009D7FD5">
        <w:rPr>
          <w:rFonts w:ascii="Arial" w:hAnsi="Arial" w:cs="Arial"/>
          <w:b/>
          <w:bCs/>
          <w:sz w:val="24"/>
          <w:szCs w:val="24"/>
          <w:lang w:val="el-GR"/>
        </w:rPr>
        <w:t>Στο προτεινόμενο νομοσχέδιο θα ασκηθεί η εν λόγω διακριτική ευχέρεια</w:t>
      </w:r>
      <w:r>
        <w:rPr>
          <w:rFonts w:ascii="Arial" w:hAnsi="Arial" w:cs="Arial"/>
          <w:b/>
          <w:bCs/>
          <w:sz w:val="24"/>
          <w:szCs w:val="24"/>
          <w:lang w:val="el-GR"/>
        </w:rPr>
        <w:t xml:space="preserve">. </w:t>
      </w:r>
      <w:r w:rsidRPr="009D7FD5">
        <w:rPr>
          <w:rFonts w:ascii="Arial" w:hAnsi="Arial" w:cs="Arial"/>
          <w:b/>
          <w:bCs/>
          <w:sz w:val="24"/>
          <w:szCs w:val="24"/>
          <w:lang w:val="el-GR"/>
        </w:rPr>
        <w:t>(Άρθρ</w:t>
      </w:r>
      <w:r>
        <w:rPr>
          <w:rFonts w:ascii="Arial" w:hAnsi="Arial" w:cs="Arial"/>
          <w:b/>
          <w:bCs/>
          <w:sz w:val="24"/>
          <w:szCs w:val="24"/>
          <w:lang w:val="el-GR"/>
        </w:rPr>
        <w:t xml:space="preserve">ο 60 (2) </w:t>
      </w:r>
      <w:r w:rsidRPr="009D7FD5">
        <w:rPr>
          <w:rFonts w:ascii="Arial" w:hAnsi="Arial" w:cs="Arial"/>
          <w:b/>
          <w:bCs/>
          <w:sz w:val="24"/>
          <w:szCs w:val="24"/>
          <w:lang w:val="el-GR"/>
        </w:rPr>
        <w:t xml:space="preserve">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 του 2020»</w:t>
      </w:r>
      <w:r w:rsidRPr="009D7FD5">
        <w:rPr>
          <w:rFonts w:ascii="Arial" w:hAnsi="Arial" w:cs="Arial"/>
          <w:b/>
          <w:bCs/>
          <w:sz w:val="24"/>
          <w:szCs w:val="24"/>
          <w:lang w:val="el-GR"/>
        </w:rPr>
        <w:t>)</w:t>
      </w:r>
    </w:p>
    <w:p w14:paraId="2CE82C72" w14:textId="61FDEC13" w:rsidR="00C278EC" w:rsidRDefault="00C278EC" w:rsidP="00C278EC">
      <w:pPr>
        <w:jc w:val="both"/>
        <w:rPr>
          <w:rFonts w:ascii="Arial" w:hAnsi="Arial" w:cs="Arial"/>
          <w:sz w:val="24"/>
          <w:szCs w:val="24"/>
          <w:lang w:val="el-GR"/>
        </w:rPr>
      </w:pPr>
    </w:p>
    <w:p w14:paraId="65568CDC" w14:textId="349F96CF" w:rsidR="00C278EC" w:rsidRPr="00DA40C7" w:rsidRDefault="00D111C5" w:rsidP="00DA40C7">
      <w:pPr>
        <w:pStyle w:val="ListParagraph"/>
        <w:numPr>
          <w:ilvl w:val="0"/>
          <w:numId w:val="2"/>
        </w:numPr>
        <w:jc w:val="both"/>
        <w:rPr>
          <w:rFonts w:ascii="Arial" w:hAnsi="Arial" w:cs="Arial"/>
          <w:b/>
          <w:bCs/>
          <w:sz w:val="24"/>
          <w:szCs w:val="24"/>
          <w:u w:val="single"/>
          <w:lang w:val="el-GR"/>
        </w:rPr>
      </w:pPr>
      <w:r w:rsidRPr="00DA40C7">
        <w:rPr>
          <w:rFonts w:ascii="Arial" w:hAnsi="Arial" w:cs="Arial"/>
          <w:b/>
          <w:bCs/>
          <w:sz w:val="24"/>
          <w:szCs w:val="24"/>
          <w:u w:val="single"/>
          <w:lang w:val="el-GR"/>
        </w:rPr>
        <w:t>Άρθρο 20.3 δεύτερο εδάφιο</w:t>
      </w:r>
      <w:r w:rsidR="00DA40C7" w:rsidRPr="00615393">
        <w:rPr>
          <w:rFonts w:ascii="Arial" w:hAnsi="Arial" w:cs="Arial"/>
          <w:b/>
          <w:bCs/>
          <w:sz w:val="24"/>
          <w:szCs w:val="24"/>
          <w:u w:val="single"/>
          <w:lang w:val="el-GR"/>
        </w:rPr>
        <w:t xml:space="preserve"> Οδηγίας (ΕΕ) 2019/2162</w:t>
      </w:r>
    </w:p>
    <w:p w14:paraId="5E30F5B5" w14:textId="47CC7964" w:rsidR="00D111C5" w:rsidRDefault="00373D4D" w:rsidP="00C278EC">
      <w:pPr>
        <w:jc w:val="both"/>
        <w:rPr>
          <w:rFonts w:ascii="Arial" w:hAnsi="Arial" w:cs="Arial"/>
          <w:sz w:val="24"/>
          <w:szCs w:val="24"/>
          <w:lang w:val="el-GR"/>
        </w:rPr>
      </w:pPr>
      <w:r>
        <w:rPr>
          <w:rFonts w:ascii="Arial" w:hAnsi="Arial" w:cs="Arial"/>
          <w:sz w:val="24"/>
          <w:szCs w:val="24"/>
          <w:lang w:val="el-GR"/>
        </w:rPr>
        <w:t xml:space="preserve">Η Οδηγία προνοεί ότι </w:t>
      </w:r>
      <w:r w:rsidR="00C70647">
        <w:rPr>
          <w:rFonts w:ascii="Arial" w:hAnsi="Arial" w:cs="Arial"/>
          <w:sz w:val="24"/>
          <w:szCs w:val="24"/>
          <w:lang w:val="el-GR"/>
        </w:rPr>
        <w:t>«</w:t>
      </w:r>
      <w:r w:rsidR="00B81251" w:rsidRPr="00B81251">
        <w:rPr>
          <w:rFonts w:ascii="Arial" w:hAnsi="Arial" w:cs="Arial"/>
          <w:sz w:val="24"/>
          <w:szCs w:val="24"/>
          <w:lang w:val="el-GR"/>
        </w:rPr>
        <w:t>Για τους σκοπούς του πρώτου εδαφίου στοιχείο γ)</w:t>
      </w:r>
      <w:r w:rsidR="00F2288F">
        <w:rPr>
          <w:rFonts w:ascii="Arial" w:hAnsi="Arial" w:cs="Arial"/>
          <w:sz w:val="24"/>
          <w:szCs w:val="24"/>
          <w:lang w:val="el-GR"/>
        </w:rPr>
        <w:t xml:space="preserve"> (άρθρο 60 (3) του «περί της έκδοσης και δημόσιας εποπτείας καλυμμένων ομολόγων Νόμου του 2020»)</w:t>
      </w:r>
      <w:r w:rsidR="00B81251" w:rsidRPr="00B81251">
        <w:rPr>
          <w:rFonts w:ascii="Arial" w:hAnsi="Arial" w:cs="Arial"/>
          <w:sz w:val="24"/>
          <w:szCs w:val="24"/>
          <w:lang w:val="el-GR"/>
        </w:rPr>
        <w:t>, τα κράτη μέλη δύνανται να επιτρέπουν στον ειδικό διαχειριστή να ενεργεί, σε περίπτωση αφερεγγυότητας του πιστωτικού ιδρύματος που εκδίδει τα καλυμμένα ομόλογα, βάσει της άδειας που διαθέτει το εν λόγω πιστωτικό ίδρυμα, υπό τις ίδιες επιχειρησιακές απαιτήσεις</w:t>
      </w:r>
      <w:r w:rsidR="00C70647">
        <w:rPr>
          <w:rFonts w:ascii="Arial" w:hAnsi="Arial" w:cs="Arial"/>
          <w:sz w:val="24"/>
          <w:szCs w:val="24"/>
          <w:lang w:val="el-GR"/>
        </w:rPr>
        <w:t>»</w:t>
      </w:r>
      <w:r w:rsidR="00B81251" w:rsidRPr="00B81251">
        <w:rPr>
          <w:rFonts w:ascii="Arial" w:hAnsi="Arial" w:cs="Arial"/>
          <w:sz w:val="24"/>
          <w:szCs w:val="24"/>
          <w:lang w:val="el-GR"/>
        </w:rPr>
        <w:t>.</w:t>
      </w:r>
    </w:p>
    <w:p w14:paraId="6036BC07" w14:textId="14CD0583" w:rsidR="0034578B" w:rsidRDefault="0034578B" w:rsidP="0034578B">
      <w:pPr>
        <w:jc w:val="both"/>
        <w:rPr>
          <w:rFonts w:ascii="Arial" w:hAnsi="Arial" w:cs="Arial"/>
          <w:b/>
          <w:bCs/>
          <w:sz w:val="24"/>
          <w:szCs w:val="24"/>
          <w:lang w:val="el-GR"/>
        </w:rPr>
      </w:pPr>
      <w:r w:rsidRPr="009D7FD5">
        <w:rPr>
          <w:rFonts w:ascii="Arial" w:hAnsi="Arial" w:cs="Arial"/>
          <w:b/>
          <w:bCs/>
          <w:sz w:val="24"/>
          <w:szCs w:val="24"/>
          <w:lang w:val="el-GR"/>
        </w:rPr>
        <w:t>Στο προτεινόμενο νομοσχέδιο θα ασκηθεί η εν λόγω διακριτική ευχέρεια</w:t>
      </w:r>
      <w:r>
        <w:rPr>
          <w:rFonts w:ascii="Arial" w:hAnsi="Arial" w:cs="Arial"/>
          <w:b/>
          <w:bCs/>
          <w:sz w:val="24"/>
          <w:szCs w:val="24"/>
          <w:lang w:val="el-GR"/>
        </w:rPr>
        <w:t xml:space="preserve">. </w:t>
      </w:r>
      <w:r w:rsidRPr="009D7FD5">
        <w:rPr>
          <w:rFonts w:ascii="Arial" w:hAnsi="Arial" w:cs="Arial"/>
          <w:b/>
          <w:bCs/>
          <w:sz w:val="24"/>
          <w:szCs w:val="24"/>
          <w:lang w:val="el-GR"/>
        </w:rPr>
        <w:t>(Άρθρ</w:t>
      </w:r>
      <w:r>
        <w:rPr>
          <w:rFonts w:ascii="Arial" w:hAnsi="Arial" w:cs="Arial"/>
          <w:b/>
          <w:bCs/>
          <w:sz w:val="24"/>
          <w:szCs w:val="24"/>
          <w:lang w:val="el-GR"/>
        </w:rPr>
        <w:t xml:space="preserve">ο 60 (4) </w:t>
      </w:r>
      <w:r w:rsidRPr="009D7FD5">
        <w:rPr>
          <w:rFonts w:ascii="Arial" w:hAnsi="Arial" w:cs="Arial"/>
          <w:b/>
          <w:bCs/>
          <w:sz w:val="24"/>
          <w:szCs w:val="24"/>
          <w:lang w:val="el-GR"/>
        </w:rPr>
        <w:t xml:space="preserve">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 του 2020»</w:t>
      </w:r>
      <w:r w:rsidRPr="009D7FD5">
        <w:rPr>
          <w:rFonts w:ascii="Arial" w:hAnsi="Arial" w:cs="Arial"/>
          <w:b/>
          <w:bCs/>
          <w:sz w:val="24"/>
          <w:szCs w:val="24"/>
          <w:lang w:val="el-GR"/>
        </w:rPr>
        <w:t>)</w:t>
      </w:r>
    </w:p>
    <w:p w14:paraId="138366D5" w14:textId="330CB925" w:rsidR="00B81251" w:rsidRDefault="00B81251" w:rsidP="00C278EC">
      <w:pPr>
        <w:jc w:val="both"/>
        <w:rPr>
          <w:rFonts w:ascii="Arial" w:hAnsi="Arial" w:cs="Arial"/>
          <w:sz w:val="24"/>
          <w:szCs w:val="24"/>
          <w:lang w:val="el-GR"/>
        </w:rPr>
      </w:pPr>
    </w:p>
    <w:p w14:paraId="0A278A06" w14:textId="0B531AFE" w:rsidR="00B81251" w:rsidRPr="00CE269A" w:rsidRDefault="00B81251" w:rsidP="00CE269A">
      <w:pPr>
        <w:pStyle w:val="ListParagraph"/>
        <w:numPr>
          <w:ilvl w:val="0"/>
          <w:numId w:val="2"/>
        </w:numPr>
        <w:jc w:val="both"/>
        <w:rPr>
          <w:rFonts w:ascii="Arial" w:hAnsi="Arial" w:cs="Arial"/>
          <w:sz w:val="24"/>
          <w:szCs w:val="24"/>
          <w:lang w:val="el-GR"/>
        </w:rPr>
      </w:pPr>
      <w:r w:rsidRPr="00CE269A">
        <w:rPr>
          <w:rFonts w:ascii="Arial" w:hAnsi="Arial" w:cs="Arial"/>
          <w:b/>
          <w:bCs/>
          <w:sz w:val="24"/>
          <w:szCs w:val="24"/>
          <w:u w:val="single"/>
          <w:lang w:val="el-GR"/>
        </w:rPr>
        <w:t>Άρθρο 23.1 δεύτερο εδάφιο</w:t>
      </w:r>
      <w:r w:rsidR="00CE269A" w:rsidRPr="00CE269A">
        <w:rPr>
          <w:rFonts w:ascii="Arial" w:hAnsi="Arial" w:cs="Arial"/>
          <w:b/>
          <w:bCs/>
          <w:sz w:val="24"/>
          <w:szCs w:val="24"/>
          <w:u w:val="single"/>
          <w:lang w:val="el-GR"/>
        </w:rPr>
        <w:t xml:space="preserve"> Οδηγίας (ΕΕ) 2019/2162</w:t>
      </w:r>
    </w:p>
    <w:p w14:paraId="242F1AAC" w14:textId="21FD59ED" w:rsidR="00B81251" w:rsidRDefault="00373D4D" w:rsidP="00C278EC">
      <w:pPr>
        <w:jc w:val="both"/>
        <w:rPr>
          <w:rFonts w:ascii="Arial" w:hAnsi="Arial" w:cs="Arial"/>
          <w:sz w:val="24"/>
          <w:szCs w:val="24"/>
          <w:lang w:val="el-GR"/>
        </w:rPr>
      </w:pPr>
      <w:r>
        <w:rPr>
          <w:rFonts w:ascii="Arial" w:hAnsi="Arial" w:cs="Arial"/>
          <w:sz w:val="24"/>
          <w:szCs w:val="24"/>
          <w:lang w:val="el-GR"/>
        </w:rPr>
        <w:t xml:space="preserve">Αναφέρεται από την Οδηγία ότι </w:t>
      </w:r>
      <w:r w:rsidR="00C70647">
        <w:rPr>
          <w:rFonts w:ascii="Arial" w:hAnsi="Arial" w:cs="Arial"/>
          <w:sz w:val="24"/>
          <w:szCs w:val="24"/>
          <w:lang w:val="el-GR"/>
        </w:rPr>
        <w:t>«</w:t>
      </w:r>
      <w:r w:rsidR="009F4A7F" w:rsidRPr="009F4A7F">
        <w:rPr>
          <w:rFonts w:ascii="Arial" w:hAnsi="Arial" w:cs="Arial"/>
          <w:sz w:val="24"/>
          <w:szCs w:val="24"/>
          <w:lang w:val="el-GR"/>
        </w:rPr>
        <w:t xml:space="preserve">Τα κράτη μέλη δύνανται να αποφασίζουν να μην προβλέψουν διοικητικές κυρώσεις ή λοιπά διοικητικά μέτρα για τις παραβάσεις που υπόκεινται σε ποινικές κυρώσεις βάσει του εθνικού τους δικαίου. Σε τέτοιες </w:t>
      </w:r>
      <w:r w:rsidR="009F4A7F" w:rsidRPr="009F4A7F">
        <w:rPr>
          <w:rFonts w:ascii="Arial" w:hAnsi="Arial" w:cs="Arial"/>
          <w:sz w:val="24"/>
          <w:szCs w:val="24"/>
          <w:lang w:val="el-GR"/>
        </w:rPr>
        <w:lastRenderedPageBreak/>
        <w:t>περιπτώσεις, τα κράτη μέλη κοινοποιούν στην Επιτροπή τους σχετικούς κανόνες του ποινικού δικαίου</w:t>
      </w:r>
      <w:r w:rsidR="00C70647">
        <w:rPr>
          <w:rFonts w:ascii="Arial" w:hAnsi="Arial" w:cs="Arial"/>
          <w:sz w:val="24"/>
          <w:szCs w:val="24"/>
          <w:lang w:val="el-GR"/>
        </w:rPr>
        <w:t>»</w:t>
      </w:r>
      <w:r w:rsidR="009F4A7F" w:rsidRPr="009F4A7F">
        <w:rPr>
          <w:rFonts w:ascii="Arial" w:hAnsi="Arial" w:cs="Arial"/>
          <w:sz w:val="24"/>
          <w:szCs w:val="24"/>
          <w:lang w:val="el-GR"/>
        </w:rPr>
        <w:t>.</w:t>
      </w:r>
    </w:p>
    <w:p w14:paraId="5E6340A8" w14:textId="31916F45" w:rsidR="00AE1B82" w:rsidRPr="006F56DB" w:rsidRDefault="00AE1B82" w:rsidP="00AE1B82">
      <w:pPr>
        <w:jc w:val="both"/>
        <w:rPr>
          <w:rFonts w:ascii="Arial" w:hAnsi="Arial" w:cs="Arial"/>
          <w:b/>
          <w:bCs/>
          <w:sz w:val="24"/>
          <w:szCs w:val="24"/>
          <w:lang w:val="el-GR"/>
        </w:rPr>
      </w:pPr>
      <w:r w:rsidRPr="006F56DB">
        <w:rPr>
          <w:rFonts w:ascii="Arial" w:hAnsi="Arial" w:cs="Arial"/>
          <w:b/>
          <w:bCs/>
          <w:sz w:val="24"/>
          <w:szCs w:val="24"/>
          <w:lang w:val="el-GR"/>
        </w:rPr>
        <w:t>Στο προτεινόμενο νομοσχέδιο δεν θα ασκηθεί η εν λόγω διακριτική ευχέρεια.</w:t>
      </w:r>
    </w:p>
    <w:p w14:paraId="14F1E5A2" w14:textId="1F032D47" w:rsidR="009F4A7F" w:rsidRDefault="009F4A7F" w:rsidP="00C278EC">
      <w:pPr>
        <w:jc w:val="both"/>
        <w:rPr>
          <w:rFonts w:ascii="Arial" w:hAnsi="Arial" w:cs="Arial"/>
          <w:sz w:val="24"/>
          <w:szCs w:val="24"/>
          <w:lang w:val="el-GR"/>
        </w:rPr>
      </w:pPr>
    </w:p>
    <w:p w14:paraId="57ECC3D3" w14:textId="1315666B" w:rsidR="009F4A7F" w:rsidRPr="00336055" w:rsidRDefault="002E0897" w:rsidP="00336055">
      <w:pPr>
        <w:pStyle w:val="ListParagraph"/>
        <w:numPr>
          <w:ilvl w:val="0"/>
          <w:numId w:val="2"/>
        </w:numPr>
        <w:jc w:val="both"/>
        <w:rPr>
          <w:rFonts w:ascii="Arial" w:hAnsi="Arial" w:cs="Arial"/>
          <w:sz w:val="24"/>
          <w:szCs w:val="24"/>
          <w:lang w:val="el-GR"/>
        </w:rPr>
      </w:pPr>
      <w:r w:rsidRPr="00336055">
        <w:rPr>
          <w:rFonts w:ascii="Arial" w:hAnsi="Arial" w:cs="Arial"/>
          <w:b/>
          <w:bCs/>
          <w:sz w:val="24"/>
          <w:szCs w:val="24"/>
          <w:u w:val="single"/>
          <w:lang w:val="el-GR"/>
        </w:rPr>
        <w:t>Άρθρο 24.6</w:t>
      </w:r>
      <w:r w:rsidR="00336055" w:rsidRPr="00336055">
        <w:rPr>
          <w:rFonts w:ascii="Arial" w:hAnsi="Arial" w:cs="Arial"/>
          <w:b/>
          <w:bCs/>
          <w:sz w:val="24"/>
          <w:szCs w:val="24"/>
          <w:u w:val="single"/>
          <w:lang w:val="el-GR"/>
        </w:rPr>
        <w:t xml:space="preserve"> Οδηγίας (ΕΕ) 2019/2162</w:t>
      </w:r>
    </w:p>
    <w:p w14:paraId="08F60EFB" w14:textId="2B91B71D" w:rsidR="002E0897" w:rsidRDefault="00B20B95" w:rsidP="00C278EC">
      <w:pPr>
        <w:jc w:val="both"/>
        <w:rPr>
          <w:rFonts w:ascii="Arial" w:hAnsi="Arial" w:cs="Arial"/>
          <w:sz w:val="24"/>
          <w:szCs w:val="24"/>
          <w:lang w:val="el-GR"/>
        </w:rPr>
      </w:pPr>
      <w:r>
        <w:rPr>
          <w:rFonts w:ascii="Arial" w:hAnsi="Arial" w:cs="Arial"/>
          <w:sz w:val="24"/>
          <w:szCs w:val="24"/>
          <w:lang w:val="el-GR"/>
        </w:rPr>
        <w:t xml:space="preserve">Η Οδηγία αναφέρει ότι </w:t>
      </w:r>
      <w:r w:rsidR="00C70647">
        <w:rPr>
          <w:rFonts w:ascii="Arial" w:hAnsi="Arial" w:cs="Arial"/>
          <w:sz w:val="24"/>
          <w:szCs w:val="24"/>
          <w:lang w:val="el-GR"/>
        </w:rPr>
        <w:t>«</w:t>
      </w:r>
      <w:r w:rsidR="002E0897" w:rsidRPr="002E0897">
        <w:rPr>
          <w:rFonts w:ascii="Arial" w:hAnsi="Arial" w:cs="Arial"/>
          <w:sz w:val="24"/>
          <w:szCs w:val="24"/>
          <w:lang w:val="el-GR"/>
        </w:rPr>
        <w:t>Σε περίπτωση που ένα κράτος μέλος δημοσιοποιεί απόφαση με την οποία επιβάλλεται κύρωση ή μέτρο σε ανώνυμη βάση, μπορεί να επιτρέπει την αναβολή της δημοσιοποίησης των σχετικών δεδομένων</w:t>
      </w:r>
      <w:r w:rsidR="00C70647">
        <w:rPr>
          <w:rFonts w:ascii="Arial" w:hAnsi="Arial" w:cs="Arial"/>
          <w:sz w:val="24"/>
          <w:szCs w:val="24"/>
          <w:lang w:val="el-GR"/>
        </w:rPr>
        <w:t>»</w:t>
      </w:r>
      <w:r w:rsidR="002E0897" w:rsidRPr="002E0897">
        <w:rPr>
          <w:rFonts w:ascii="Arial" w:hAnsi="Arial" w:cs="Arial"/>
          <w:sz w:val="24"/>
          <w:szCs w:val="24"/>
          <w:lang w:val="el-GR"/>
        </w:rPr>
        <w:t>.</w:t>
      </w:r>
    </w:p>
    <w:p w14:paraId="79DDFE37" w14:textId="7A8C7EBE" w:rsidR="00B20B95" w:rsidRDefault="00B20B95" w:rsidP="00B20B95">
      <w:pPr>
        <w:jc w:val="both"/>
        <w:rPr>
          <w:rFonts w:ascii="Arial" w:hAnsi="Arial" w:cs="Arial"/>
          <w:b/>
          <w:bCs/>
          <w:sz w:val="24"/>
          <w:szCs w:val="24"/>
          <w:lang w:val="el-GR"/>
        </w:rPr>
      </w:pPr>
      <w:r w:rsidRPr="009D7FD5">
        <w:rPr>
          <w:rFonts w:ascii="Arial" w:hAnsi="Arial" w:cs="Arial"/>
          <w:b/>
          <w:bCs/>
          <w:sz w:val="24"/>
          <w:szCs w:val="24"/>
          <w:lang w:val="el-GR"/>
        </w:rPr>
        <w:t>Στο προτεινόμενο νομοσχέδιο θα ασκηθεί η εν λόγω διακριτική ευχέρεια</w:t>
      </w:r>
      <w:r>
        <w:rPr>
          <w:rFonts w:ascii="Arial" w:hAnsi="Arial" w:cs="Arial"/>
          <w:b/>
          <w:bCs/>
          <w:sz w:val="24"/>
          <w:szCs w:val="24"/>
          <w:lang w:val="el-GR"/>
        </w:rPr>
        <w:t xml:space="preserve">. </w:t>
      </w:r>
      <w:r w:rsidRPr="009D7FD5">
        <w:rPr>
          <w:rFonts w:ascii="Arial" w:hAnsi="Arial" w:cs="Arial"/>
          <w:b/>
          <w:bCs/>
          <w:sz w:val="24"/>
          <w:szCs w:val="24"/>
          <w:lang w:val="el-GR"/>
        </w:rPr>
        <w:t>(Άρθρ</w:t>
      </w:r>
      <w:r>
        <w:rPr>
          <w:rFonts w:ascii="Arial" w:hAnsi="Arial" w:cs="Arial"/>
          <w:b/>
          <w:bCs/>
          <w:sz w:val="24"/>
          <w:szCs w:val="24"/>
          <w:lang w:val="el-GR"/>
        </w:rPr>
        <w:t xml:space="preserve">ο 78 (7) </w:t>
      </w:r>
      <w:r w:rsidRPr="009D7FD5">
        <w:rPr>
          <w:rFonts w:ascii="Arial" w:hAnsi="Arial" w:cs="Arial"/>
          <w:b/>
          <w:bCs/>
          <w:sz w:val="24"/>
          <w:szCs w:val="24"/>
          <w:lang w:val="el-GR"/>
        </w:rPr>
        <w:t xml:space="preserve">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 του 2020»</w:t>
      </w:r>
      <w:r w:rsidRPr="009D7FD5">
        <w:rPr>
          <w:rFonts w:ascii="Arial" w:hAnsi="Arial" w:cs="Arial"/>
          <w:b/>
          <w:bCs/>
          <w:sz w:val="24"/>
          <w:szCs w:val="24"/>
          <w:lang w:val="el-GR"/>
        </w:rPr>
        <w:t>)</w:t>
      </w:r>
    </w:p>
    <w:p w14:paraId="45A6EFB8" w14:textId="304732CC" w:rsidR="008F5470" w:rsidRDefault="008F5470" w:rsidP="00C278EC">
      <w:pPr>
        <w:jc w:val="both"/>
        <w:rPr>
          <w:rFonts w:ascii="Arial" w:hAnsi="Arial" w:cs="Arial"/>
          <w:sz w:val="24"/>
          <w:szCs w:val="24"/>
          <w:lang w:val="el-GR"/>
        </w:rPr>
      </w:pPr>
    </w:p>
    <w:p w14:paraId="3674847E" w14:textId="6DCAD473" w:rsidR="008F5470" w:rsidRPr="00F10BE6" w:rsidRDefault="006D7552" w:rsidP="00F10BE6">
      <w:pPr>
        <w:pStyle w:val="ListParagraph"/>
        <w:numPr>
          <w:ilvl w:val="0"/>
          <w:numId w:val="2"/>
        </w:numPr>
        <w:jc w:val="both"/>
        <w:rPr>
          <w:rFonts w:ascii="Arial" w:hAnsi="Arial" w:cs="Arial"/>
          <w:sz w:val="24"/>
          <w:szCs w:val="24"/>
          <w:lang w:val="el-GR"/>
        </w:rPr>
      </w:pPr>
      <w:r w:rsidRPr="00F10BE6">
        <w:rPr>
          <w:rFonts w:ascii="Arial" w:hAnsi="Arial" w:cs="Arial"/>
          <w:b/>
          <w:bCs/>
          <w:sz w:val="24"/>
          <w:szCs w:val="24"/>
          <w:u w:val="single"/>
          <w:lang w:val="el-GR"/>
        </w:rPr>
        <w:t>Άρθρο 30.2</w:t>
      </w:r>
      <w:r w:rsidR="00F10BE6" w:rsidRPr="00F10BE6">
        <w:rPr>
          <w:rFonts w:ascii="Arial" w:hAnsi="Arial" w:cs="Arial"/>
          <w:b/>
          <w:bCs/>
          <w:sz w:val="24"/>
          <w:szCs w:val="24"/>
          <w:u w:val="single"/>
          <w:lang w:val="el-GR"/>
        </w:rPr>
        <w:t xml:space="preserve"> Οδηγίας (ΕΕ) 2019/2162</w:t>
      </w:r>
    </w:p>
    <w:p w14:paraId="3624C540" w14:textId="349C7964" w:rsidR="006D7552" w:rsidRDefault="00C70647" w:rsidP="00C278EC">
      <w:pPr>
        <w:jc w:val="both"/>
        <w:rPr>
          <w:rFonts w:ascii="Arial" w:hAnsi="Arial" w:cs="Arial"/>
          <w:sz w:val="24"/>
          <w:szCs w:val="24"/>
          <w:lang w:val="el-GR"/>
        </w:rPr>
      </w:pPr>
      <w:r>
        <w:rPr>
          <w:rFonts w:ascii="Arial" w:hAnsi="Arial" w:cs="Arial"/>
          <w:sz w:val="24"/>
          <w:szCs w:val="24"/>
          <w:lang w:val="el-GR"/>
        </w:rPr>
        <w:t>«</w:t>
      </w:r>
      <w:r w:rsidRPr="00C70647">
        <w:rPr>
          <w:rFonts w:ascii="Arial" w:hAnsi="Arial" w:cs="Arial"/>
          <w:sz w:val="24"/>
          <w:szCs w:val="24"/>
          <w:lang w:val="el-GR"/>
        </w:rPr>
        <w:t>Τα κράτη μέλη δύνανται να εφαρμόζουν την παράγραφο 1</w:t>
      </w:r>
      <w:r w:rsidR="00953CFA">
        <w:rPr>
          <w:rFonts w:ascii="Arial" w:hAnsi="Arial" w:cs="Arial"/>
          <w:sz w:val="24"/>
          <w:szCs w:val="24"/>
          <w:lang w:val="el-GR"/>
        </w:rPr>
        <w:t xml:space="preserve"> (άρθρα 83 (1) και (2) του «περί της έκδοσης και δημόσιας εποπτείας καλυμμένων ομολόγων Νόμου του 2020»)</w:t>
      </w:r>
      <w:r w:rsidR="00953CFA" w:rsidRPr="00476C01">
        <w:rPr>
          <w:rFonts w:ascii="Arial" w:hAnsi="Arial" w:cs="Arial"/>
          <w:sz w:val="24"/>
          <w:szCs w:val="24"/>
          <w:lang w:val="el-GR"/>
        </w:rPr>
        <w:t xml:space="preserve"> </w:t>
      </w:r>
      <w:r w:rsidR="00953CFA">
        <w:rPr>
          <w:rFonts w:ascii="Arial" w:hAnsi="Arial" w:cs="Arial"/>
          <w:sz w:val="24"/>
          <w:szCs w:val="24"/>
          <w:lang w:val="el-GR"/>
        </w:rPr>
        <w:t xml:space="preserve"> </w:t>
      </w:r>
      <w:r w:rsidRPr="00C70647">
        <w:rPr>
          <w:rFonts w:ascii="Arial" w:hAnsi="Arial" w:cs="Arial"/>
          <w:sz w:val="24"/>
          <w:szCs w:val="24"/>
          <w:lang w:val="el-GR"/>
        </w:rPr>
        <w:t xml:space="preserve"> σε συνεχείς εκδόσεις καλυμμένων ομολόγων για τις οποίες το άνοιγμα του ISIN πραγματοποιήθηκε πριν από τις 8 Ιουλίου 2022 για έως 24 μήνες από την εν λόγω ημερομηνία, υπό την προϋπόθεση ότι οι εν λόγω εκδόσεις συμμορφώνονται με όλες τις ακόλουθες απαιτήσεις: α) η ημερομηνία λήξης του καλυμμένου ομολόγου είναι πριν από τις 8 Ιουλίου 2027, β) το συνολικό μέγεθος έκδοσης των συνεχών εκδόσεων που πραγματοποιήθηκαν μετά τις 8 Ιουλίου 2022 δεν υπερβαίνει το διπλάσιο του συνολικού μεγέθους έκδοσης των ανεξόφλητων καλυμμένων ομολόγων την εν λόγω ημερομηνία, γ) το συνολικό μέγεθος έκδοσης του καλυμμένου ομολόγου στη λήξη δεν υπερβαίνει τα 6 000 000 000 EUR ή το ισοδύναμο ποσό στο εθνικό νόμισμα, δ) τα στοιχεία εξασφάλισης βρίσκονται στο κράτος μέλος που εφαρμόζει την παράγραφο 1 στις συνεχείς εκδόσεις καλυμμένων ομολόγων</w:t>
      </w:r>
      <w:r>
        <w:rPr>
          <w:rFonts w:ascii="Arial" w:hAnsi="Arial" w:cs="Arial"/>
          <w:sz w:val="24"/>
          <w:szCs w:val="24"/>
          <w:lang w:val="el-GR"/>
        </w:rPr>
        <w:t>»</w:t>
      </w:r>
      <w:r w:rsidRPr="00C70647">
        <w:rPr>
          <w:rFonts w:ascii="Arial" w:hAnsi="Arial" w:cs="Arial"/>
          <w:sz w:val="24"/>
          <w:szCs w:val="24"/>
          <w:lang w:val="el-GR"/>
        </w:rPr>
        <w:t>.</w:t>
      </w:r>
    </w:p>
    <w:p w14:paraId="15840DB6" w14:textId="7C7253EB" w:rsidR="002E0897" w:rsidRPr="00903376" w:rsidRDefault="00C664FF" w:rsidP="00C278EC">
      <w:pPr>
        <w:jc w:val="both"/>
        <w:rPr>
          <w:rFonts w:ascii="Arial" w:hAnsi="Arial" w:cs="Arial"/>
          <w:b/>
          <w:bCs/>
          <w:sz w:val="24"/>
          <w:szCs w:val="24"/>
          <w:lang w:val="el-GR"/>
        </w:rPr>
      </w:pPr>
      <w:r w:rsidRPr="009D7FD5">
        <w:rPr>
          <w:rFonts w:ascii="Arial" w:hAnsi="Arial" w:cs="Arial"/>
          <w:b/>
          <w:bCs/>
          <w:sz w:val="24"/>
          <w:szCs w:val="24"/>
          <w:lang w:val="el-GR"/>
        </w:rPr>
        <w:t>Στο προτεινόμενο νομοσχέδιο θα ασκηθεί η εν λόγω διακριτική ευχέρεια</w:t>
      </w:r>
      <w:r>
        <w:rPr>
          <w:rFonts w:ascii="Arial" w:hAnsi="Arial" w:cs="Arial"/>
          <w:b/>
          <w:bCs/>
          <w:sz w:val="24"/>
          <w:szCs w:val="24"/>
          <w:lang w:val="el-GR"/>
        </w:rPr>
        <w:t xml:space="preserve">. </w:t>
      </w:r>
      <w:r w:rsidRPr="009D7FD5">
        <w:rPr>
          <w:rFonts w:ascii="Arial" w:hAnsi="Arial" w:cs="Arial"/>
          <w:b/>
          <w:bCs/>
          <w:sz w:val="24"/>
          <w:szCs w:val="24"/>
          <w:lang w:val="el-GR"/>
        </w:rPr>
        <w:t>(Άρθρ</w:t>
      </w:r>
      <w:r>
        <w:rPr>
          <w:rFonts w:ascii="Arial" w:hAnsi="Arial" w:cs="Arial"/>
          <w:b/>
          <w:bCs/>
          <w:sz w:val="24"/>
          <w:szCs w:val="24"/>
          <w:lang w:val="el-GR"/>
        </w:rPr>
        <w:t xml:space="preserve">ο 83 (3) </w:t>
      </w:r>
      <w:r w:rsidRPr="009D7FD5">
        <w:rPr>
          <w:rFonts w:ascii="Arial" w:hAnsi="Arial" w:cs="Arial"/>
          <w:b/>
          <w:bCs/>
          <w:sz w:val="24"/>
          <w:szCs w:val="24"/>
          <w:lang w:val="el-GR"/>
        </w:rPr>
        <w:t xml:space="preserve">του </w:t>
      </w:r>
      <w:r>
        <w:rPr>
          <w:rFonts w:ascii="Arial" w:hAnsi="Arial" w:cs="Arial"/>
          <w:b/>
          <w:bCs/>
          <w:sz w:val="24"/>
          <w:szCs w:val="24"/>
          <w:lang w:val="el-GR"/>
        </w:rPr>
        <w:t>«</w:t>
      </w:r>
      <w:r w:rsidRPr="009D7FD5">
        <w:rPr>
          <w:rFonts w:ascii="Arial" w:hAnsi="Arial" w:cs="Arial"/>
          <w:b/>
          <w:bCs/>
          <w:sz w:val="24"/>
          <w:szCs w:val="24"/>
          <w:lang w:val="el-GR"/>
        </w:rPr>
        <w:t>περί της έκδοσης και δημόσιας εποπτείας καλυμμένων ομολόγων</w:t>
      </w:r>
      <w:r>
        <w:rPr>
          <w:rFonts w:ascii="Arial" w:hAnsi="Arial" w:cs="Arial"/>
          <w:b/>
          <w:bCs/>
          <w:sz w:val="24"/>
          <w:szCs w:val="24"/>
          <w:lang w:val="el-GR"/>
        </w:rPr>
        <w:t xml:space="preserve"> Νόμου του 2020»</w:t>
      </w:r>
      <w:r w:rsidRPr="009D7FD5">
        <w:rPr>
          <w:rFonts w:ascii="Arial" w:hAnsi="Arial" w:cs="Arial"/>
          <w:b/>
          <w:bCs/>
          <w:sz w:val="24"/>
          <w:szCs w:val="24"/>
          <w:lang w:val="el-GR"/>
        </w:rPr>
        <w:t>)</w:t>
      </w:r>
    </w:p>
    <w:p w14:paraId="5C6030C6" w14:textId="77777777" w:rsidR="00575438" w:rsidRDefault="00575438" w:rsidP="008A5967">
      <w:pPr>
        <w:jc w:val="both"/>
        <w:rPr>
          <w:rFonts w:ascii="Arial" w:hAnsi="Arial" w:cs="Arial"/>
          <w:sz w:val="24"/>
          <w:szCs w:val="24"/>
          <w:lang w:val="el-GR"/>
        </w:rPr>
      </w:pPr>
    </w:p>
    <w:p w14:paraId="73B9BFD7" w14:textId="03E59EB1" w:rsidR="00575438" w:rsidRPr="008E203D" w:rsidRDefault="00A2123E" w:rsidP="008A5967">
      <w:pPr>
        <w:jc w:val="both"/>
        <w:rPr>
          <w:rFonts w:ascii="Arial" w:hAnsi="Arial" w:cs="Arial"/>
          <w:sz w:val="24"/>
          <w:szCs w:val="24"/>
          <w:lang w:val="el-GR"/>
        </w:rPr>
      </w:pPr>
      <w:r>
        <w:rPr>
          <w:rFonts w:ascii="Arial" w:hAnsi="Arial" w:cs="Arial"/>
          <w:sz w:val="24"/>
          <w:szCs w:val="24"/>
          <w:lang w:val="el-GR"/>
        </w:rPr>
        <w:t xml:space="preserve">Το προτεινόμενο νομοσχέδιο επισυνάπτεται ως </w:t>
      </w:r>
      <w:r w:rsidRPr="008E203D">
        <w:rPr>
          <w:rFonts w:ascii="Arial" w:hAnsi="Arial" w:cs="Arial"/>
          <w:b/>
          <w:bCs/>
          <w:sz w:val="24"/>
          <w:szCs w:val="24"/>
          <w:lang w:val="el-GR"/>
        </w:rPr>
        <w:t>Παράρτημα Α</w:t>
      </w:r>
      <w:r w:rsidR="008E203D" w:rsidRPr="008E203D">
        <w:rPr>
          <w:rFonts w:ascii="Arial" w:hAnsi="Arial" w:cs="Arial"/>
          <w:b/>
          <w:bCs/>
          <w:sz w:val="24"/>
          <w:szCs w:val="24"/>
          <w:lang w:val="el-GR"/>
        </w:rPr>
        <w:t>.</w:t>
      </w:r>
    </w:p>
    <w:p w14:paraId="3E42620B" w14:textId="13B81A96" w:rsidR="00A2123E" w:rsidRPr="008E203D" w:rsidRDefault="00A2123E" w:rsidP="008A5967">
      <w:pPr>
        <w:jc w:val="both"/>
        <w:rPr>
          <w:rFonts w:ascii="Arial" w:hAnsi="Arial" w:cs="Arial"/>
          <w:b/>
          <w:bCs/>
          <w:sz w:val="24"/>
          <w:szCs w:val="24"/>
          <w:lang w:val="el-GR"/>
        </w:rPr>
      </w:pPr>
    </w:p>
    <w:p w14:paraId="75A162CC" w14:textId="38C0EFDA" w:rsidR="00F720AB" w:rsidRDefault="00A2123E" w:rsidP="00D57D65">
      <w:pPr>
        <w:jc w:val="both"/>
        <w:rPr>
          <w:rFonts w:ascii="Arial" w:hAnsi="Arial" w:cs="Arial"/>
          <w:b/>
          <w:bCs/>
          <w:sz w:val="24"/>
          <w:szCs w:val="24"/>
          <w:lang w:val="el-GR"/>
        </w:rPr>
      </w:pPr>
      <w:r w:rsidRPr="008E203D">
        <w:rPr>
          <w:rFonts w:ascii="Arial" w:hAnsi="Arial" w:cs="Arial"/>
          <w:b/>
          <w:bCs/>
          <w:sz w:val="24"/>
          <w:szCs w:val="24"/>
          <w:lang w:val="el-GR"/>
        </w:rPr>
        <w:t xml:space="preserve">Ως εκ τούτου το Υπουργείο Οικονομικών σας καλεί όπως υποβάλετε τα σχόλια ή απόψεις σας, σε </w:t>
      </w:r>
      <w:r w:rsidRPr="008E203D">
        <w:rPr>
          <w:rFonts w:ascii="Arial" w:hAnsi="Arial" w:cs="Arial"/>
          <w:b/>
          <w:bCs/>
          <w:sz w:val="24"/>
          <w:szCs w:val="24"/>
          <w:u w:val="single"/>
          <w:lang w:val="en-GB"/>
        </w:rPr>
        <w:t>Word</w:t>
      </w:r>
      <w:r w:rsidRPr="008E203D">
        <w:rPr>
          <w:rFonts w:ascii="Arial" w:hAnsi="Arial" w:cs="Arial"/>
          <w:b/>
          <w:bCs/>
          <w:sz w:val="24"/>
          <w:szCs w:val="24"/>
          <w:u w:val="single"/>
          <w:lang w:val="el-GR"/>
        </w:rPr>
        <w:t xml:space="preserve"> </w:t>
      </w:r>
      <w:r w:rsidRPr="008E203D">
        <w:rPr>
          <w:rFonts w:ascii="Arial" w:hAnsi="Arial" w:cs="Arial"/>
          <w:b/>
          <w:bCs/>
          <w:sz w:val="24"/>
          <w:szCs w:val="24"/>
          <w:u w:val="single"/>
          <w:lang w:val="en-GB"/>
        </w:rPr>
        <w:t>format</w:t>
      </w:r>
      <w:r w:rsidRPr="008E203D">
        <w:rPr>
          <w:rFonts w:ascii="Arial" w:hAnsi="Arial" w:cs="Arial"/>
          <w:b/>
          <w:bCs/>
          <w:sz w:val="24"/>
          <w:szCs w:val="24"/>
          <w:lang w:val="el-GR"/>
        </w:rPr>
        <w:t xml:space="preserve">, μέχρι τις 07/08/2020 στην ηλεκτρονική διεύθυνση </w:t>
      </w:r>
      <w:hyperlink r:id="rId9" w:history="1">
        <w:r w:rsidRPr="008E203D">
          <w:rPr>
            <w:rStyle w:val="Hyperlink"/>
            <w:rFonts w:ascii="Arial" w:hAnsi="Arial" w:cs="Arial"/>
            <w:b/>
            <w:bCs/>
            <w:sz w:val="24"/>
            <w:szCs w:val="24"/>
            <w:lang w:val="en-GB"/>
          </w:rPr>
          <w:t>ikonstantinidi</w:t>
        </w:r>
        <w:r w:rsidRPr="008E203D">
          <w:rPr>
            <w:rStyle w:val="Hyperlink"/>
            <w:rFonts w:ascii="Arial" w:hAnsi="Arial" w:cs="Arial"/>
            <w:b/>
            <w:bCs/>
            <w:sz w:val="24"/>
            <w:szCs w:val="24"/>
            <w:lang w:val="el-GR"/>
          </w:rPr>
          <w:t>@</w:t>
        </w:r>
        <w:r w:rsidRPr="008E203D">
          <w:rPr>
            <w:rStyle w:val="Hyperlink"/>
            <w:rFonts w:ascii="Arial" w:hAnsi="Arial" w:cs="Arial"/>
            <w:b/>
            <w:bCs/>
            <w:sz w:val="24"/>
            <w:szCs w:val="24"/>
            <w:lang w:val="en-GB"/>
          </w:rPr>
          <w:t>mof</w:t>
        </w:r>
        <w:r w:rsidRPr="008E203D">
          <w:rPr>
            <w:rStyle w:val="Hyperlink"/>
            <w:rFonts w:ascii="Arial" w:hAnsi="Arial" w:cs="Arial"/>
            <w:b/>
            <w:bCs/>
            <w:sz w:val="24"/>
            <w:szCs w:val="24"/>
            <w:lang w:val="el-GR"/>
          </w:rPr>
          <w:t>.</w:t>
        </w:r>
        <w:r w:rsidRPr="008E203D">
          <w:rPr>
            <w:rStyle w:val="Hyperlink"/>
            <w:rFonts w:ascii="Arial" w:hAnsi="Arial" w:cs="Arial"/>
            <w:b/>
            <w:bCs/>
            <w:sz w:val="24"/>
            <w:szCs w:val="24"/>
            <w:lang w:val="en-GB"/>
          </w:rPr>
          <w:t>gov</w:t>
        </w:r>
        <w:r w:rsidRPr="008E203D">
          <w:rPr>
            <w:rStyle w:val="Hyperlink"/>
            <w:rFonts w:ascii="Arial" w:hAnsi="Arial" w:cs="Arial"/>
            <w:b/>
            <w:bCs/>
            <w:sz w:val="24"/>
            <w:szCs w:val="24"/>
            <w:lang w:val="el-GR"/>
          </w:rPr>
          <w:t>.</w:t>
        </w:r>
        <w:r w:rsidRPr="008E203D">
          <w:rPr>
            <w:rStyle w:val="Hyperlink"/>
            <w:rFonts w:ascii="Arial" w:hAnsi="Arial" w:cs="Arial"/>
            <w:b/>
            <w:bCs/>
            <w:sz w:val="24"/>
            <w:szCs w:val="24"/>
            <w:lang w:val="en-GB"/>
          </w:rPr>
          <w:t>cy</w:t>
        </w:r>
      </w:hyperlink>
      <w:r w:rsidRPr="008E203D">
        <w:rPr>
          <w:rFonts w:ascii="Arial" w:hAnsi="Arial" w:cs="Arial"/>
          <w:b/>
          <w:bCs/>
          <w:sz w:val="24"/>
          <w:szCs w:val="24"/>
          <w:lang w:val="el-GR"/>
        </w:rPr>
        <w:t xml:space="preserve"> </w:t>
      </w:r>
    </w:p>
    <w:p w14:paraId="5CBE4C6B" w14:textId="27AFEE08" w:rsidR="00813CD4" w:rsidRDefault="00813CD4" w:rsidP="00813CD4">
      <w:pPr>
        <w:jc w:val="right"/>
        <w:rPr>
          <w:rFonts w:ascii="Arial" w:hAnsi="Arial" w:cs="Arial"/>
          <w:b/>
          <w:bCs/>
          <w:sz w:val="24"/>
          <w:szCs w:val="24"/>
          <w:lang w:val="el-GR"/>
        </w:rPr>
      </w:pPr>
      <w:r>
        <w:rPr>
          <w:rFonts w:ascii="Arial" w:hAnsi="Arial" w:cs="Arial"/>
          <w:b/>
          <w:bCs/>
          <w:sz w:val="24"/>
          <w:szCs w:val="24"/>
          <w:lang w:val="el-GR"/>
        </w:rPr>
        <w:lastRenderedPageBreak/>
        <w:t>Παράρτημα Α</w:t>
      </w:r>
    </w:p>
    <w:tbl>
      <w:tblPr>
        <w:tblpPr w:leftFromText="180" w:rightFromText="180" w:vertAnchor="text" w:tblpY="1"/>
        <w:tblOverlap w:val="never"/>
        <w:tblW w:w="10225" w:type="dxa"/>
        <w:tblLayout w:type="fixed"/>
        <w:tblLook w:val="00A0" w:firstRow="1" w:lastRow="0" w:firstColumn="1" w:lastColumn="0" w:noHBand="0" w:noVBand="0"/>
      </w:tblPr>
      <w:tblGrid>
        <w:gridCol w:w="1650"/>
        <w:gridCol w:w="7071"/>
        <w:gridCol w:w="68"/>
        <w:gridCol w:w="1417"/>
        <w:gridCol w:w="19"/>
      </w:tblGrid>
      <w:tr w:rsidR="00813CD4" w:rsidRPr="00B60E82" w14:paraId="1BC3D93B" w14:textId="77777777" w:rsidTr="00171722">
        <w:trPr>
          <w:gridAfter w:val="1"/>
          <w:wAfter w:w="19" w:type="dxa"/>
        </w:trPr>
        <w:tc>
          <w:tcPr>
            <w:tcW w:w="10206" w:type="dxa"/>
            <w:gridSpan w:val="4"/>
          </w:tcPr>
          <w:p w14:paraId="0399268A" w14:textId="77777777" w:rsidR="00813CD4" w:rsidRPr="00B60E82" w:rsidRDefault="00813CD4" w:rsidP="00171722">
            <w:pPr>
              <w:spacing w:after="0" w:line="240" w:lineRule="auto"/>
              <w:contextualSpacing/>
              <w:mirrorIndents/>
              <w:jc w:val="center"/>
              <w:rPr>
                <w:rFonts w:ascii="Arial" w:hAnsi="Arial" w:cs="Arial"/>
                <w:b/>
                <w:color w:val="000000"/>
                <w:sz w:val="18"/>
                <w:szCs w:val="18"/>
                <w:shd w:val="clear" w:color="auto" w:fill="FFFFFF"/>
                <w:lang w:val="el-GR"/>
              </w:rPr>
            </w:pPr>
            <w:r w:rsidRPr="00B60E82">
              <w:rPr>
                <w:rFonts w:ascii="Arial" w:hAnsi="Arial" w:cs="Arial"/>
                <w:b/>
                <w:color w:val="000000"/>
                <w:sz w:val="18"/>
                <w:szCs w:val="18"/>
                <w:shd w:val="clear" w:color="auto" w:fill="FFFFFF"/>
                <w:lang w:val="el-GR"/>
              </w:rPr>
              <w:t xml:space="preserve">ΝΟΜΟΣΧΕΔΙΟ ΜΕ ΤΙΤΛΟ «Ο ΠΕΡΙ ΤΗΣ ΕΚΔΟΣΗΣ ΚΑΙ ΔΗΜΟΣΙΑΣ ΕΠΟΠΤΕΙΑΣ </w:t>
            </w:r>
          </w:p>
          <w:p w14:paraId="2568256C" w14:textId="77777777" w:rsidR="00813CD4" w:rsidRPr="00B60E82" w:rsidRDefault="00813CD4" w:rsidP="00171722">
            <w:pPr>
              <w:spacing w:after="0" w:line="240" w:lineRule="auto"/>
              <w:contextualSpacing/>
              <w:mirrorIndents/>
              <w:jc w:val="center"/>
              <w:rPr>
                <w:rFonts w:ascii="Arial" w:hAnsi="Arial" w:cs="Arial"/>
                <w:b/>
                <w:color w:val="000000"/>
                <w:sz w:val="18"/>
                <w:szCs w:val="18"/>
                <w:shd w:val="clear" w:color="auto" w:fill="FFFFFF"/>
                <w:lang w:val="el-GR"/>
              </w:rPr>
            </w:pPr>
            <w:r w:rsidRPr="00B60E82">
              <w:rPr>
                <w:rFonts w:ascii="Arial" w:hAnsi="Arial" w:cs="Arial"/>
                <w:b/>
                <w:color w:val="000000"/>
                <w:sz w:val="18"/>
                <w:szCs w:val="18"/>
                <w:shd w:val="clear" w:color="auto" w:fill="FFFFFF"/>
                <w:lang w:val="el-GR"/>
              </w:rPr>
              <w:t>ΚΑΛΥΜΜΕΝΩΝ ΟΜΟΛΟΓΩΝ ΝΟΜΟΣ ΤΟΥ 2020»</w:t>
            </w:r>
          </w:p>
          <w:p w14:paraId="277056EF" w14:textId="77777777" w:rsidR="00813CD4" w:rsidRPr="00B60E82" w:rsidRDefault="00813CD4" w:rsidP="00171722">
            <w:pPr>
              <w:spacing w:after="0" w:line="240" w:lineRule="auto"/>
              <w:contextualSpacing/>
              <w:mirrorIndents/>
              <w:jc w:val="center"/>
              <w:rPr>
                <w:rFonts w:ascii="Arial" w:hAnsi="Arial" w:cs="Arial"/>
                <w:b/>
                <w:color w:val="000000"/>
                <w:sz w:val="18"/>
                <w:szCs w:val="18"/>
                <w:shd w:val="clear" w:color="auto" w:fill="FFFFFF"/>
                <w:lang w:val="el-GR"/>
              </w:rPr>
            </w:pPr>
          </w:p>
        </w:tc>
      </w:tr>
      <w:tr w:rsidR="00813CD4" w:rsidRPr="00B60E82" w14:paraId="719886DF" w14:textId="77777777" w:rsidTr="00171722">
        <w:trPr>
          <w:gridAfter w:val="2"/>
          <w:wAfter w:w="1436" w:type="dxa"/>
        </w:trPr>
        <w:tc>
          <w:tcPr>
            <w:tcW w:w="8789" w:type="dxa"/>
            <w:gridSpan w:val="3"/>
          </w:tcPr>
          <w:p w14:paraId="43716E12"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r>
      <w:tr w:rsidR="00813CD4" w:rsidRPr="00B60E82" w14:paraId="22B459A0" w14:textId="77777777" w:rsidTr="00171722">
        <w:trPr>
          <w:gridAfter w:val="2"/>
          <w:wAfter w:w="1436" w:type="dxa"/>
          <w:trHeight w:val="273"/>
        </w:trPr>
        <w:tc>
          <w:tcPr>
            <w:tcW w:w="8789" w:type="dxa"/>
            <w:gridSpan w:val="3"/>
          </w:tcPr>
          <w:p w14:paraId="037B0D28" w14:textId="77777777" w:rsidR="00813CD4" w:rsidRPr="00B60E82" w:rsidRDefault="00813CD4" w:rsidP="00171722">
            <w:pPr>
              <w:spacing w:after="0" w:line="240" w:lineRule="auto"/>
              <w:contextualSpacing/>
              <w:mirrorIndents/>
              <w:jc w:val="center"/>
              <w:rPr>
                <w:rFonts w:ascii="Arial" w:hAnsi="Arial" w:cs="Arial"/>
                <w:b/>
                <w:color w:val="000000"/>
                <w:sz w:val="18"/>
                <w:szCs w:val="18"/>
                <w:u w:val="single"/>
                <w:shd w:val="clear" w:color="auto" w:fill="FFFFFF"/>
                <w:lang w:val="el-GR"/>
              </w:rPr>
            </w:pPr>
            <w:r w:rsidRPr="00B60E82">
              <w:rPr>
                <w:rFonts w:ascii="Arial" w:hAnsi="Arial" w:cs="Arial"/>
                <w:b/>
                <w:color w:val="000000"/>
                <w:sz w:val="18"/>
                <w:szCs w:val="18"/>
                <w:u w:val="single"/>
                <w:shd w:val="clear" w:color="auto" w:fill="FFFFFF"/>
                <w:lang w:val="el-GR"/>
              </w:rPr>
              <w:t>ΚΑΤΑΤΑΞΗ ΑΡΘΡΩΝ</w:t>
            </w:r>
          </w:p>
        </w:tc>
      </w:tr>
      <w:tr w:rsidR="00813CD4" w:rsidRPr="00B60E82" w14:paraId="392B14D0" w14:textId="77777777" w:rsidTr="00171722">
        <w:trPr>
          <w:gridAfter w:val="2"/>
          <w:wAfter w:w="1436" w:type="dxa"/>
        </w:trPr>
        <w:tc>
          <w:tcPr>
            <w:tcW w:w="8789" w:type="dxa"/>
            <w:gridSpan w:val="3"/>
          </w:tcPr>
          <w:p w14:paraId="7BDF1B66"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r>
      <w:tr w:rsidR="00813CD4" w:rsidRPr="00B60E82" w14:paraId="1C2D2B99" w14:textId="77777777" w:rsidTr="00171722">
        <w:trPr>
          <w:gridAfter w:val="2"/>
          <w:wAfter w:w="1436" w:type="dxa"/>
        </w:trPr>
        <w:tc>
          <w:tcPr>
            <w:tcW w:w="8789" w:type="dxa"/>
            <w:gridSpan w:val="3"/>
          </w:tcPr>
          <w:p w14:paraId="44CA33AC" w14:textId="77777777" w:rsidR="00813CD4" w:rsidRPr="00B60E82"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r w:rsidRPr="00B60E82">
              <w:rPr>
                <w:rFonts w:ascii="Arial" w:hAnsi="Arial" w:cs="Arial"/>
                <w:b/>
                <w:bCs/>
                <w:color w:val="000000"/>
                <w:sz w:val="18"/>
                <w:szCs w:val="18"/>
                <w:shd w:val="clear" w:color="auto" w:fill="FFFFFF"/>
                <w:lang w:val="el-GR"/>
              </w:rPr>
              <w:t xml:space="preserve">Προοίμιο </w:t>
            </w:r>
          </w:p>
        </w:tc>
      </w:tr>
      <w:tr w:rsidR="00813CD4" w:rsidRPr="00B60E82" w14:paraId="4EEB47CF" w14:textId="77777777" w:rsidTr="00171722">
        <w:trPr>
          <w:gridAfter w:val="2"/>
          <w:wAfter w:w="1436" w:type="dxa"/>
        </w:trPr>
        <w:tc>
          <w:tcPr>
            <w:tcW w:w="8789" w:type="dxa"/>
            <w:gridSpan w:val="3"/>
          </w:tcPr>
          <w:p w14:paraId="0BEE4575"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r>
      <w:tr w:rsidR="00813CD4" w:rsidRPr="008D0E7A" w14:paraId="21B3C27F" w14:textId="77777777" w:rsidTr="00171722">
        <w:trPr>
          <w:gridAfter w:val="2"/>
          <w:wAfter w:w="1436" w:type="dxa"/>
        </w:trPr>
        <w:tc>
          <w:tcPr>
            <w:tcW w:w="8789" w:type="dxa"/>
            <w:gridSpan w:val="3"/>
          </w:tcPr>
          <w:p w14:paraId="332EB3C8" w14:textId="77777777" w:rsidR="00813CD4" w:rsidRPr="00B60E82" w:rsidRDefault="00813CD4" w:rsidP="00171722">
            <w:pPr>
              <w:spacing w:after="0" w:line="240" w:lineRule="auto"/>
              <w:contextualSpacing/>
              <w:mirrorIndents/>
              <w:jc w:val="center"/>
              <w:rPr>
                <w:rFonts w:ascii="Arial" w:hAnsi="Arial" w:cs="Arial"/>
                <w:b/>
                <w:color w:val="000000"/>
                <w:sz w:val="18"/>
                <w:szCs w:val="18"/>
                <w:u w:val="single"/>
                <w:shd w:val="clear" w:color="auto" w:fill="FFFFFF"/>
                <w:lang w:val="el-GR"/>
              </w:rPr>
            </w:pPr>
            <w:r w:rsidRPr="00B60E82">
              <w:rPr>
                <w:rFonts w:ascii="Arial" w:hAnsi="Arial" w:cs="Arial"/>
                <w:b/>
                <w:color w:val="000000"/>
                <w:sz w:val="18"/>
                <w:szCs w:val="18"/>
                <w:u w:val="single"/>
                <w:shd w:val="clear" w:color="auto" w:fill="FFFFFF"/>
                <w:lang w:val="el-GR"/>
              </w:rPr>
              <w:t>ΜΕΡΟΣ Ι꞉ ΑΝΤΙΚΕΙΜΕΝΟ, ΠΕΔΙΟ ΕΦΑΡΜΟΓΗΣ ΚΑΙ ΟΡΙΣΜΟΙ</w:t>
            </w:r>
          </w:p>
        </w:tc>
      </w:tr>
      <w:tr w:rsidR="00813CD4" w:rsidRPr="008D0E7A" w14:paraId="15ED1828" w14:textId="77777777" w:rsidTr="00171722">
        <w:trPr>
          <w:gridAfter w:val="2"/>
          <w:wAfter w:w="1436" w:type="dxa"/>
        </w:trPr>
        <w:tc>
          <w:tcPr>
            <w:tcW w:w="8789" w:type="dxa"/>
            <w:gridSpan w:val="3"/>
          </w:tcPr>
          <w:p w14:paraId="08393684"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r>
      <w:tr w:rsidR="00813CD4" w:rsidRPr="00B60E82" w14:paraId="3033063B" w14:textId="77777777" w:rsidTr="00171722">
        <w:tc>
          <w:tcPr>
            <w:tcW w:w="1650" w:type="dxa"/>
          </w:tcPr>
          <w:p w14:paraId="43C484D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1</w:t>
            </w:r>
          </w:p>
        </w:tc>
        <w:tc>
          <w:tcPr>
            <w:tcW w:w="7071" w:type="dxa"/>
          </w:tcPr>
          <w:p w14:paraId="6528B219"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Συνοπτικός τίτλος.</w:t>
            </w:r>
          </w:p>
        </w:tc>
        <w:tc>
          <w:tcPr>
            <w:tcW w:w="1504" w:type="dxa"/>
            <w:gridSpan w:val="3"/>
          </w:tcPr>
          <w:p w14:paraId="6545574D"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50AF500A" w14:textId="77777777" w:rsidTr="00171722">
        <w:tc>
          <w:tcPr>
            <w:tcW w:w="1650" w:type="dxa"/>
          </w:tcPr>
          <w:p w14:paraId="3082D66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2</w:t>
            </w:r>
          </w:p>
        </w:tc>
        <w:tc>
          <w:tcPr>
            <w:tcW w:w="7071" w:type="dxa"/>
          </w:tcPr>
          <w:p w14:paraId="2669215D"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Ερμηνεία. </w:t>
            </w:r>
          </w:p>
        </w:tc>
        <w:tc>
          <w:tcPr>
            <w:tcW w:w="1504" w:type="dxa"/>
            <w:gridSpan w:val="3"/>
          </w:tcPr>
          <w:p w14:paraId="2A31B9BD"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3B40534E" w14:textId="77777777" w:rsidTr="00171722">
        <w:tc>
          <w:tcPr>
            <w:tcW w:w="1650" w:type="dxa"/>
          </w:tcPr>
          <w:p w14:paraId="709E7B4D"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3</w:t>
            </w:r>
          </w:p>
        </w:tc>
        <w:tc>
          <w:tcPr>
            <w:tcW w:w="7071" w:type="dxa"/>
          </w:tcPr>
          <w:p w14:paraId="0AED39DA"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Πεδίο εφαρμογής.</w:t>
            </w:r>
          </w:p>
          <w:p w14:paraId="49D123DB"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77596338"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4B56AD5" w14:textId="77777777" w:rsidTr="00171722">
        <w:tc>
          <w:tcPr>
            <w:tcW w:w="1650" w:type="dxa"/>
          </w:tcPr>
          <w:p w14:paraId="2DC8A9D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62829B3" w14:textId="77777777" w:rsidR="00813CD4" w:rsidRPr="00B60E82" w:rsidRDefault="00813CD4" w:rsidP="00171722">
            <w:pPr>
              <w:spacing w:after="0" w:line="240" w:lineRule="auto"/>
              <w:contextualSpacing/>
              <w:mirrorIndents/>
              <w:jc w:val="center"/>
              <w:rPr>
                <w:rFonts w:ascii="Arial" w:hAnsi="Arial" w:cs="Arial"/>
                <w:b/>
                <w:sz w:val="18"/>
                <w:szCs w:val="18"/>
                <w:lang w:val="el-GR"/>
              </w:rPr>
            </w:pPr>
            <w:r w:rsidRPr="00B60E82">
              <w:rPr>
                <w:rFonts w:ascii="Arial" w:hAnsi="Arial" w:cs="Arial"/>
                <w:b/>
                <w:sz w:val="18"/>
                <w:szCs w:val="18"/>
                <w:lang w:val="el-GR"/>
              </w:rPr>
              <w:t xml:space="preserve">ΜΕΡΟΣ ΙΙ: </w:t>
            </w:r>
            <w:r w:rsidRPr="00B60E82">
              <w:rPr>
                <w:lang w:val="el-GR"/>
              </w:rPr>
              <w:t xml:space="preserve"> </w:t>
            </w:r>
            <w:r w:rsidRPr="00B60E82">
              <w:rPr>
                <w:rFonts w:ascii="Arial" w:hAnsi="Arial" w:cs="Arial"/>
                <w:b/>
                <w:sz w:val="18"/>
                <w:szCs w:val="18"/>
                <w:lang w:val="el-GR"/>
              </w:rPr>
              <w:t>ΔΙΑΡΘΡΩΤΙΚΑ ΧΑΡΑΚΤΗΡΙΣΤΙΚΑ ΤΩΝ ΚΑΛΥΜΜΕΝΩΝ ΟΜΟΛΟΓΩΝ</w:t>
            </w:r>
          </w:p>
          <w:p w14:paraId="4DD458EC" w14:textId="77777777" w:rsidR="00813CD4" w:rsidRPr="00B60E82" w:rsidRDefault="00813CD4" w:rsidP="00171722">
            <w:pPr>
              <w:spacing w:after="0" w:line="240" w:lineRule="auto"/>
              <w:contextualSpacing/>
              <w:mirrorIndents/>
              <w:jc w:val="center"/>
              <w:rPr>
                <w:rFonts w:ascii="Arial" w:hAnsi="Arial" w:cs="Arial"/>
                <w:b/>
                <w:sz w:val="18"/>
                <w:szCs w:val="18"/>
                <w:lang w:val="el-GR"/>
              </w:rPr>
            </w:pPr>
            <w:r w:rsidRPr="00B60E82">
              <w:rPr>
                <w:rFonts w:ascii="Arial" w:hAnsi="Arial" w:cs="Arial"/>
                <w:b/>
                <w:sz w:val="18"/>
                <w:szCs w:val="18"/>
                <w:lang w:val="el-GR"/>
              </w:rPr>
              <w:t>Διπλή προσφυγή και προστασία έναντι του κινδύνου αφερεγγυότητας.</w:t>
            </w:r>
          </w:p>
          <w:p w14:paraId="6664259B" w14:textId="77777777" w:rsidR="00813CD4" w:rsidRPr="00B60E82" w:rsidRDefault="00813CD4" w:rsidP="00171722">
            <w:pPr>
              <w:spacing w:after="0" w:line="240" w:lineRule="auto"/>
              <w:contextualSpacing/>
              <w:mirrorIndents/>
              <w:jc w:val="center"/>
              <w:rPr>
                <w:rFonts w:ascii="Arial" w:hAnsi="Arial" w:cs="Arial"/>
                <w:b/>
                <w:sz w:val="18"/>
                <w:szCs w:val="18"/>
                <w:lang w:val="el-GR"/>
              </w:rPr>
            </w:pPr>
          </w:p>
        </w:tc>
        <w:tc>
          <w:tcPr>
            <w:tcW w:w="1504" w:type="dxa"/>
            <w:gridSpan w:val="3"/>
          </w:tcPr>
          <w:p w14:paraId="2B039D4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7BE008CC" w14:textId="77777777" w:rsidTr="00171722">
        <w:tc>
          <w:tcPr>
            <w:tcW w:w="1650" w:type="dxa"/>
          </w:tcPr>
          <w:p w14:paraId="7ED0568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4</w:t>
            </w:r>
          </w:p>
        </w:tc>
        <w:tc>
          <w:tcPr>
            <w:tcW w:w="7071" w:type="dxa"/>
          </w:tcPr>
          <w:p w14:paraId="199366A3"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rPr>
            </w:pPr>
            <w:r w:rsidRPr="00B60E82">
              <w:rPr>
                <w:rFonts w:ascii="Arial" w:hAnsi="Arial" w:cs="Arial"/>
                <w:color w:val="000000"/>
                <w:sz w:val="18"/>
                <w:szCs w:val="18"/>
                <w:shd w:val="clear" w:color="auto" w:fill="FFFFFF"/>
                <w:lang w:val="el-GR"/>
              </w:rPr>
              <w:t>Διπλή προσφυγή</w:t>
            </w:r>
            <w:r w:rsidRPr="00B60E82">
              <w:rPr>
                <w:rFonts w:ascii="Arial" w:hAnsi="Arial" w:cs="Arial"/>
                <w:color w:val="000000"/>
                <w:sz w:val="18"/>
                <w:szCs w:val="18"/>
                <w:shd w:val="clear" w:color="auto" w:fill="FFFFFF"/>
              </w:rPr>
              <w:t>.</w:t>
            </w:r>
          </w:p>
        </w:tc>
        <w:tc>
          <w:tcPr>
            <w:tcW w:w="1504" w:type="dxa"/>
            <w:gridSpan w:val="3"/>
          </w:tcPr>
          <w:p w14:paraId="46D531B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6A910904" w14:textId="77777777" w:rsidTr="00171722">
        <w:tc>
          <w:tcPr>
            <w:tcW w:w="1650" w:type="dxa"/>
          </w:tcPr>
          <w:p w14:paraId="5CBE6E7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sidRPr="00B60E82">
              <w:rPr>
                <w:rFonts w:ascii="Arial" w:eastAsia="Arial Unicode MS" w:hAnsi="Arial" w:cs="Arial"/>
                <w:sz w:val="18"/>
                <w:szCs w:val="18"/>
                <w:lang w:eastAsia="el-GR"/>
              </w:rPr>
              <w:t>5</w:t>
            </w:r>
          </w:p>
        </w:tc>
        <w:tc>
          <w:tcPr>
            <w:tcW w:w="7071" w:type="dxa"/>
          </w:tcPr>
          <w:p w14:paraId="10A0F53F"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Προστασία καλυμμένων ομολόγων έναντι του κινδύνου αφερεγγυότητας.</w:t>
            </w:r>
          </w:p>
        </w:tc>
        <w:tc>
          <w:tcPr>
            <w:tcW w:w="1504" w:type="dxa"/>
            <w:gridSpan w:val="3"/>
          </w:tcPr>
          <w:p w14:paraId="09ED2AD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5CB6EC45" w14:textId="77777777" w:rsidTr="00171722">
        <w:tc>
          <w:tcPr>
            <w:tcW w:w="1650" w:type="dxa"/>
          </w:tcPr>
          <w:p w14:paraId="5913BDE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sidRPr="00B60E82">
              <w:rPr>
                <w:rFonts w:ascii="Arial" w:eastAsia="Arial Unicode MS" w:hAnsi="Arial" w:cs="Arial"/>
                <w:sz w:val="18"/>
                <w:szCs w:val="18"/>
                <w:lang w:eastAsia="el-GR"/>
              </w:rPr>
              <w:t>6</w:t>
            </w:r>
          </w:p>
        </w:tc>
        <w:tc>
          <w:tcPr>
            <w:tcW w:w="7071" w:type="dxa"/>
          </w:tcPr>
          <w:p w14:paraId="65697D3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Δικαιώματα που δεν επηρεάζονται από διαδικασία διάλυσης και υποχρεώσεις ΑΠΙ κατά τη διαδικασία διάλυσης.</w:t>
            </w:r>
          </w:p>
        </w:tc>
        <w:tc>
          <w:tcPr>
            <w:tcW w:w="1504" w:type="dxa"/>
            <w:gridSpan w:val="3"/>
          </w:tcPr>
          <w:p w14:paraId="1AF5A49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6487F9A9" w14:textId="77777777" w:rsidTr="00171722">
        <w:tc>
          <w:tcPr>
            <w:tcW w:w="1650" w:type="dxa"/>
          </w:tcPr>
          <w:p w14:paraId="7093099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sidRPr="00B60E82">
              <w:rPr>
                <w:rFonts w:ascii="Arial" w:eastAsia="Arial Unicode MS" w:hAnsi="Arial" w:cs="Arial"/>
                <w:sz w:val="18"/>
                <w:szCs w:val="18"/>
                <w:lang w:eastAsia="el-GR"/>
              </w:rPr>
              <w:t>7</w:t>
            </w:r>
          </w:p>
        </w:tc>
        <w:tc>
          <w:tcPr>
            <w:tcW w:w="7071" w:type="dxa"/>
          </w:tcPr>
          <w:p w14:paraId="53E4406C"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Δικαιώματα επενδυτών σε καλυμμένα ομόλογα,  και άλλων πιστωτών  συνολικών στοιχείων κάλυψης σε περίπτωση εκποίησης των στοιχείων κάλυψης και των συνολικών στοιχείων κάλυψης.</w:t>
            </w:r>
          </w:p>
        </w:tc>
        <w:tc>
          <w:tcPr>
            <w:tcW w:w="1504" w:type="dxa"/>
            <w:gridSpan w:val="3"/>
          </w:tcPr>
          <w:p w14:paraId="7688433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1DF32CE5" w14:textId="77777777" w:rsidTr="00171722">
        <w:tc>
          <w:tcPr>
            <w:tcW w:w="1650" w:type="dxa"/>
          </w:tcPr>
          <w:p w14:paraId="4F81B05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sidRPr="00B60E82">
              <w:rPr>
                <w:rFonts w:ascii="Arial" w:eastAsia="Arial Unicode MS" w:hAnsi="Arial" w:cs="Arial"/>
                <w:sz w:val="18"/>
                <w:szCs w:val="18"/>
                <w:lang w:eastAsia="el-GR"/>
              </w:rPr>
              <w:t>8</w:t>
            </w:r>
          </w:p>
        </w:tc>
        <w:tc>
          <w:tcPr>
            <w:tcW w:w="7071" w:type="dxa"/>
          </w:tcPr>
          <w:p w14:paraId="3D561128"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Προτεραιότητα στοιχείων κάλυψης επί υποκείμενης εξασφάλισης.</w:t>
            </w:r>
          </w:p>
        </w:tc>
        <w:tc>
          <w:tcPr>
            <w:tcW w:w="1504" w:type="dxa"/>
            <w:gridSpan w:val="3"/>
          </w:tcPr>
          <w:p w14:paraId="29DCFD6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3A25FDDF" w14:textId="77777777" w:rsidTr="00171722">
        <w:tc>
          <w:tcPr>
            <w:tcW w:w="1650" w:type="dxa"/>
          </w:tcPr>
          <w:p w14:paraId="150E0F0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76458F6"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3FB5BD2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3288D127" w14:textId="77777777" w:rsidTr="00171722">
        <w:tc>
          <w:tcPr>
            <w:tcW w:w="1650" w:type="dxa"/>
          </w:tcPr>
          <w:p w14:paraId="5E892E2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FBC5559" w14:textId="77777777" w:rsidR="00813CD4" w:rsidRPr="00B60E82"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r w:rsidRPr="00B60E82">
              <w:rPr>
                <w:rFonts w:ascii="Arial" w:hAnsi="Arial" w:cs="Arial"/>
                <w:b/>
                <w:bCs/>
                <w:color w:val="000000"/>
                <w:sz w:val="18"/>
                <w:szCs w:val="18"/>
                <w:shd w:val="clear" w:color="auto" w:fill="FFFFFF"/>
                <w:lang w:val="el-GR"/>
              </w:rPr>
              <w:t>Συνολικά στοιχεία κάλυψης και κάλυψη.</w:t>
            </w:r>
          </w:p>
          <w:p w14:paraId="0723269B" w14:textId="77777777" w:rsidR="00813CD4" w:rsidRPr="00B60E82" w:rsidRDefault="00813CD4" w:rsidP="00171722">
            <w:pPr>
              <w:spacing w:after="0" w:line="240" w:lineRule="auto"/>
              <w:contextualSpacing/>
              <w:mirrorIndents/>
              <w:jc w:val="center"/>
              <w:rPr>
                <w:rFonts w:ascii="Arial" w:hAnsi="Arial" w:cs="Arial"/>
                <w:b/>
                <w:bCs/>
                <w:color w:val="000000"/>
                <w:sz w:val="18"/>
                <w:szCs w:val="18"/>
                <w:shd w:val="clear" w:color="auto" w:fill="FFFFFF"/>
              </w:rPr>
            </w:pPr>
            <w:r w:rsidRPr="00B60E82">
              <w:rPr>
                <w:rFonts w:ascii="Arial" w:hAnsi="Arial" w:cs="Arial"/>
                <w:b/>
                <w:bCs/>
                <w:color w:val="000000"/>
                <w:sz w:val="18"/>
                <w:szCs w:val="18"/>
                <w:shd w:val="clear" w:color="auto" w:fill="FFFFFF"/>
                <w:lang w:val="el-GR"/>
              </w:rPr>
              <w:t>Επιλέξιμα στοιχεία ενεργητικού</w:t>
            </w:r>
            <w:r w:rsidRPr="00B60E82">
              <w:rPr>
                <w:rFonts w:ascii="Arial" w:hAnsi="Arial" w:cs="Arial"/>
                <w:b/>
                <w:bCs/>
                <w:color w:val="000000"/>
                <w:sz w:val="18"/>
                <w:szCs w:val="18"/>
                <w:shd w:val="clear" w:color="auto" w:fill="FFFFFF"/>
              </w:rPr>
              <w:t>.</w:t>
            </w:r>
          </w:p>
        </w:tc>
        <w:tc>
          <w:tcPr>
            <w:tcW w:w="1504" w:type="dxa"/>
            <w:gridSpan w:val="3"/>
          </w:tcPr>
          <w:p w14:paraId="6A8CB1AB"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593E21B7" w14:textId="77777777" w:rsidTr="00171722">
        <w:tc>
          <w:tcPr>
            <w:tcW w:w="1650" w:type="dxa"/>
          </w:tcPr>
          <w:p w14:paraId="45CC8B73"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30EA32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7395E9F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081BD9D9" w14:textId="77777777" w:rsidTr="00171722">
        <w:tc>
          <w:tcPr>
            <w:tcW w:w="1650" w:type="dxa"/>
          </w:tcPr>
          <w:p w14:paraId="3FA05A1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sidRPr="00B60E82">
              <w:rPr>
                <w:rFonts w:ascii="Arial" w:eastAsia="Arial Unicode MS" w:hAnsi="Arial" w:cs="Arial"/>
                <w:sz w:val="18"/>
                <w:szCs w:val="18"/>
                <w:lang w:eastAsia="el-GR"/>
              </w:rPr>
              <w:t>9</w:t>
            </w:r>
          </w:p>
        </w:tc>
        <w:tc>
          <w:tcPr>
            <w:tcW w:w="7071" w:type="dxa"/>
          </w:tcPr>
          <w:p w14:paraId="05AD4B26"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rPr>
            </w:pPr>
            <w:r w:rsidRPr="00B60E82">
              <w:rPr>
                <w:rFonts w:ascii="Arial" w:hAnsi="Arial" w:cs="Arial"/>
                <w:color w:val="000000"/>
                <w:sz w:val="18"/>
                <w:szCs w:val="18"/>
                <w:shd w:val="clear" w:color="auto" w:fill="FFFFFF"/>
                <w:lang w:val="el-GR"/>
              </w:rPr>
              <w:t>Επιλέξιμα στοιχεία κάλυψης</w:t>
            </w:r>
            <w:r w:rsidRPr="00B60E82">
              <w:rPr>
                <w:rFonts w:ascii="Arial" w:hAnsi="Arial" w:cs="Arial"/>
                <w:color w:val="000000"/>
                <w:sz w:val="18"/>
                <w:szCs w:val="18"/>
                <w:shd w:val="clear" w:color="auto" w:fill="FFFFFF"/>
              </w:rPr>
              <w:t>.</w:t>
            </w:r>
          </w:p>
        </w:tc>
        <w:tc>
          <w:tcPr>
            <w:tcW w:w="1504" w:type="dxa"/>
            <w:gridSpan w:val="3"/>
          </w:tcPr>
          <w:p w14:paraId="6428B104"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747959C1" w14:textId="77777777" w:rsidTr="00171722">
        <w:tc>
          <w:tcPr>
            <w:tcW w:w="1650" w:type="dxa"/>
          </w:tcPr>
          <w:p w14:paraId="2F8102D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eastAsia="el-GR"/>
              </w:rPr>
              <w:t>Άρθρο</w:t>
            </w:r>
            <w:r w:rsidRPr="00B60E82">
              <w:rPr>
                <w:rFonts w:ascii="Arial" w:eastAsia="Arial Unicode MS" w:hAnsi="Arial" w:cs="Arial"/>
                <w:sz w:val="18"/>
                <w:szCs w:val="18"/>
                <w:lang w:val="el-GR" w:eastAsia="el-GR"/>
              </w:rPr>
              <w:t xml:space="preserve"> </w:t>
            </w:r>
            <w:r w:rsidRPr="00B60E82">
              <w:rPr>
                <w:rFonts w:ascii="Arial" w:eastAsia="Arial Unicode MS" w:hAnsi="Arial" w:cs="Arial"/>
                <w:sz w:val="18"/>
                <w:szCs w:val="18"/>
                <w:lang w:eastAsia="el-GR"/>
              </w:rPr>
              <w:t>10</w:t>
            </w:r>
          </w:p>
        </w:tc>
        <w:tc>
          <w:tcPr>
            <w:tcW w:w="7071" w:type="dxa"/>
          </w:tcPr>
          <w:p w14:paraId="0355F37B"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Στοιχεία εξασφάλισης που βρίσκονται εκτός της Ένωσης.</w:t>
            </w:r>
          </w:p>
        </w:tc>
        <w:tc>
          <w:tcPr>
            <w:tcW w:w="1504" w:type="dxa"/>
            <w:gridSpan w:val="3"/>
          </w:tcPr>
          <w:p w14:paraId="136A6A3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2D85E6A" w14:textId="77777777" w:rsidTr="00171722">
        <w:tc>
          <w:tcPr>
            <w:tcW w:w="1650" w:type="dxa"/>
          </w:tcPr>
          <w:p w14:paraId="6E752D88"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sidRPr="00B60E82">
              <w:rPr>
                <w:rFonts w:ascii="Arial" w:eastAsia="Arial Unicode MS" w:hAnsi="Arial" w:cs="Arial"/>
                <w:sz w:val="18"/>
                <w:szCs w:val="18"/>
                <w:lang w:eastAsia="el-GR"/>
              </w:rPr>
              <w:t>11</w:t>
            </w:r>
          </w:p>
        </w:tc>
        <w:tc>
          <w:tcPr>
            <w:tcW w:w="7071" w:type="dxa"/>
          </w:tcPr>
          <w:p w14:paraId="2060B451" w14:textId="77777777" w:rsidR="00813CD4" w:rsidRPr="00B60E82" w:rsidRDefault="00813CD4" w:rsidP="00171722">
            <w:pPr>
              <w:spacing w:after="0" w:line="240" w:lineRule="auto"/>
              <w:contextualSpacing/>
              <w:mirrorIndents/>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Ενδοομιλικές δομές ομαδοποίησης καλυμμένων ομολόγων.</w:t>
            </w:r>
          </w:p>
        </w:tc>
        <w:tc>
          <w:tcPr>
            <w:tcW w:w="1504" w:type="dxa"/>
            <w:gridSpan w:val="3"/>
          </w:tcPr>
          <w:p w14:paraId="38F24F48" w14:textId="77777777" w:rsidR="00813CD4" w:rsidRPr="00D22A4C"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15874E6B" w14:textId="77777777" w:rsidTr="00171722">
        <w:tc>
          <w:tcPr>
            <w:tcW w:w="1650" w:type="dxa"/>
          </w:tcPr>
          <w:p w14:paraId="01AAD98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sidRPr="00B60E82">
              <w:rPr>
                <w:rFonts w:ascii="Arial" w:eastAsia="Arial Unicode MS" w:hAnsi="Arial" w:cs="Arial"/>
                <w:sz w:val="18"/>
                <w:szCs w:val="18"/>
                <w:lang w:eastAsia="el-GR"/>
              </w:rPr>
              <w:t>12</w:t>
            </w:r>
          </w:p>
        </w:tc>
        <w:tc>
          <w:tcPr>
            <w:tcW w:w="7071" w:type="dxa"/>
          </w:tcPr>
          <w:p w14:paraId="12671144"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rPr>
            </w:pPr>
            <w:r w:rsidRPr="00B60E82">
              <w:rPr>
                <w:rFonts w:ascii="Arial" w:hAnsi="Arial" w:cs="Arial"/>
                <w:color w:val="000000"/>
                <w:sz w:val="18"/>
                <w:szCs w:val="18"/>
                <w:shd w:val="clear" w:color="auto" w:fill="FFFFFF"/>
                <w:lang w:val="el-GR"/>
              </w:rPr>
              <w:t>Κοινή χρηματοδότηση</w:t>
            </w:r>
            <w:r w:rsidRPr="00B60E82">
              <w:rPr>
                <w:rFonts w:ascii="Arial" w:hAnsi="Arial" w:cs="Arial"/>
                <w:color w:val="000000"/>
                <w:sz w:val="18"/>
                <w:szCs w:val="18"/>
                <w:shd w:val="clear" w:color="auto" w:fill="FFFFFF"/>
              </w:rPr>
              <w:t>.</w:t>
            </w:r>
          </w:p>
        </w:tc>
        <w:tc>
          <w:tcPr>
            <w:tcW w:w="1504" w:type="dxa"/>
            <w:gridSpan w:val="3"/>
          </w:tcPr>
          <w:p w14:paraId="170E2AA9" w14:textId="77777777" w:rsidR="00813CD4" w:rsidRPr="00D22A4C"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7FF6DE10" w14:textId="77777777" w:rsidTr="00171722">
        <w:tc>
          <w:tcPr>
            <w:tcW w:w="1650" w:type="dxa"/>
          </w:tcPr>
          <w:p w14:paraId="02D81B1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sidRPr="00B60E82">
              <w:rPr>
                <w:rFonts w:ascii="Arial" w:eastAsia="Arial Unicode MS" w:hAnsi="Arial" w:cs="Arial"/>
                <w:sz w:val="18"/>
                <w:szCs w:val="18"/>
                <w:lang w:eastAsia="el-GR"/>
              </w:rPr>
              <w:t>13</w:t>
            </w:r>
          </w:p>
        </w:tc>
        <w:tc>
          <w:tcPr>
            <w:tcW w:w="7071" w:type="dxa"/>
          </w:tcPr>
          <w:p w14:paraId="379502E0"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Σύνθεση των συνολικών στοιχείων κάλυψης και εισαγωγή και αφαίρεση στοιχείου από τα συνολικά στοιχεία κάλυψης.</w:t>
            </w:r>
          </w:p>
        </w:tc>
        <w:tc>
          <w:tcPr>
            <w:tcW w:w="1504" w:type="dxa"/>
            <w:gridSpan w:val="3"/>
          </w:tcPr>
          <w:p w14:paraId="6A9C0EF6" w14:textId="77777777" w:rsidR="00813CD4" w:rsidRPr="00D22A4C"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6025DDE1" w14:textId="77777777" w:rsidTr="00171722">
        <w:tc>
          <w:tcPr>
            <w:tcW w:w="1650" w:type="dxa"/>
          </w:tcPr>
          <w:p w14:paraId="3CB1FED4"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Άρθρο</w:t>
            </w:r>
            <w:r w:rsidRPr="00B60E82">
              <w:rPr>
                <w:rFonts w:ascii="Arial" w:eastAsia="Arial Unicode MS" w:hAnsi="Arial" w:cs="Arial"/>
                <w:sz w:val="18"/>
                <w:szCs w:val="18"/>
                <w:lang w:eastAsia="el-GR"/>
              </w:rPr>
              <w:t xml:space="preserve"> 14</w:t>
            </w:r>
          </w:p>
        </w:tc>
        <w:tc>
          <w:tcPr>
            <w:tcW w:w="7071" w:type="dxa"/>
          </w:tcPr>
          <w:p w14:paraId="1389DDF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Κατηγορίες πρωτογενών στοιχείων του ενεργητικού.</w:t>
            </w:r>
          </w:p>
        </w:tc>
        <w:tc>
          <w:tcPr>
            <w:tcW w:w="1504" w:type="dxa"/>
            <w:gridSpan w:val="3"/>
          </w:tcPr>
          <w:p w14:paraId="2B150321" w14:textId="77777777" w:rsidR="00813CD4" w:rsidRPr="00D22A4C"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C8E436C" w14:textId="77777777" w:rsidTr="00171722">
        <w:tc>
          <w:tcPr>
            <w:tcW w:w="1650" w:type="dxa"/>
          </w:tcPr>
          <w:p w14:paraId="27BDF93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sidRPr="00B60E82">
              <w:rPr>
                <w:rFonts w:ascii="Arial" w:eastAsia="Arial Unicode MS" w:hAnsi="Arial" w:cs="Arial"/>
                <w:sz w:val="18"/>
                <w:szCs w:val="18"/>
                <w:lang w:eastAsia="el-GR"/>
              </w:rPr>
              <w:t>1</w:t>
            </w:r>
            <w:r w:rsidRPr="00B60E82">
              <w:rPr>
                <w:rFonts w:ascii="Arial" w:eastAsia="Arial Unicode MS" w:hAnsi="Arial" w:cs="Arial"/>
                <w:sz w:val="18"/>
                <w:szCs w:val="18"/>
                <w:lang w:val="el-GR" w:eastAsia="el-GR"/>
              </w:rPr>
              <w:t>5</w:t>
            </w:r>
          </w:p>
        </w:tc>
        <w:tc>
          <w:tcPr>
            <w:tcW w:w="7071" w:type="dxa"/>
          </w:tcPr>
          <w:p w14:paraId="3E0EDC8B"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Συμβάσεις παραγώγων στα συνολικά στοιχεία κάλυψης.</w:t>
            </w:r>
          </w:p>
        </w:tc>
        <w:tc>
          <w:tcPr>
            <w:tcW w:w="1504" w:type="dxa"/>
            <w:gridSpan w:val="3"/>
          </w:tcPr>
          <w:p w14:paraId="5B2F9C5B"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1D020D19" w14:textId="77777777" w:rsidTr="00171722">
        <w:trPr>
          <w:trHeight w:val="130"/>
        </w:trPr>
        <w:tc>
          <w:tcPr>
            <w:tcW w:w="1650" w:type="dxa"/>
          </w:tcPr>
          <w:p w14:paraId="08BD6373"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sidRPr="00B60E82">
              <w:rPr>
                <w:rFonts w:ascii="Arial" w:eastAsia="Arial Unicode MS" w:hAnsi="Arial" w:cs="Arial"/>
                <w:sz w:val="18"/>
                <w:szCs w:val="18"/>
                <w:lang w:eastAsia="el-GR"/>
              </w:rPr>
              <w:t>1</w:t>
            </w:r>
            <w:r w:rsidRPr="00B60E82">
              <w:rPr>
                <w:rFonts w:ascii="Arial" w:eastAsia="Arial Unicode MS" w:hAnsi="Arial" w:cs="Arial"/>
                <w:sz w:val="18"/>
                <w:szCs w:val="18"/>
                <w:lang w:val="el-GR" w:eastAsia="el-GR"/>
              </w:rPr>
              <w:t>6</w:t>
            </w:r>
          </w:p>
        </w:tc>
        <w:tc>
          <w:tcPr>
            <w:tcW w:w="7071" w:type="dxa"/>
          </w:tcPr>
          <w:p w14:paraId="649CE4C1"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rPr>
            </w:pPr>
            <w:r w:rsidRPr="00B60E82">
              <w:rPr>
                <w:rFonts w:ascii="Arial" w:hAnsi="Arial" w:cs="Arial"/>
                <w:color w:val="000000"/>
                <w:sz w:val="18"/>
                <w:szCs w:val="18"/>
                <w:shd w:val="clear" w:color="auto" w:fill="FFFFFF"/>
                <w:lang w:val="el-GR"/>
              </w:rPr>
              <w:t>Διαχωρισμός των στοιχείων κάλυψης</w:t>
            </w:r>
            <w:r w:rsidRPr="00B60E82">
              <w:rPr>
                <w:rFonts w:ascii="Arial" w:hAnsi="Arial" w:cs="Arial"/>
                <w:color w:val="000000"/>
                <w:sz w:val="18"/>
                <w:szCs w:val="18"/>
                <w:shd w:val="clear" w:color="auto" w:fill="FFFFFF"/>
              </w:rPr>
              <w:t>.</w:t>
            </w:r>
          </w:p>
        </w:tc>
        <w:tc>
          <w:tcPr>
            <w:tcW w:w="1504" w:type="dxa"/>
            <w:gridSpan w:val="3"/>
          </w:tcPr>
          <w:p w14:paraId="72009FD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BACA1B5" w14:textId="77777777" w:rsidTr="00171722">
        <w:tc>
          <w:tcPr>
            <w:tcW w:w="1650" w:type="dxa"/>
          </w:tcPr>
          <w:p w14:paraId="72BD3EE3"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17</w:t>
            </w:r>
          </w:p>
        </w:tc>
        <w:tc>
          <w:tcPr>
            <w:tcW w:w="7071" w:type="dxa"/>
          </w:tcPr>
          <w:p w14:paraId="61227D41"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Υποχρέωση τήρησης μητρώου συνολικών στοιχείων κάλυψης.</w:t>
            </w:r>
          </w:p>
        </w:tc>
        <w:tc>
          <w:tcPr>
            <w:tcW w:w="1504" w:type="dxa"/>
            <w:gridSpan w:val="3"/>
          </w:tcPr>
          <w:p w14:paraId="032C0AF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36A323BB" w14:textId="77777777" w:rsidTr="00171722">
        <w:tc>
          <w:tcPr>
            <w:tcW w:w="1650" w:type="dxa"/>
          </w:tcPr>
          <w:p w14:paraId="38C474A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18</w:t>
            </w:r>
          </w:p>
        </w:tc>
        <w:tc>
          <w:tcPr>
            <w:tcW w:w="7071" w:type="dxa"/>
          </w:tcPr>
          <w:p w14:paraId="63BBD141"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Μητρώο στοιχείων εξασφάλισης  συμβάσεων παραγώγων.</w:t>
            </w:r>
          </w:p>
        </w:tc>
        <w:tc>
          <w:tcPr>
            <w:tcW w:w="1504" w:type="dxa"/>
            <w:gridSpan w:val="3"/>
          </w:tcPr>
          <w:p w14:paraId="3757995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0F1AF71" w14:textId="77777777" w:rsidTr="00171722">
        <w:tc>
          <w:tcPr>
            <w:tcW w:w="1650" w:type="dxa"/>
          </w:tcPr>
          <w:p w14:paraId="2B9E9773"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19</w:t>
            </w:r>
          </w:p>
        </w:tc>
        <w:tc>
          <w:tcPr>
            <w:tcW w:w="7071" w:type="dxa"/>
          </w:tcPr>
          <w:p w14:paraId="7E24DA6F"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Αποτέλεσμα εγγραφής περιουσιακού στοιχείου και σύμβασης παραγώγων στο μητρώο συνολικών στοιχείων κάλυψης.  </w:t>
            </w:r>
          </w:p>
        </w:tc>
        <w:tc>
          <w:tcPr>
            <w:tcW w:w="1504" w:type="dxa"/>
            <w:gridSpan w:val="3"/>
          </w:tcPr>
          <w:p w14:paraId="66DCD55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284868B2" w14:textId="77777777" w:rsidTr="00171722">
        <w:tc>
          <w:tcPr>
            <w:tcW w:w="1650" w:type="dxa"/>
          </w:tcPr>
          <w:p w14:paraId="12E4626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20</w:t>
            </w:r>
          </w:p>
        </w:tc>
        <w:tc>
          <w:tcPr>
            <w:tcW w:w="7071" w:type="dxa"/>
          </w:tcPr>
          <w:p w14:paraId="5EA0203F"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Απαγόρευση δημιουργίας επιβαρύνσεων επί στοιχείων κάλυψης και συμβάσεων παραγώγων που συμπεριλαμβάνονται σε συνολικά στοιχεία κάλυψης.</w:t>
            </w:r>
          </w:p>
        </w:tc>
        <w:tc>
          <w:tcPr>
            <w:tcW w:w="1504" w:type="dxa"/>
            <w:gridSpan w:val="3"/>
          </w:tcPr>
          <w:p w14:paraId="4002036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575DB74A" w14:textId="77777777" w:rsidTr="00171722">
        <w:tc>
          <w:tcPr>
            <w:tcW w:w="1650" w:type="dxa"/>
          </w:tcPr>
          <w:p w14:paraId="7CE540F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21</w:t>
            </w:r>
          </w:p>
        </w:tc>
        <w:tc>
          <w:tcPr>
            <w:tcW w:w="7071" w:type="dxa"/>
          </w:tcPr>
          <w:p w14:paraId="01F933F2"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Υποχρεώσεις ΑΠΙ με υποχρεώσεις καλυμμένων ομολόγων σε περίπτωση παράβασης των κριτηρίων επάρκειας των συνολικών στοιχείων κάλυψης.</w:t>
            </w:r>
          </w:p>
        </w:tc>
        <w:tc>
          <w:tcPr>
            <w:tcW w:w="1504" w:type="dxa"/>
            <w:gridSpan w:val="3"/>
          </w:tcPr>
          <w:p w14:paraId="504A8F0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704E9B0F" w14:textId="77777777" w:rsidTr="00171722">
        <w:tc>
          <w:tcPr>
            <w:tcW w:w="1650" w:type="dxa"/>
          </w:tcPr>
          <w:p w14:paraId="414D881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2352C">
              <w:rPr>
                <w:rFonts w:ascii="Arial" w:eastAsia="Arial Unicode MS" w:hAnsi="Arial" w:cs="Arial"/>
                <w:sz w:val="18"/>
                <w:szCs w:val="18"/>
                <w:lang w:val="el-GR" w:eastAsia="el-GR"/>
              </w:rPr>
              <w:t>Άρθρο 2</w:t>
            </w:r>
            <w:r>
              <w:rPr>
                <w:rFonts w:ascii="Arial" w:eastAsia="Arial Unicode MS" w:hAnsi="Arial" w:cs="Arial"/>
                <w:sz w:val="18"/>
                <w:szCs w:val="18"/>
                <w:lang w:val="el-GR" w:eastAsia="el-GR"/>
              </w:rPr>
              <w:t>2</w:t>
            </w:r>
          </w:p>
        </w:tc>
        <w:tc>
          <w:tcPr>
            <w:tcW w:w="7071" w:type="dxa"/>
          </w:tcPr>
          <w:p w14:paraId="566BD8DD"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2352C">
              <w:rPr>
                <w:rFonts w:ascii="Arial" w:hAnsi="Arial" w:cs="Arial"/>
                <w:color w:val="000000"/>
                <w:sz w:val="18"/>
                <w:szCs w:val="18"/>
                <w:shd w:val="clear" w:color="auto" w:fill="FFFFFF"/>
                <w:lang w:val="el-GR"/>
              </w:rPr>
              <w:t>Υπεύθυνος παρακολούθησης των συνολικών στοιχείων κάλυψης και καλυμμένων ομολόγων.</w:t>
            </w:r>
          </w:p>
        </w:tc>
        <w:tc>
          <w:tcPr>
            <w:tcW w:w="1504" w:type="dxa"/>
            <w:gridSpan w:val="3"/>
          </w:tcPr>
          <w:p w14:paraId="026B7AB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63F482C3" w14:textId="77777777" w:rsidTr="00171722">
        <w:tc>
          <w:tcPr>
            <w:tcW w:w="1650" w:type="dxa"/>
          </w:tcPr>
          <w:p w14:paraId="129F8896" w14:textId="77777777" w:rsidR="00813CD4" w:rsidRPr="00B2352C" w:rsidRDefault="00813CD4" w:rsidP="00171722">
            <w:pPr>
              <w:spacing w:after="0" w:line="240" w:lineRule="auto"/>
              <w:contextualSpacing/>
              <w:mirrorIndents/>
              <w:jc w:val="both"/>
              <w:rPr>
                <w:rFonts w:ascii="Arial" w:eastAsia="Arial Unicode MS" w:hAnsi="Arial" w:cs="Arial"/>
                <w:sz w:val="18"/>
                <w:szCs w:val="18"/>
                <w:lang w:val="el-GR" w:eastAsia="el-GR"/>
              </w:rPr>
            </w:pPr>
            <w:r w:rsidRPr="00B2352C">
              <w:rPr>
                <w:rFonts w:ascii="Arial" w:eastAsia="Arial Unicode MS" w:hAnsi="Arial" w:cs="Arial"/>
                <w:sz w:val="18"/>
                <w:szCs w:val="18"/>
                <w:lang w:val="el-GR" w:eastAsia="el-GR"/>
              </w:rPr>
              <w:t>Άρθρο 2</w:t>
            </w:r>
            <w:r>
              <w:rPr>
                <w:rFonts w:ascii="Arial" w:eastAsia="Arial Unicode MS" w:hAnsi="Arial" w:cs="Arial"/>
                <w:sz w:val="18"/>
                <w:szCs w:val="18"/>
                <w:lang w:val="el-GR" w:eastAsia="el-GR"/>
              </w:rPr>
              <w:t>3</w:t>
            </w:r>
          </w:p>
        </w:tc>
        <w:tc>
          <w:tcPr>
            <w:tcW w:w="7071" w:type="dxa"/>
          </w:tcPr>
          <w:p w14:paraId="0D47AFE6"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2352C">
              <w:rPr>
                <w:rFonts w:ascii="Arial" w:hAnsi="Arial" w:cs="Arial"/>
                <w:color w:val="000000"/>
                <w:sz w:val="18"/>
                <w:szCs w:val="18"/>
                <w:shd w:val="clear" w:color="auto" w:fill="FFFFFF"/>
                <w:lang w:val="el-GR"/>
              </w:rPr>
              <w:t xml:space="preserve">Εξουσία </w:t>
            </w:r>
            <w:r>
              <w:rPr>
                <w:rFonts w:ascii="Arial" w:hAnsi="Arial" w:cs="Arial"/>
                <w:color w:val="000000"/>
                <w:sz w:val="18"/>
                <w:szCs w:val="18"/>
                <w:shd w:val="clear" w:color="auto" w:fill="FFFFFF"/>
                <w:lang w:val="el-GR"/>
              </w:rPr>
              <w:t xml:space="preserve">της Κεντρικής Τράπεζας, ως </w:t>
            </w:r>
            <w:r w:rsidRPr="00B2352C">
              <w:rPr>
                <w:rFonts w:ascii="Arial" w:hAnsi="Arial" w:cs="Arial"/>
                <w:color w:val="000000"/>
                <w:sz w:val="18"/>
                <w:szCs w:val="18"/>
                <w:shd w:val="clear" w:color="auto" w:fill="FFFFFF"/>
                <w:lang w:val="el-GR"/>
              </w:rPr>
              <w:t>αρμόδιας αρχής</w:t>
            </w:r>
            <w:r>
              <w:rPr>
                <w:rFonts w:ascii="Arial" w:hAnsi="Arial" w:cs="Arial"/>
                <w:color w:val="000000"/>
                <w:sz w:val="18"/>
                <w:szCs w:val="18"/>
                <w:shd w:val="clear" w:color="auto" w:fill="FFFFFF"/>
                <w:lang w:val="el-GR"/>
              </w:rPr>
              <w:t>,</w:t>
            </w:r>
            <w:r w:rsidRPr="00B2352C">
              <w:rPr>
                <w:rFonts w:ascii="Arial" w:hAnsi="Arial" w:cs="Arial"/>
                <w:color w:val="000000"/>
                <w:sz w:val="18"/>
                <w:szCs w:val="18"/>
                <w:shd w:val="clear" w:color="auto" w:fill="FFFFFF"/>
                <w:lang w:val="el-GR"/>
              </w:rPr>
              <w:t xml:space="preserve"> να διορίζει  υπεύθυνο παρακολούθησης των συνολικών στοιχείων κάλυψης και καλυμμένων ομολόγων σε ορισμένες περιπτώσεις.</w:t>
            </w:r>
          </w:p>
        </w:tc>
        <w:tc>
          <w:tcPr>
            <w:tcW w:w="1504" w:type="dxa"/>
            <w:gridSpan w:val="3"/>
          </w:tcPr>
          <w:p w14:paraId="1233B00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058DE2E9" w14:textId="77777777" w:rsidTr="00171722">
        <w:tc>
          <w:tcPr>
            <w:tcW w:w="1650" w:type="dxa"/>
          </w:tcPr>
          <w:p w14:paraId="36494F9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Άρθρο 24</w:t>
            </w:r>
          </w:p>
        </w:tc>
        <w:tc>
          <w:tcPr>
            <w:tcW w:w="7071" w:type="dxa"/>
          </w:tcPr>
          <w:p w14:paraId="357F9BD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2352C">
              <w:rPr>
                <w:rFonts w:ascii="Arial" w:hAnsi="Arial" w:cs="Arial"/>
                <w:color w:val="000000"/>
                <w:sz w:val="18"/>
                <w:szCs w:val="18"/>
                <w:shd w:val="clear" w:color="auto" w:fill="FFFFFF"/>
                <w:lang w:val="el-GR"/>
              </w:rPr>
              <w:t>Καθήκοντα και υποχρεώσεις  υπεύθυνου παρακολούθησης των συνολικών στοιχείων κάλυψης και καλυμμένων ομολόγων.</w:t>
            </w:r>
          </w:p>
        </w:tc>
        <w:tc>
          <w:tcPr>
            <w:tcW w:w="1504" w:type="dxa"/>
            <w:gridSpan w:val="3"/>
          </w:tcPr>
          <w:p w14:paraId="7B8A593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144CD1E3" w14:textId="77777777" w:rsidTr="00171722">
        <w:tc>
          <w:tcPr>
            <w:tcW w:w="1650" w:type="dxa"/>
          </w:tcPr>
          <w:p w14:paraId="2F46BA38"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25</w:t>
            </w:r>
          </w:p>
        </w:tc>
        <w:tc>
          <w:tcPr>
            <w:tcW w:w="7071" w:type="dxa"/>
          </w:tcPr>
          <w:p w14:paraId="4762CB50"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2352C">
              <w:rPr>
                <w:rFonts w:ascii="Arial" w:hAnsi="Arial" w:cs="Arial"/>
                <w:color w:val="000000"/>
                <w:sz w:val="18"/>
                <w:szCs w:val="18"/>
                <w:shd w:val="clear" w:color="auto" w:fill="FFFFFF"/>
                <w:lang w:val="el-GR"/>
              </w:rPr>
              <w:t xml:space="preserve">Υποχρέωση  υπεύθυνου παρακολούθησης των συνολικών στοιχείων κάλυψης και καλυμμένων ομολόγων να παρέχει πληροφορίες και να υποβάλλει εκθέσεις και αναφορές στην </w:t>
            </w:r>
            <w:r>
              <w:rPr>
                <w:rFonts w:ascii="Arial" w:hAnsi="Arial" w:cs="Arial"/>
                <w:color w:val="000000"/>
                <w:sz w:val="18"/>
                <w:szCs w:val="18"/>
                <w:shd w:val="clear" w:color="auto" w:fill="FFFFFF"/>
                <w:lang w:val="el-GR"/>
              </w:rPr>
              <w:t xml:space="preserve">Κεντρική Τράπεζα, ως </w:t>
            </w:r>
            <w:r w:rsidRPr="00B2352C">
              <w:rPr>
                <w:rFonts w:ascii="Arial" w:hAnsi="Arial" w:cs="Arial"/>
                <w:color w:val="000000"/>
                <w:sz w:val="18"/>
                <w:szCs w:val="18"/>
                <w:shd w:val="clear" w:color="auto" w:fill="FFFFFF"/>
                <w:lang w:val="el-GR"/>
              </w:rPr>
              <w:t xml:space="preserve">αρμόδια αρχή.  </w:t>
            </w:r>
          </w:p>
        </w:tc>
        <w:tc>
          <w:tcPr>
            <w:tcW w:w="1504" w:type="dxa"/>
            <w:gridSpan w:val="3"/>
          </w:tcPr>
          <w:p w14:paraId="341E952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9C5C2CC" w14:textId="77777777" w:rsidTr="00171722">
        <w:tc>
          <w:tcPr>
            <w:tcW w:w="1650" w:type="dxa"/>
          </w:tcPr>
          <w:p w14:paraId="621CA75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26</w:t>
            </w:r>
          </w:p>
        </w:tc>
        <w:tc>
          <w:tcPr>
            <w:tcW w:w="7071" w:type="dxa"/>
          </w:tcPr>
          <w:p w14:paraId="004C7F1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2352C">
              <w:rPr>
                <w:rFonts w:ascii="Arial" w:hAnsi="Arial" w:cs="Arial"/>
                <w:color w:val="000000"/>
                <w:sz w:val="18"/>
                <w:szCs w:val="18"/>
                <w:shd w:val="clear" w:color="auto" w:fill="FFFFFF"/>
                <w:lang w:val="el-GR"/>
              </w:rPr>
              <w:t>Εξουσίες  υπεύθυνου παρακολούθησης των συνολικών στοιχείων κάλυψης και καλυμμένων ομολόγων .</w:t>
            </w:r>
          </w:p>
        </w:tc>
        <w:tc>
          <w:tcPr>
            <w:tcW w:w="1504" w:type="dxa"/>
            <w:gridSpan w:val="3"/>
          </w:tcPr>
          <w:p w14:paraId="11B4379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24A05F12" w14:textId="77777777" w:rsidTr="00171722">
        <w:tc>
          <w:tcPr>
            <w:tcW w:w="1650" w:type="dxa"/>
          </w:tcPr>
          <w:p w14:paraId="42CEE8A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lastRenderedPageBreak/>
              <w:t>Άρθρο 27</w:t>
            </w:r>
          </w:p>
        </w:tc>
        <w:tc>
          <w:tcPr>
            <w:tcW w:w="7071" w:type="dxa"/>
          </w:tcPr>
          <w:p w14:paraId="16BF3059"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2352C">
              <w:rPr>
                <w:rFonts w:ascii="Arial" w:hAnsi="Arial" w:cs="Arial"/>
                <w:color w:val="000000"/>
                <w:sz w:val="18"/>
                <w:szCs w:val="18"/>
                <w:shd w:val="clear" w:color="auto" w:fill="FFFFFF"/>
                <w:lang w:val="el-GR"/>
              </w:rPr>
              <w:t>Υποχρέωση ΑΠΙ με υποχρεώσεις καλυμμένων ομολόγων να παρέχει στον  υπεύθυνο παρακολούθησης των συνολικών στοιχείων κάλυψης και καλυμμένων ομολόγων έγγραφα και πληροφορίες.</w:t>
            </w:r>
          </w:p>
        </w:tc>
        <w:tc>
          <w:tcPr>
            <w:tcW w:w="1504" w:type="dxa"/>
            <w:gridSpan w:val="3"/>
          </w:tcPr>
          <w:p w14:paraId="3FAE813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C949D61" w14:textId="77777777" w:rsidTr="00171722">
        <w:tc>
          <w:tcPr>
            <w:tcW w:w="1650" w:type="dxa"/>
          </w:tcPr>
          <w:p w14:paraId="376BF694"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28</w:t>
            </w:r>
          </w:p>
        </w:tc>
        <w:tc>
          <w:tcPr>
            <w:tcW w:w="7071" w:type="dxa"/>
          </w:tcPr>
          <w:p w14:paraId="43DF58B8"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2352C">
              <w:rPr>
                <w:rFonts w:ascii="Arial" w:hAnsi="Arial" w:cs="Arial"/>
                <w:color w:val="000000"/>
                <w:sz w:val="18"/>
                <w:szCs w:val="18"/>
                <w:shd w:val="clear" w:color="auto" w:fill="FFFFFF"/>
                <w:lang w:val="el-GR"/>
              </w:rPr>
              <w:t xml:space="preserve">Εξουσίες </w:t>
            </w:r>
            <w:r w:rsidRPr="00AE7E68">
              <w:rPr>
                <w:lang w:val="el-GR"/>
              </w:rPr>
              <w:t xml:space="preserve"> </w:t>
            </w:r>
            <w:r w:rsidRPr="001C31B0">
              <w:rPr>
                <w:rFonts w:ascii="Arial" w:hAnsi="Arial" w:cs="Arial"/>
                <w:color w:val="000000"/>
                <w:sz w:val="18"/>
                <w:szCs w:val="18"/>
                <w:shd w:val="clear" w:color="auto" w:fill="FFFFFF"/>
                <w:lang w:val="el-GR"/>
              </w:rPr>
              <w:t>Κεντρική</w:t>
            </w:r>
            <w:r>
              <w:rPr>
                <w:rFonts w:ascii="Arial" w:hAnsi="Arial" w:cs="Arial"/>
                <w:color w:val="000000"/>
                <w:sz w:val="18"/>
                <w:szCs w:val="18"/>
                <w:shd w:val="clear" w:color="auto" w:fill="FFFFFF"/>
                <w:lang w:val="el-GR"/>
              </w:rPr>
              <w:t>ς</w:t>
            </w:r>
            <w:r w:rsidRPr="001C31B0">
              <w:rPr>
                <w:rFonts w:ascii="Arial" w:hAnsi="Arial" w:cs="Arial"/>
                <w:color w:val="000000"/>
                <w:sz w:val="18"/>
                <w:szCs w:val="18"/>
                <w:shd w:val="clear" w:color="auto" w:fill="FFFFFF"/>
                <w:lang w:val="el-GR"/>
              </w:rPr>
              <w:t xml:space="preserve"> Τράπεζα</w:t>
            </w:r>
            <w:r>
              <w:rPr>
                <w:rFonts w:ascii="Arial" w:hAnsi="Arial" w:cs="Arial"/>
                <w:color w:val="000000"/>
                <w:sz w:val="18"/>
                <w:szCs w:val="18"/>
                <w:shd w:val="clear" w:color="auto" w:fill="FFFFFF"/>
                <w:lang w:val="el-GR"/>
              </w:rPr>
              <w:t>ς, ως</w:t>
            </w:r>
            <w:r w:rsidRPr="001C31B0">
              <w:rPr>
                <w:rFonts w:ascii="Arial" w:hAnsi="Arial" w:cs="Arial"/>
                <w:color w:val="000000"/>
                <w:sz w:val="18"/>
                <w:szCs w:val="18"/>
                <w:shd w:val="clear" w:color="auto" w:fill="FFFFFF"/>
                <w:lang w:val="el-GR"/>
              </w:rPr>
              <w:t xml:space="preserve"> </w:t>
            </w:r>
            <w:r w:rsidRPr="00B2352C">
              <w:rPr>
                <w:rFonts w:ascii="Arial" w:hAnsi="Arial" w:cs="Arial"/>
                <w:color w:val="000000"/>
                <w:sz w:val="18"/>
                <w:szCs w:val="18"/>
                <w:shd w:val="clear" w:color="auto" w:fill="FFFFFF"/>
                <w:lang w:val="el-GR"/>
              </w:rPr>
              <w:t>αρμόδιας αρχής.</w:t>
            </w:r>
          </w:p>
        </w:tc>
        <w:tc>
          <w:tcPr>
            <w:tcW w:w="1504" w:type="dxa"/>
            <w:gridSpan w:val="3"/>
          </w:tcPr>
          <w:p w14:paraId="6A5B533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6ACAA9AF" w14:textId="77777777" w:rsidTr="00171722">
        <w:tc>
          <w:tcPr>
            <w:tcW w:w="1650" w:type="dxa"/>
          </w:tcPr>
          <w:p w14:paraId="7C666CC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29</w:t>
            </w:r>
          </w:p>
        </w:tc>
        <w:tc>
          <w:tcPr>
            <w:tcW w:w="7071" w:type="dxa"/>
          </w:tcPr>
          <w:p w14:paraId="0066EBC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2352C">
              <w:rPr>
                <w:rFonts w:ascii="Arial" w:hAnsi="Arial" w:cs="Arial"/>
                <w:color w:val="000000"/>
                <w:sz w:val="18"/>
                <w:szCs w:val="18"/>
                <w:shd w:val="clear" w:color="auto" w:fill="FFFFFF"/>
                <w:lang w:val="el-GR"/>
              </w:rPr>
              <w:t>Παύση  υπεύθυνου παρακολούθησης των συνολικών στοιχείων κάλυψης και καλυμμένων ομολόγων.</w:t>
            </w:r>
          </w:p>
        </w:tc>
        <w:tc>
          <w:tcPr>
            <w:tcW w:w="1504" w:type="dxa"/>
            <w:gridSpan w:val="3"/>
          </w:tcPr>
          <w:p w14:paraId="076FE5A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1660D38" w14:textId="77777777" w:rsidTr="00171722">
        <w:tc>
          <w:tcPr>
            <w:tcW w:w="1650" w:type="dxa"/>
          </w:tcPr>
          <w:p w14:paraId="7BDCA19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Άρθρο 30</w:t>
            </w:r>
          </w:p>
        </w:tc>
        <w:tc>
          <w:tcPr>
            <w:tcW w:w="7071" w:type="dxa"/>
          </w:tcPr>
          <w:p w14:paraId="5A30E91D"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2352C">
              <w:rPr>
                <w:rFonts w:ascii="Arial" w:hAnsi="Arial" w:cs="Arial"/>
                <w:color w:val="000000"/>
                <w:sz w:val="18"/>
                <w:szCs w:val="18"/>
                <w:shd w:val="clear" w:color="auto" w:fill="FFFFFF"/>
                <w:lang w:val="el-GR"/>
              </w:rPr>
              <w:t>Παραίτηση  υπεύθυνου παρακολούθησης των συνολικών στοιχείων κάλυψης και καλυμμένων ομολόγων.</w:t>
            </w:r>
          </w:p>
        </w:tc>
        <w:tc>
          <w:tcPr>
            <w:tcW w:w="1504" w:type="dxa"/>
            <w:gridSpan w:val="3"/>
          </w:tcPr>
          <w:p w14:paraId="216BD8B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5ACDA432" w14:textId="77777777" w:rsidTr="00171722">
        <w:tc>
          <w:tcPr>
            <w:tcW w:w="1650" w:type="dxa"/>
          </w:tcPr>
          <w:p w14:paraId="0315F94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sidRPr="00B60E82">
              <w:rPr>
                <w:rFonts w:ascii="Arial" w:eastAsia="Arial Unicode MS" w:hAnsi="Arial" w:cs="Arial"/>
                <w:sz w:val="18"/>
                <w:szCs w:val="18"/>
                <w:lang w:eastAsia="el-GR"/>
              </w:rPr>
              <w:t>3</w:t>
            </w:r>
            <w:r w:rsidRPr="00B60E82">
              <w:rPr>
                <w:rFonts w:ascii="Arial" w:eastAsia="Arial Unicode MS" w:hAnsi="Arial" w:cs="Arial"/>
                <w:sz w:val="18"/>
                <w:szCs w:val="18"/>
                <w:lang w:val="el-GR" w:eastAsia="el-GR"/>
              </w:rPr>
              <w:t>1</w:t>
            </w:r>
          </w:p>
        </w:tc>
        <w:tc>
          <w:tcPr>
            <w:tcW w:w="7071" w:type="dxa"/>
          </w:tcPr>
          <w:p w14:paraId="7D09141F"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2352C">
              <w:rPr>
                <w:rFonts w:ascii="Arial" w:hAnsi="Arial" w:cs="Arial"/>
                <w:color w:val="000000"/>
                <w:sz w:val="18"/>
                <w:szCs w:val="18"/>
                <w:shd w:val="clear" w:color="auto" w:fill="FFFFFF"/>
                <w:lang w:val="el-GR"/>
              </w:rPr>
              <w:t>Ευθύνη  υπεύθυνου παρακολούθησης των συνολικών στοιχείων κάλυψης και καλυμμένων ομολόγων.</w:t>
            </w:r>
          </w:p>
        </w:tc>
        <w:tc>
          <w:tcPr>
            <w:tcW w:w="1504" w:type="dxa"/>
            <w:gridSpan w:val="3"/>
          </w:tcPr>
          <w:p w14:paraId="6055E8B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291E2564" w14:textId="77777777" w:rsidTr="00171722">
        <w:tc>
          <w:tcPr>
            <w:tcW w:w="1650" w:type="dxa"/>
          </w:tcPr>
          <w:p w14:paraId="1E210BB3"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sidRPr="00B60E82">
              <w:rPr>
                <w:rFonts w:ascii="Arial" w:eastAsia="Arial Unicode MS" w:hAnsi="Arial" w:cs="Arial"/>
                <w:sz w:val="18"/>
                <w:szCs w:val="18"/>
                <w:lang w:eastAsia="el-GR"/>
              </w:rPr>
              <w:t>3</w:t>
            </w:r>
            <w:r w:rsidRPr="00B60E82">
              <w:rPr>
                <w:rFonts w:ascii="Arial" w:eastAsia="Arial Unicode MS" w:hAnsi="Arial" w:cs="Arial"/>
                <w:sz w:val="18"/>
                <w:szCs w:val="18"/>
                <w:lang w:val="el-GR" w:eastAsia="el-GR"/>
              </w:rPr>
              <w:t>2</w:t>
            </w:r>
          </w:p>
        </w:tc>
        <w:tc>
          <w:tcPr>
            <w:tcW w:w="7071" w:type="dxa"/>
          </w:tcPr>
          <w:p w14:paraId="74CA9D54"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2352C">
              <w:rPr>
                <w:rFonts w:ascii="Arial" w:hAnsi="Arial" w:cs="Arial"/>
                <w:color w:val="000000"/>
                <w:sz w:val="18"/>
                <w:szCs w:val="18"/>
                <w:shd w:val="clear" w:color="auto" w:fill="FFFFFF"/>
                <w:lang w:val="el-GR"/>
              </w:rPr>
              <w:t xml:space="preserve">Έκδοση οδηγιών αναφορικά με τον υπεύθυνο παρακολούθησης των συνολικών στοιχείων κάλυψης και καλυμμένων ομολόγων.   </w:t>
            </w:r>
          </w:p>
        </w:tc>
        <w:tc>
          <w:tcPr>
            <w:tcW w:w="1504" w:type="dxa"/>
            <w:gridSpan w:val="3"/>
          </w:tcPr>
          <w:p w14:paraId="1C028E6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2BDE92F6" w14:textId="77777777" w:rsidTr="00171722">
        <w:tc>
          <w:tcPr>
            <w:tcW w:w="1650" w:type="dxa"/>
          </w:tcPr>
          <w:p w14:paraId="048D3F9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33</w:t>
            </w:r>
          </w:p>
        </w:tc>
        <w:tc>
          <w:tcPr>
            <w:tcW w:w="7071" w:type="dxa"/>
          </w:tcPr>
          <w:p w14:paraId="39CDBB5B"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2352C">
              <w:rPr>
                <w:rFonts w:ascii="Arial" w:hAnsi="Arial" w:cs="Arial"/>
                <w:color w:val="000000"/>
                <w:sz w:val="18"/>
                <w:szCs w:val="18"/>
                <w:shd w:val="clear" w:color="auto" w:fill="FFFFFF"/>
                <w:lang w:val="el-GR"/>
              </w:rPr>
              <w:t>Πληροφόρηση των επενδυτών σε καλυμμένα ομόλογα.</w:t>
            </w:r>
          </w:p>
        </w:tc>
        <w:tc>
          <w:tcPr>
            <w:tcW w:w="1504" w:type="dxa"/>
            <w:gridSpan w:val="3"/>
          </w:tcPr>
          <w:p w14:paraId="249965A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25BCF0A8" w14:textId="77777777" w:rsidTr="00171722">
        <w:tc>
          <w:tcPr>
            <w:tcW w:w="1650" w:type="dxa"/>
          </w:tcPr>
          <w:p w14:paraId="14B8BD8A" w14:textId="77777777" w:rsidR="00813CD4" w:rsidRPr="00AE7E68"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E4C0644"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p w14:paraId="15991BD9" w14:textId="77777777" w:rsidR="00813CD4" w:rsidRPr="00B60E82"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r w:rsidRPr="00B60E82">
              <w:rPr>
                <w:rFonts w:ascii="Arial" w:hAnsi="Arial" w:cs="Arial"/>
                <w:b/>
                <w:bCs/>
                <w:color w:val="000000"/>
                <w:sz w:val="18"/>
                <w:szCs w:val="18"/>
                <w:shd w:val="clear" w:color="auto" w:fill="FFFFFF"/>
                <w:lang w:val="el-GR"/>
              </w:rPr>
              <w:t>Απαιτήσεις κάλυψης και ρευστότητας.</w:t>
            </w:r>
          </w:p>
          <w:p w14:paraId="2DCE0FB4" w14:textId="77777777" w:rsidR="00813CD4" w:rsidRPr="00B60E82"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p>
        </w:tc>
        <w:tc>
          <w:tcPr>
            <w:tcW w:w="1504" w:type="dxa"/>
            <w:gridSpan w:val="3"/>
          </w:tcPr>
          <w:p w14:paraId="553D24E3"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24010043" w14:textId="77777777" w:rsidTr="00171722">
        <w:tc>
          <w:tcPr>
            <w:tcW w:w="1650" w:type="dxa"/>
          </w:tcPr>
          <w:p w14:paraId="5C692ED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Άρθρο 3</w:t>
            </w:r>
            <w:r>
              <w:rPr>
                <w:rFonts w:ascii="Arial" w:eastAsia="Arial Unicode MS" w:hAnsi="Arial" w:cs="Arial"/>
                <w:sz w:val="18"/>
                <w:szCs w:val="18"/>
                <w:lang w:val="el-GR" w:eastAsia="el-GR"/>
              </w:rPr>
              <w:t>4</w:t>
            </w:r>
          </w:p>
        </w:tc>
        <w:tc>
          <w:tcPr>
            <w:tcW w:w="7071" w:type="dxa"/>
          </w:tcPr>
          <w:p w14:paraId="4A374885"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rPr>
            </w:pPr>
            <w:r w:rsidRPr="00B60E82">
              <w:rPr>
                <w:rFonts w:ascii="Arial" w:hAnsi="Arial" w:cs="Arial"/>
                <w:color w:val="000000"/>
                <w:sz w:val="18"/>
                <w:szCs w:val="18"/>
                <w:shd w:val="clear" w:color="auto" w:fill="FFFFFF"/>
                <w:lang w:val="el-GR"/>
              </w:rPr>
              <w:t>Απαιτήσεις κάλυψης</w:t>
            </w:r>
            <w:r w:rsidRPr="00B60E82">
              <w:rPr>
                <w:rFonts w:ascii="Arial" w:hAnsi="Arial" w:cs="Arial"/>
                <w:color w:val="000000"/>
                <w:sz w:val="18"/>
                <w:szCs w:val="18"/>
                <w:shd w:val="clear" w:color="auto" w:fill="FFFFFF"/>
              </w:rPr>
              <w:t>.</w:t>
            </w:r>
          </w:p>
        </w:tc>
        <w:tc>
          <w:tcPr>
            <w:tcW w:w="1504" w:type="dxa"/>
            <w:gridSpan w:val="3"/>
          </w:tcPr>
          <w:p w14:paraId="45E602A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2D7337EE" w14:textId="77777777" w:rsidTr="00171722">
        <w:tc>
          <w:tcPr>
            <w:tcW w:w="1650" w:type="dxa"/>
          </w:tcPr>
          <w:p w14:paraId="5573CF4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Άρθρο 3</w:t>
            </w:r>
            <w:r>
              <w:rPr>
                <w:rFonts w:ascii="Arial" w:eastAsia="Arial Unicode MS" w:hAnsi="Arial" w:cs="Arial"/>
                <w:sz w:val="18"/>
                <w:szCs w:val="18"/>
                <w:lang w:val="el-GR" w:eastAsia="el-GR"/>
              </w:rPr>
              <w:t>5</w:t>
            </w:r>
          </w:p>
        </w:tc>
        <w:tc>
          <w:tcPr>
            <w:tcW w:w="7071" w:type="dxa"/>
          </w:tcPr>
          <w:p w14:paraId="56E38E7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Απαίτηση για απόθεμα ασφάλειας ρευστότητας για τα συνολικά στοιχεία κάλυψης.</w:t>
            </w:r>
          </w:p>
        </w:tc>
        <w:tc>
          <w:tcPr>
            <w:tcW w:w="1504" w:type="dxa"/>
            <w:gridSpan w:val="3"/>
          </w:tcPr>
          <w:p w14:paraId="72DD437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4A12F1E9" w14:textId="77777777" w:rsidTr="00171722">
        <w:tc>
          <w:tcPr>
            <w:tcW w:w="1650" w:type="dxa"/>
          </w:tcPr>
          <w:p w14:paraId="3835626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3</w:t>
            </w:r>
            <w:r>
              <w:rPr>
                <w:rFonts w:ascii="Arial" w:eastAsia="Arial Unicode MS" w:hAnsi="Arial" w:cs="Arial"/>
                <w:sz w:val="18"/>
                <w:szCs w:val="18"/>
                <w:lang w:val="el-GR" w:eastAsia="el-GR"/>
              </w:rPr>
              <w:t>6</w:t>
            </w:r>
          </w:p>
        </w:tc>
        <w:tc>
          <w:tcPr>
            <w:tcW w:w="7071" w:type="dxa"/>
          </w:tcPr>
          <w:p w14:paraId="730BF090"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rPr>
            </w:pPr>
            <w:r w:rsidRPr="00B60E82">
              <w:rPr>
                <w:rFonts w:ascii="Arial" w:hAnsi="Arial" w:cs="Arial"/>
                <w:color w:val="000000"/>
                <w:sz w:val="18"/>
                <w:szCs w:val="18"/>
                <w:shd w:val="clear" w:color="auto" w:fill="FFFFFF"/>
                <w:lang w:val="el-GR"/>
              </w:rPr>
              <w:t>Υποχρέωση τήρησης αποθεματικού συμψηφισμού</w:t>
            </w:r>
            <w:r w:rsidRPr="00B60E82">
              <w:rPr>
                <w:rFonts w:ascii="Arial" w:hAnsi="Arial" w:cs="Arial"/>
                <w:color w:val="000000"/>
                <w:sz w:val="18"/>
                <w:szCs w:val="18"/>
                <w:shd w:val="clear" w:color="auto" w:fill="FFFFFF"/>
              </w:rPr>
              <w:t>.</w:t>
            </w:r>
          </w:p>
        </w:tc>
        <w:tc>
          <w:tcPr>
            <w:tcW w:w="1504" w:type="dxa"/>
            <w:gridSpan w:val="3"/>
          </w:tcPr>
          <w:p w14:paraId="2C18AF8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648CA5EB" w14:textId="77777777" w:rsidTr="00171722">
        <w:tc>
          <w:tcPr>
            <w:tcW w:w="1650" w:type="dxa"/>
          </w:tcPr>
          <w:p w14:paraId="53D75B0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p>
        </w:tc>
        <w:tc>
          <w:tcPr>
            <w:tcW w:w="7071" w:type="dxa"/>
          </w:tcPr>
          <w:p w14:paraId="07CAE34C"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p w14:paraId="0D7E9B5A" w14:textId="77777777" w:rsidR="00813CD4" w:rsidRPr="00B60E82"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r w:rsidRPr="00B60E82">
              <w:rPr>
                <w:rFonts w:ascii="Arial" w:hAnsi="Arial" w:cs="Arial"/>
                <w:b/>
                <w:bCs/>
                <w:color w:val="000000"/>
                <w:sz w:val="18"/>
                <w:szCs w:val="18"/>
                <w:shd w:val="clear" w:color="auto" w:fill="FFFFFF"/>
                <w:lang w:val="el-GR"/>
              </w:rPr>
              <w:t xml:space="preserve">ΜΕΡΟΣ III: </w:t>
            </w:r>
            <w:r w:rsidRPr="00B60E82">
              <w:rPr>
                <w:b/>
                <w:bCs/>
                <w:lang w:val="el-GR"/>
              </w:rPr>
              <w:t xml:space="preserve"> </w:t>
            </w:r>
            <w:r w:rsidRPr="00B60E82">
              <w:rPr>
                <w:rFonts w:ascii="Arial" w:hAnsi="Arial" w:cs="Arial"/>
                <w:b/>
                <w:bCs/>
                <w:color w:val="000000"/>
                <w:sz w:val="18"/>
                <w:szCs w:val="18"/>
                <w:shd w:val="clear" w:color="auto" w:fill="FFFFFF"/>
                <w:lang w:val="el-GR"/>
              </w:rPr>
              <w:t>ΔΗΜΟΣΙΑ ΕΠΟΠΤΕΙΑ ΚΑΛΥΜΜΕΝΩΝ ΟΜΟΛΟΓΩΝ</w:t>
            </w:r>
          </w:p>
          <w:p w14:paraId="4D1A7CC6" w14:textId="77777777" w:rsidR="00813CD4" w:rsidRPr="00B60E82"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p>
        </w:tc>
        <w:tc>
          <w:tcPr>
            <w:tcW w:w="1504" w:type="dxa"/>
            <w:gridSpan w:val="3"/>
          </w:tcPr>
          <w:p w14:paraId="0C3190C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7A014597" w14:textId="77777777" w:rsidTr="00171722">
        <w:tc>
          <w:tcPr>
            <w:tcW w:w="1650" w:type="dxa"/>
          </w:tcPr>
          <w:p w14:paraId="02C610F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37</w:t>
            </w:r>
          </w:p>
        </w:tc>
        <w:tc>
          <w:tcPr>
            <w:tcW w:w="7071" w:type="dxa"/>
          </w:tcPr>
          <w:p w14:paraId="0385E9D1"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rPr>
            </w:pPr>
            <w:r w:rsidRPr="00B60E82">
              <w:rPr>
                <w:rFonts w:ascii="Arial" w:hAnsi="Arial" w:cs="Arial"/>
                <w:color w:val="000000"/>
                <w:sz w:val="18"/>
                <w:szCs w:val="18"/>
                <w:shd w:val="clear" w:color="auto" w:fill="FFFFFF"/>
                <w:lang w:val="el-GR"/>
              </w:rPr>
              <w:t>Δημόσια εποπτεία καλυμμένων ομολόγων</w:t>
            </w:r>
            <w:r w:rsidRPr="00B60E82">
              <w:rPr>
                <w:rFonts w:ascii="Arial" w:hAnsi="Arial" w:cs="Arial"/>
                <w:color w:val="000000"/>
                <w:sz w:val="18"/>
                <w:szCs w:val="18"/>
                <w:shd w:val="clear" w:color="auto" w:fill="FFFFFF"/>
              </w:rPr>
              <w:t>.</w:t>
            </w:r>
          </w:p>
        </w:tc>
        <w:tc>
          <w:tcPr>
            <w:tcW w:w="1504" w:type="dxa"/>
            <w:gridSpan w:val="3"/>
          </w:tcPr>
          <w:p w14:paraId="4367A3B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2050F03" w14:textId="77777777" w:rsidTr="00171722">
        <w:tc>
          <w:tcPr>
            <w:tcW w:w="1650" w:type="dxa"/>
          </w:tcPr>
          <w:p w14:paraId="1DD7AEC3"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38</w:t>
            </w:r>
          </w:p>
        </w:tc>
        <w:tc>
          <w:tcPr>
            <w:tcW w:w="7071" w:type="dxa"/>
          </w:tcPr>
          <w:p w14:paraId="765840E2"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Δικαίωμα επιθεώρησης του μητρώου συνολικών στοιχείων κάλυψης.</w:t>
            </w:r>
          </w:p>
        </w:tc>
        <w:tc>
          <w:tcPr>
            <w:tcW w:w="1504" w:type="dxa"/>
            <w:gridSpan w:val="3"/>
          </w:tcPr>
          <w:p w14:paraId="32BE1A5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6CB91FE9" w14:textId="77777777" w:rsidTr="00171722">
        <w:tc>
          <w:tcPr>
            <w:tcW w:w="1650" w:type="dxa"/>
          </w:tcPr>
          <w:p w14:paraId="571DC1A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39</w:t>
            </w:r>
          </w:p>
        </w:tc>
        <w:tc>
          <w:tcPr>
            <w:tcW w:w="7071" w:type="dxa"/>
          </w:tcPr>
          <w:p w14:paraId="2B9AFC29"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Επιτήρηση εργασιών καλυμμένων ομολόγων.</w:t>
            </w:r>
          </w:p>
        </w:tc>
        <w:tc>
          <w:tcPr>
            <w:tcW w:w="1504" w:type="dxa"/>
            <w:gridSpan w:val="3"/>
          </w:tcPr>
          <w:p w14:paraId="73C8783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7296A140" w14:textId="77777777" w:rsidTr="00171722">
        <w:tc>
          <w:tcPr>
            <w:tcW w:w="1650" w:type="dxa"/>
          </w:tcPr>
          <w:p w14:paraId="150A1B9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4</w:t>
            </w:r>
            <w:r>
              <w:rPr>
                <w:rFonts w:ascii="Arial" w:eastAsia="Arial Unicode MS" w:hAnsi="Arial" w:cs="Arial"/>
                <w:sz w:val="18"/>
                <w:szCs w:val="18"/>
                <w:lang w:val="el-GR" w:eastAsia="el-GR"/>
              </w:rPr>
              <w:t>0</w:t>
            </w:r>
          </w:p>
        </w:tc>
        <w:tc>
          <w:tcPr>
            <w:tcW w:w="7071" w:type="dxa"/>
          </w:tcPr>
          <w:p w14:paraId="3FD04F22"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Άδεια για προγράμματα καλυμμένων ομολόγων.</w:t>
            </w:r>
          </w:p>
        </w:tc>
        <w:tc>
          <w:tcPr>
            <w:tcW w:w="1504" w:type="dxa"/>
            <w:gridSpan w:val="3"/>
          </w:tcPr>
          <w:p w14:paraId="3578B3CD"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558FD61F" w14:textId="77777777" w:rsidTr="00171722">
        <w:tc>
          <w:tcPr>
            <w:tcW w:w="1650" w:type="dxa"/>
          </w:tcPr>
          <w:p w14:paraId="17B5160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4</w:t>
            </w:r>
            <w:r>
              <w:rPr>
                <w:rFonts w:ascii="Arial" w:eastAsia="Arial Unicode MS" w:hAnsi="Arial" w:cs="Arial"/>
                <w:sz w:val="18"/>
                <w:szCs w:val="18"/>
                <w:lang w:val="el-GR" w:eastAsia="el-GR"/>
              </w:rPr>
              <w:t>1</w:t>
            </w:r>
          </w:p>
        </w:tc>
        <w:tc>
          <w:tcPr>
            <w:tcW w:w="7071" w:type="dxa"/>
          </w:tcPr>
          <w:p w14:paraId="191AD519"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Εγγραφή εγκεκριμένων ΑΠΙ  και αρμοδιότητες </w:t>
            </w:r>
            <w:r>
              <w:rPr>
                <w:rFonts w:ascii="Arial" w:hAnsi="Arial" w:cs="Arial"/>
                <w:color w:val="000000"/>
                <w:sz w:val="18"/>
                <w:szCs w:val="18"/>
                <w:shd w:val="clear" w:color="auto" w:fill="FFFFFF"/>
                <w:lang w:val="el-GR"/>
              </w:rPr>
              <w:t>της</w:t>
            </w:r>
            <w:r w:rsidRPr="00AE7E68">
              <w:rPr>
                <w:lang w:val="el-GR"/>
              </w:rPr>
              <w:t xml:space="preserve"> </w:t>
            </w:r>
            <w:r w:rsidRPr="0015728B">
              <w:rPr>
                <w:rFonts w:ascii="Arial" w:hAnsi="Arial" w:cs="Arial"/>
                <w:color w:val="000000"/>
                <w:sz w:val="18"/>
                <w:szCs w:val="18"/>
                <w:shd w:val="clear" w:color="auto" w:fill="FFFFFF"/>
                <w:lang w:val="el-GR"/>
              </w:rPr>
              <w:t>Κεντρική</w:t>
            </w:r>
            <w:r>
              <w:rPr>
                <w:rFonts w:ascii="Arial" w:hAnsi="Arial" w:cs="Arial"/>
                <w:color w:val="000000"/>
                <w:sz w:val="18"/>
                <w:szCs w:val="18"/>
                <w:shd w:val="clear" w:color="auto" w:fill="FFFFFF"/>
                <w:lang w:val="el-GR"/>
              </w:rPr>
              <w:t>ς</w:t>
            </w:r>
            <w:r w:rsidRPr="0015728B">
              <w:rPr>
                <w:rFonts w:ascii="Arial" w:hAnsi="Arial" w:cs="Arial"/>
                <w:color w:val="000000"/>
                <w:sz w:val="18"/>
                <w:szCs w:val="18"/>
                <w:shd w:val="clear" w:color="auto" w:fill="FFFFFF"/>
                <w:lang w:val="el-GR"/>
              </w:rPr>
              <w:t xml:space="preserve"> Τράπεζα</w:t>
            </w:r>
            <w:r>
              <w:rPr>
                <w:rFonts w:ascii="Arial" w:hAnsi="Arial" w:cs="Arial"/>
                <w:color w:val="000000"/>
                <w:sz w:val="18"/>
                <w:szCs w:val="18"/>
                <w:shd w:val="clear" w:color="auto" w:fill="FFFFFF"/>
                <w:lang w:val="el-GR"/>
              </w:rPr>
              <w:t>ς, ως</w:t>
            </w:r>
            <w:r w:rsidRPr="0015728B">
              <w:rPr>
                <w:rFonts w:ascii="Arial" w:hAnsi="Arial" w:cs="Arial"/>
                <w:color w:val="000000"/>
                <w:sz w:val="18"/>
                <w:szCs w:val="18"/>
                <w:shd w:val="clear" w:color="auto" w:fill="FFFFFF"/>
                <w:lang w:val="el-GR"/>
              </w:rPr>
              <w:t xml:space="preserve"> </w:t>
            </w:r>
            <w:r w:rsidRPr="00B60E82">
              <w:rPr>
                <w:rFonts w:ascii="Arial" w:hAnsi="Arial" w:cs="Arial"/>
                <w:color w:val="000000"/>
                <w:sz w:val="18"/>
                <w:szCs w:val="18"/>
                <w:shd w:val="clear" w:color="auto" w:fill="FFFFFF"/>
                <w:lang w:val="el-GR"/>
              </w:rPr>
              <w:t xml:space="preserve">αρμόδιας αρχής.  </w:t>
            </w:r>
          </w:p>
        </w:tc>
        <w:tc>
          <w:tcPr>
            <w:tcW w:w="1504" w:type="dxa"/>
            <w:gridSpan w:val="3"/>
          </w:tcPr>
          <w:p w14:paraId="356DEFA8"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2363D64F" w14:textId="77777777" w:rsidTr="00171722">
        <w:tc>
          <w:tcPr>
            <w:tcW w:w="1650" w:type="dxa"/>
          </w:tcPr>
          <w:p w14:paraId="0A16582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4</w:t>
            </w:r>
            <w:r>
              <w:rPr>
                <w:rFonts w:ascii="Arial" w:eastAsia="Arial Unicode MS" w:hAnsi="Arial" w:cs="Arial"/>
                <w:sz w:val="18"/>
                <w:szCs w:val="18"/>
                <w:lang w:val="el-GR" w:eastAsia="el-GR"/>
              </w:rPr>
              <w:t>2</w:t>
            </w:r>
          </w:p>
        </w:tc>
        <w:tc>
          <w:tcPr>
            <w:tcW w:w="7071" w:type="dxa"/>
          </w:tcPr>
          <w:p w14:paraId="1640916F"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Μητρώο εγκεκριμένων ΑΠΙ.</w:t>
            </w:r>
          </w:p>
        </w:tc>
        <w:tc>
          <w:tcPr>
            <w:tcW w:w="1504" w:type="dxa"/>
            <w:gridSpan w:val="3"/>
          </w:tcPr>
          <w:p w14:paraId="46180AD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1AB90FC8" w14:textId="77777777" w:rsidTr="00171722">
        <w:tc>
          <w:tcPr>
            <w:tcW w:w="1650" w:type="dxa"/>
          </w:tcPr>
          <w:p w14:paraId="48215B2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4</w:t>
            </w:r>
            <w:r>
              <w:rPr>
                <w:rFonts w:ascii="Arial" w:eastAsia="Arial Unicode MS" w:hAnsi="Arial" w:cs="Arial"/>
                <w:sz w:val="18"/>
                <w:szCs w:val="18"/>
                <w:lang w:val="el-GR" w:eastAsia="el-GR"/>
              </w:rPr>
              <w:t>3</w:t>
            </w:r>
          </w:p>
        </w:tc>
        <w:tc>
          <w:tcPr>
            <w:tcW w:w="7071" w:type="dxa"/>
          </w:tcPr>
          <w:p w14:paraId="42B1F74D"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Αίτηση για εγγραφή ως εγκεκριμένο ΑΠΙ.</w:t>
            </w:r>
          </w:p>
        </w:tc>
        <w:tc>
          <w:tcPr>
            <w:tcW w:w="1504" w:type="dxa"/>
            <w:gridSpan w:val="3"/>
          </w:tcPr>
          <w:p w14:paraId="4069178B"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03EEE1A5" w14:textId="77777777" w:rsidTr="00171722">
        <w:tc>
          <w:tcPr>
            <w:tcW w:w="1650" w:type="dxa"/>
          </w:tcPr>
          <w:p w14:paraId="489F2ECB"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4</w:t>
            </w:r>
            <w:r>
              <w:rPr>
                <w:rFonts w:ascii="Arial" w:eastAsia="Arial Unicode MS" w:hAnsi="Arial" w:cs="Arial"/>
                <w:sz w:val="18"/>
                <w:szCs w:val="18"/>
                <w:lang w:val="el-GR" w:eastAsia="el-GR"/>
              </w:rPr>
              <w:t>4</w:t>
            </w:r>
          </w:p>
        </w:tc>
        <w:tc>
          <w:tcPr>
            <w:tcW w:w="7071" w:type="dxa"/>
          </w:tcPr>
          <w:p w14:paraId="1DD2F1FF"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Έγκριση και απόρριψη αιτήσεων.</w:t>
            </w:r>
          </w:p>
        </w:tc>
        <w:tc>
          <w:tcPr>
            <w:tcW w:w="1504" w:type="dxa"/>
            <w:gridSpan w:val="3"/>
          </w:tcPr>
          <w:p w14:paraId="409A8BB8"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346845FF" w14:textId="77777777" w:rsidTr="00171722">
        <w:trPr>
          <w:trHeight w:val="100"/>
        </w:trPr>
        <w:tc>
          <w:tcPr>
            <w:tcW w:w="1650" w:type="dxa"/>
          </w:tcPr>
          <w:p w14:paraId="7E533B9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4</w:t>
            </w:r>
            <w:r>
              <w:rPr>
                <w:rFonts w:ascii="Arial" w:eastAsia="Arial Unicode MS" w:hAnsi="Arial" w:cs="Arial"/>
                <w:sz w:val="18"/>
                <w:szCs w:val="18"/>
                <w:lang w:val="el-GR" w:eastAsia="el-GR"/>
              </w:rPr>
              <w:t>5</w:t>
            </w:r>
          </w:p>
        </w:tc>
        <w:tc>
          <w:tcPr>
            <w:tcW w:w="7071" w:type="dxa"/>
          </w:tcPr>
          <w:p w14:paraId="5A215EED"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Αποτέλεσμα εγγραφής στο μητρώο εγκεκριμένων ΑΠΙ.</w:t>
            </w:r>
          </w:p>
        </w:tc>
        <w:tc>
          <w:tcPr>
            <w:tcW w:w="1504" w:type="dxa"/>
            <w:gridSpan w:val="3"/>
          </w:tcPr>
          <w:p w14:paraId="4D4392E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26C59F7B" w14:textId="77777777" w:rsidTr="00171722">
        <w:tc>
          <w:tcPr>
            <w:tcW w:w="1650" w:type="dxa"/>
          </w:tcPr>
          <w:p w14:paraId="1F520E7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46</w:t>
            </w:r>
          </w:p>
        </w:tc>
        <w:tc>
          <w:tcPr>
            <w:tcW w:w="7071" w:type="dxa"/>
          </w:tcPr>
          <w:p w14:paraId="2A00F7D8"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Τροποποίηση των όρων εγγραφής.</w:t>
            </w:r>
          </w:p>
        </w:tc>
        <w:tc>
          <w:tcPr>
            <w:tcW w:w="1504" w:type="dxa"/>
            <w:gridSpan w:val="3"/>
          </w:tcPr>
          <w:p w14:paraId="0230D77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FE4FC61" w14:textId="77777777" w:rsidTr="00171722">
        <w:tc>
          <w:tcPr>
            <w:tcW w:w="1650" w:type="dxa"/>
          </w:tcPr>
          <w:p w14:paraId="0684099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47</w:t>
            </w:r>
          </w:p>
        </w:tc>
        <w:tc>
          <w:tcPr>
            <w:tcW w:w="7071" w:type="dxa"/>
          </w:tcPr>
          <w:p w14:paraId="12703FB8"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Διαγραφή από το μητρώο εγκεκριμένων ΑΠΙ.</w:t>
            </w:r>
          </w:p>
        </w:tc>
        <w:tc>
          <w:tcPr>
            <w:tcW w:w="1504" w:type="dxa"/>
            <w:gridSpan w:val="3"/>
          </w:tcPr>
          <w:p w14:paraId="77493E3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58EAA904" w14:textId="77777777" w:rsidTr="00171722">
        <w:tc>
          <w:tcPr>
            <w:tcW w:w="1650" w:type="dxa"/>
          </w:tcPr>
          <w:p w14:paraId="1EB2EFD4"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48</w:t>
            </w:r>
          </w:p>
        </w:tc>
        <w:tc>
          <w:tcPr>
            <w:tcW w:w="7071" w:type="dxa"/>
          </w:tcPr>
          <w:p w14:paraId="51A762A5"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Συνέπειες διαγραφής ΑΠΙ από το μητρώο εγκεκριμένων ΑΠΙ.</w:t>
            </w:r>
          </w:p>
        </w:tc>
        <w:tc>
          <w:tcPr>
            <w:tcW w:w="1504" w:type="dxa"/>
            <w:gridSpan w:val="3"/>
          </w:tcPr>
          <w:p w14:paraId="1D802A7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301B747" w14:textId="77777777" w:rsidTr="00171722">
        <w:tc>
          <w:tcPr>
            <w:tcW w:w="1650" w:type="dxa"/>
          </w:tcPr>
          <w:p w14:paraId="3D62F3B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49</w:t>
            </w:r>
          </w:p>
        </w:tc>
        <w:tc>
          <w:tcPr>
            <w:tcW w:w="7071" w:type="dxa"/>
          </w:tcPr>
          <w:p w14:paraId="182C9796"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Απαγόρευση έκδοσης καλυμμένων ομολόγων από εγκεκριμένο ΑΠΙ.  </w:t>
            </w:r>
          </w:p>
        </w:tc>
        <w:tc>
          <w:tcPr>
            <w:tcW w:w="1504" w:type="dxa"/>
            <w:gridSpan w:val="3"/>
          </w:tcPr>
          <w:p w14:paraId="01C022B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1B2546DA" w14:textId="77777777" w:rsidTr="00171722">
        <w:tc>
          <w:tcPr>
            <w:tcW w:w="1650" w:type="dxa"/>
          </w:tcPr>
          <w:p w14:paraId="33E0F9F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sidRPr="00B60E82">
              <w:rPr>
                <w:rFonts w:ascii="Arial" w:eastAsia="Arial Unicode MS" w:hAnsi="Arial" w:cs="Arial"/>
                <w:sz w:val="18"/>
                <w:szCs w:val="18"/>
                <w:lang w:eastAsia="el-GR"/>
              </w:rPr>
              <w:t>5</w:t>
            </w:r>
            <w:r>
              <w:rPr>
                <w:rFonts w:ascii="Arial" w:eastAsia="Arial Unicode MS" w:hAnsi="Arial" w:cs="Arial"/>
                <w:sz w:val="18"/>
                <w:szCs w:val="18"/>
                <w:lang w:val="el-GR" w:eastAsia="el-GR"/>
              </w:rPr>
              <w:t>0</w:t>
            </w:r>
          </w:p>
        </w:tc>
        <w:tc>
          <w:tcPr>
            <w:tcW w:w="7071" w:type="dxa"/>
          </w:tcPr>
          <w:p w14:paraId="58E30533"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Μητρώο καλυμμένων ομολόγων.</w:t>
            </w:r>
          </w:p>
        </w:tc>
        <w:tc>
          <w:tcPr>
            <w:tcW w:w="1504" w:type="dxa"/>
            <w:gridSpan w:val="3"/>
          </w:tcPr>
          <w:p w14:paraId="184B486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2C1B371E" w14:textId="77777777" w:rsidTr="00171722">
        <w:tc>
          <w:tcPr>
            <w:tcW w:w="1650" w:type="dxa"/>
          </w:tcPr>
          <w:p w14:paraId="001BCBD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5</w:t>
            </w:r>
            <w:r>
              <w:rPr>
                <w:rFonts w:ascii="Arial" w:eastAsia="Arial Unicode MS" w:hAnsi="Arial" w:cs="Arial"/>
                <w:sz w:val="18"/>
                <w:szCs w:val="18"/>
                <w:lang w:val="el-GR" w:eastAsia="el-GR"/>
              </w:rPr>
              <w:t>1</w:t>
            </w:r>
          </w:p>
        </w:tc>
        <w:tc>
          <w:tcPr>
            <w:tcW w:w="7071" w:type="dxa"/>
          </w:tcPr>
          <w:p w14:paraId="45681594"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Αίτηση για εγγραφή στο μητρώο καλυμμένων ομολόγων.</w:t>
            </w:r>
          </w:p>
        </w:tc>
        <w:tc>
          <w:tcPr>
            <w:tcW w:w="1504" w:type="dxa"/>
            <w:gridSpan w:val="3"/>
          </w:tcPr>
          <w:p w14:paraId="4510AF2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11562436" w14:textId="77777777" w:rsidTr="00171722">
        <w:tc>
          <w:tcPr>
            <w:tcW w:w="1650" w:type="dxa"/>
          </w:tcPr>
          <w:p w14:paraId="2B1E413B"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5</w:t>
            </w:r>
            <w:r>
              <w:rPr>
                <w:rFonts w:ascii="Arial" w:eastAsia="Arial Unicode MS" w:hAnsi="Arial" w:cs="Arial"/>
                <w:sz w:val="18"/>
                <w:szCs w:val="18"/>
                <w:lang w:val="el-GR" w:eastAsia="el-GR"/>
              </w:rPr>
              <w:t>2</w:t>
            </w:r>
          </w:p>
        </w:tc>
        <w:tc>
          <w:tcPr>
            <w:tcW w:w="7071" w:type="dxa"/>
          </w:tcPr>
          <w:p w14:paraId="42B94B4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Έγκριση και απόρριψη αιτήσεων για εγγραφή στο μητρώο καλυμμένων ομολόγων.</w:t>
            </w:r>
          </w:p>
        </w:tc>
        <w:tc>
          <w:tcPr>
            <w:tcW w:w="1504" w:type="dxa"/>
            <w:gridSpan w:val="3"/>
          </w:tcPr>
          <w:p w14:paraId="5989AA4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76A486E6" w14:textId="77777777" w:rsidTr="00171722">
        <w:tc>
          <w:tcPr>
            <w:tcW w:w="1650" w:type="dxa"/>
          </w:tcPr>
          <w:p w14:paraId="30B7EAD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5</w:t>
            </w:r>
            <w:r>
              <w:rPr>
                <w:rFonts w:ascii="Arial" w:eastAsia="Arial Unicode MS" w:hAnsi="Arial" w:cs="Arial"/>
                <w:sz w:val="18"/>
                <w:szCs w:val="18"/>
                <w:lang w:val="el-GR" w:eastAsia="el-GR"/>
              </w:rPr>
              <w:t>3</w:t>
            </w:r>
          </w:p>
        </w:tc>
        <w:tc>
          <w:tcPr>
            <w:tcW w:w="7071" w:type="dxa"/>
          </w:tcPr>
          <w:p w14:paraId="1AB9B91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Εγγραφή έκδοσης ομολόγου στο μητρώο καλυμμένων ομολόγων.</w:t>
            </w:r>
          </w:p>
        </w:tc>
        <w:tc>
          <w:tcPr>
            <w:tcW w:w="1504" w:type="dxa"/>
            <w:gridSpan w:val="3"/>
          </w:tcPr>
          <w:p w14:paraId="61FE5F8D"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037AEF4E" w14:textId="77777777" w:rsidTr="00171722">
        <w:tc>
          <w:tcPr>
            <w:tcW w:w="1650" w:type="dxa"/>
          </w:tcPr>
          <w:p w14:paraId="20D82E3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5</w:t>
            </w:r>
            <w:r>
              <w:rPr>
                <w:rFonts w:ascii="Arial" w:eastAsia="Arial Unicode MS" w:hAnsi="Arial" w:cs="Arial"/>
                <w:sz w:val="18"/>
                <w:szCs w:val="18"/>
                <w:lang w:val="el-GR" w:eastAsia="el-GR"/>
              </w:rPr>
              <w:t>4</w:t>
            </w:r>
          </w:p>
        </w:tc>
        <w:tc>
          <w:tcPr>
            <w:tcW w:w="7071" w:type="dxa"/>
          </w:tcPr>
          <w:p w14:paraId="20722689"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Αποτέλεσμα εγγραφής έκδοσης ομολόγου στο μητρώο καλυμμένων ομολόγων.</w:t>
            </w:r>
          </w:p>
        </w:tc>
        <w:tc>
          <w:tcPr>
            <w:tcW w:w="1504" w:type="dxa"/>
            <w:gridSpan w:val="3"/>
          </w:tcPr>
          <w:p w14:paraId="563D29D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543D78A1" w14:textId="77777777" w:rsidTr="00171722">
        <w:tc>
          <w:tcPr>
            <w:tcW w:w="1650" w:type="dxa"/>
          </w:tcPr>
          <w:p w14:paraId="1E3B40C8"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5</w:t>
            </w:r>
            <w:r>
              <w:rPr>
                <w:rFonts w:ascii="Arial" w:eastAsia="Arial Unicode MS" w:hAnsi="Arial" w:cs="Arial"/>
                <w:sz w:val="18"/>
                <w:szCs w:val="18"/>
                <w:lang w:val="el-GR" w:eastAsia="el-GR"/>
              </w:rPr>
              <w:t>5</w:t>
            </w:r>
          </w:p>
        </w:tc>
        <w:tc>
          <w:tcPr>
            <w:tcW w:w="7071" w:type="dxa"/>
          </w:tcPr>
          <w:p w14:paraId="6230EA08"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Διαγραφή έκδοσης καλυμμένου ομολόγου από το μητρώο καλυμμένων ομολόγων.</w:t>
            </w:r>
          </w:p>
        </w:tc>
        <w:tc>
          <w:tcPr>
            <w:tcW w:w="1504" w:type="dxa"/>
            <w:gridSpan w:val="3"/>
          </w:tcPr>
          <w:p w14:paraId="098F29A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51DAB33E" w14:textId="77777777" w:rsidTr="00171722">
        <w:tc>
          <w:tcPr>
            <w:tcW w:w="1650" w:type="dxa"/>
          </w:tcPr>
          <w:p w14:paraId="5549A29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4EF3621"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67FC371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B6AAE9D" w14:textId="77777777" w:rsidTr="00171722">
        <w:tc>
          <w:tcPr>
            <w:tcW w:w="1650" w:type="dxa"/>
          </w:tcPr>
          <w:p w14:paraId="4E1B205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1B4D379" w14:textId="77777777" w:rsidR="00813CD4" w:rsidRPr="00B60E82"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r w:rsidRPr="00B60E82">
              <w:rPr>
                <w:rFonts w:ascii="Arial" w:hAnsi="Arial" w:cs="Arial"/>
                <w:b/>
                <w:bCs/>
                <w:color w:val="000000"/>
                <w:sz w:val="18"/>
                <w:szCs w:val="18"/>
                <w:shd w:val="clear" w:color="auto" w:fill="FFFFFF"/>
                <w:lang w:val="el-GR"/>
              </w:rPr>
              <w:t xml:space="preserve">ΜΕΡΟΣ </w:t>
            </w:r>
            <w:r w:rsidRPr="00B60E82">
              <w:rPr>
                <w:rFonts w:ascii="Arial" w:hAnsi="Arial" w:cs="Arial"/>
                <w:b/>
                <w:bCs/>
                <w:color w:val="000000"/>
                <w:sz w:val="18"/>
                <w:szCs w:val="18"/>
                <w:shd w:val="clear" w:color="auto" w:fill="FFFFFF"/>
              </w:rPr>
              <w:t>IV</w:t>
            </w:r>
            <w:r w:rsidRPr="00B60E82">
              <w:rPr>
                <w:rFonts w:ascii="Arial" w:hAnsi="Arial" w:cs="Arial"/>
                <w:b/>
                <w:bCs/>
                <w:color w:val="000000"/>
                <w:sz w:val="18"/>
                <w:szCs w:val="18"/>
                <w:shd w:val="clear" w:color="auto" w:fill="FFFFFF"/>
                <w:lang w:val="el-GR"/>
              </w:rPr>
              <w:t>: ΔΙΑΔΙΚΑΣΙΑ ΕΚΚΑΘΑΡΙΣΗΣ ΑΠΙ ΜΕ ΥΠΟΧΡΕΩΣΕΙΣ ΚΑΛΥΜΜΕΝΩΝ ΟΜΟΛΟΓΩΝ</w:t>
            </w:r>
          </w:p>
        </w:tc>
        <w:tc>
          <w:tcPr>
            <w:tcW w:w="1504" w:type="dxa"/>
            <w:gridSpan w:val="3"/>
          </w:tcPr>
          <w:p w14:paraId="112173F8"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12905197" w14:textId="77777777" w:rsidTr="00171722">
        <w:tc>
          <w:tcPr>
            <w:tcW w:w="1650" w:type="dxa"/>
          </w:tcPr>
          <w:p w14:paraId="56B98C6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274B732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148D7A0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00261C8D" w14:textId="77777777" w:rsidTr="00171722">
        <w:tc>
          <w:tcPr>
            <w:tcW w:w="1650" w:type="dxa"/>
          </w:tcPr>
          <w:p w14:paraId="4596D3E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56</w:t>
            </w:r>
          </w:p>
        </w:tc>
        <w:tc>
          <w:tcPr>
            <w:tcW w:w="7071" w:type="dxa"/>
          </w:tcPr>
          <w:p w14:paraId="464C8B7A"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1048C4">
              <w:rPr>
                <w:rFonts w:ascii="Arial" w:hAnsi="Arial" w:cs="Arial"/>
                <w:color w:val="000000"/>
                <w:sz w:val="18"/>
                <w:szCs w:val="18"/>
                <w:shd w:val="clear" w:color="auto" w:fill="FFFFFF"/>
                <w:lang w:val="el-GR"/>
              </w:rPr>
              <w:t>Αποτελέσματα διαδικασίας διάλυσης σε εργασίες καλυμμένων ομολόγων .</w:t>
            </w:r>
          </w:p>
        </w:tc>
        <w:tc>
          <w:tcPr>
            <w:tcW w:w="1504" w:type="dxa"/>
            <w:gridSpan w:val="3"/>
          </w:tcPr>
          <w:p w14:paraId="018FAE8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2FDB7A40" w14:textId="77777777" w:rsidTr="00171722">
        <w:tc>
          <w:tcPr>
            <w:tcW w:w="1650" w:type="dxa"/>
          </w:tcPr>
          <w:p w14:paraId="5121FB9B"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57</w:t>
            </w:r>
          </w:p>
        </w:tc>
        <w:tc>
          <w:tcPr>
            <w:tcW w:w="7071" w:type="dxa"/>
          </w:tcPr>
          <w:p w14:paraId="1FBE38FF"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1048C4">
              <w:rPr>
                <w:rFonts w:ascii="Arial" w:hAnsi="Arial" w:cs="Arial"/>
                <w:color w:val="000000"/>
                <w:sz w:val="18"/>
                <w:szCs w:val="18"/>
                <w:shd w:val="clear" w:color="auto" w:fill="FFFFFF"/>
                <w:lang w:val="el-GR"/>
              </w:rPr>
              <w:t>Εκποίηση των συνολικών στοιχείων κάλυψης.</w:t>
            </w:r>
          </w:p>
        </w:tc>
        <w:tc>
          <w:tcPr>
            <w:tcW w:w="1504" w:type="dxa"/>
            <w:gridSpan w:val="3"/>
          </w:tcPr>
          <w:p w14:paraId="5F9D47E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CE1E9F" w14:paraId="71F795A5" w14:textId="77777777" w:rsidTr="00171722">
        <w:tc>
          <w:tcPr>
            <w:tcW w:w="1650" w:type="dxa"/>
          </w:tcPr>
          <w:p w14:paraId="11EDB83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58</w:t>
            </w:r>
          </w:p>
        </w:tc>
        <w:tc>
          <w:tcPr>
            <w:tcW w:w="7071" w:type="dxa"/>
          </w:tcPr>
          <w:p w14:paraId="67C14DC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1048C4">
              <w:rPr>
                <w:rFonts w:ascii="Arial" w:hAnsi="Arial" w:cs="Arial"/>
                <w:color w:val="000000"/>
                <w:sz w:val="18"/>
                <w:szCs w:val="18"/>
                <w:shd w:val="clear" w:color="auto" w:fill="FFFFFF"/>
                <w:lang w:val="el-GR"/>
              </w:rPr>
              <w:t>Απόδοση πλεονάσματος στο ΑΠΙ.</w:t>
            </w:r>
          </w:p>
        </w:tc>
        <w:tc>
          <w:tcPr>
            <w:tcW w:w="1504" w:type="dxa"/>
            <w:gridSpan w:val="3"/>
          </w:tcPr>
          <w:p w14:paraId="7DD1BAC8"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59D70F89" w14:textId="77777777" w:rsidTr="00171722">
        <w:tc>
          <w:tcPr>
            <w:tcW w:w="1650" w:type="dxa"/>
          </w:tcPr>
          <w:p w14:paraId="4234D90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59</w:t>
            </w:r>
          </w:p>
        </w:tc>
        <w:tc>
          <w:tcPr>
            <w:tcW w:w="7071" w:type="dxa"/>
          </w:tcPr>
          <w:p w14:paraId="00776FD0"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1048C4">
              <w:rPr>
                <w:rFonts w:ascii="Arial" w:hAnsi="Arial" w:cs="Arial"/>
                <w:color w:val="000000"/>
                <w:sz w:val="18"/>
                <w:szCs w:val="18"/>
                <w:shd w:val="clear" w:color="auto" w:fill="FFFFFF"/>
                <w:lang w:val="el-GR"/>
              </w:rPr>
              <w:t>Διατάξεις που αφορούν ΑΠΙ με περισσότερες από μία εκδόσεις καλυμμένων ομολόγων ή προγράμματα καλυμμένων ομολόγων.</w:t>
            </w:r>
          </w:p>
        </w:tc>
        <w:tc>
          <w:tcPr>
            <w:tcW w:w="1504" w:type="dxa"/>
            <w:gridSpan w:val="3"/>
          </w:tcPr>
          <w:p w14:paraId="010938D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0FB8B877" w14:textId="77777777" w:rsidTr="00171722">
        <w:tc>
          <w:tcPr>
            <w:tcW w:w="1650" w:type="dxa"/>
          </w:tcPr>
          <w:p w14:paraId="2A7BE84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6</w:t>
            </w:r>
            <w:r>
              <w:rPr>
                <w:rFonts w:ascii="Arial" w:eastAsia="Arial Unicode MS" w:hAnsi="Arial" w:cs="Arial"/>
                <w:sz w:val="18"/>
                <w:szCs w:val="18"/>
                <w:lang w:val="el-GR" w:eastAsia="el-GR"/>
              </w:rPr>
              <w:t>0</w:t>
            </w:r>
          </w:p>
        </w:tc>
        <w:tc>
          <w:tcPr>
            <w:tcW w:w="7071" w:type="dxa"/>
          </w:tcPr>
          <w:p w14:paraId="6E8AAD6D"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Δημόσια εποπτεία των καλυμμένων ομολόγων σε περίπτωση αφερεγγυότητας ή εξυγίανσης.</w:t>
            </w:r>
          </w:p>
        </w:tc>
        <w:tc>
          <w:tcPr>
            <w:tcW w:w="1504" w:type="dxa"/>
            <w:gridSpan w:val="3"/>
          </w:tcPr>
          <w:p w14:paraId="592C334B"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38905A8C" w14:textId="77777777" w:rsidTr="00171722">
        <w:tc>
          <w:tcPr>
            <w:tcW w:w="1650" w:type="dxa"/>
          </w:tcPr>
          <w:p w14:paraId="3C895624"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6</w:t>
            </w:r>
            <w:r>
              <w:rPr>
                <w:rFonts w:ascii="Arial" w:eastAsia="Arial Unicode MS" w:hAnsi="Arial" w:cs="Arial"/>
                <w:sz w:val="18"/>
                <w:szCs w:val="18"/>
                <w:lang w:val="el-GR" w:eastAsia="el-GR"/>
              </w:rPr>
              <w:t>1</w:t>
            </w:r>
          </w:p>
        </w:tc>
        <w:tc>
          <w:tcPr>
            <w:tcW w:w="7071" w:type="dxa"/>
          </w:tcPr>
          <w:p w14:paraId="7BBA83A8"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Εξουσία </w:t>
            </w:r>
            <w:r w:rsidRPr="00AE7E68">
              <w:rPr>
                <w:lang w:val="el-GR"/>
              </w:rPr>
              <w:t xml:space="preserve"> </w:t>
            </w:r>
            <w:r w:rsidRPr="0015728B">
              <w:rPr>
                <w:rFonts w:ascii="Arial" w:hAnsi="Arial" w:cs="Arial"/>
                <w:color w:val="000000"/>
                <w:sz w:val="18"/>
                <w:szCs w:val="18"/>
                <w:shd w:val="clear" w:color="auto" w:fill="FFFFFF"/>
                <w:lang w:val="el-GR"/>
              </w:rPr>
              <w:t>Κεντρική</w:t>
            </w:r>
            <w:r>
              <w:rPr>
                <w:rFonts w:ascii="Arial" w:hAnsi="Arial" w:cs="Arial"/>
                <w:color w:val="000000"/>
                <w:sz w:val="18"/>
                <w:szCs w:val="18"/>
                <w:shd w:val="clear" w:color="auto" w:fill="FFFFFF"/>
                <w:lang w:val="el-GR"/>
              </w:rPr>
              <w:t>ς</w:t>
            </w:r>
            <w:r w:rsidRPr="0015728B">
              <w:rPr>
                <w:rFonts w:ascii="Arial" w:hAnsi="Arial" w:cs="Arial"/>
                <w:color w:val="000000"/>
                <w:sz w:val="18"/>
                <w:szCs w:val="18"/>
                <w:shd w:val="clear" w:color="auto" w:fill="FFFFFF"/>
                <w:lang w:val="el-GR"/>
              </w:rPr>
              <w:t xml:space="preserve"> Τράπεζα</w:t>
            </w:r>
            <w:r>
              <w:rPr>
                <w:rFonts w:ascii="Arial" w:hAnsi="Arial" w:cs="Arial"/>
                <w:color w:val="000000"/>
                <w:sz w:val="18"/>
                <w:szCs w:val="18"/>
                <w:shd w:val="clear" w:color="auto" w:fill="FFFFFF"/>
                <w:lang w:val="el-GR"/>
              </w:rPr>
              <w:t>ς, ως</w:t>
            </w:r>
            <w:r w:rsidRPr="0015728B">
              <w:rPr>
                <w:rFonts w:ascii="Arial" w:hAnsi="Arial" w:cs="Arial"/>
                <w:color w:val="000000"/>
                <w:sz w:val="18"/>
                <w:szCs w:val="18"/>
                <w:shd w:val="clear" w:color="auto" w:fill="FFFFFF"/>
                <w:lang w:val="el-GR"/>
              </w:rPr>
              <w:t xml:space="preserve"> </w:t>
            </w:r>
            <w:r w:rsidRPr="00B60E82">
              <w:rPr>
                <w:rFonts w:ascii="Arial" w:hAnsi="Arial" w:cs="Arial"/>
                <w:color w:val="000000"/>
                <w:sz w:val="18"/>
                <w:szCs w:val="18"/>
                <w:shd w:val="clear" w:color="auto" w:fill="FFFFFF"/>
                <w:lang w:val="el-GR"/>
              </w:rPr>
              <w:t>αρμόδιας αρχής για διορισμό ειδικού διαχειριστή.</w:t>
            </w:r>
          </w:p>
        </w:tc>
        <w:tc>
          <w:tcPr>
            <w:tcW w:w="1504" w:type="dxa"/>
            <w:gridSpan w:val="3"/>
          </w:tcPr>
          <w:p w14:paraId="3D59C96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35EAB919" w14:textId="77777777" w:rsidTr="00171722">
        <w:tc>
          <w:tcPr>
            <w:tcW w:w="1650" w:type="dxa"/>
          </w:tcPr>
          <w:p w14:paraId="14EE767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6</w:t>
            </w:r>
            <w:r>
              <w:rPr>
                <w:rFonts w:ascii="Arial" w:eastAsia="Arial Unicode MS" w:hAnsi="Arial" w:cs="Arial"/>
                <w:sz w:val="18"/>
                <w:szCs w:val="18"/>
                <w:lang w:val="el-GR" w:eastAsia="el-GR"/>
              </w:rPr>
              <w:t>2</w:t>
            </w:r>
          </w:p>
        </w:tc>
        <w:tc>
          <w:tcPr>
            <w:tcW w:w="7071" w:type="dxa"/>
          </w:tcPr>
          <w:p w14:paraId="1B428EC4"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Αμοιβή ειδικού διαχειριστή.  </w:t>
            </w:r>
          </w:p>
        </w:tc>
        <w:tc>
          <w:tcPr>
            <w:tcW w:w="1504" w:type="dxa"/>
            <w:gridSpan w:val="3"/>
          </w:tcPr>
          <w:p w14:paraId="636BB424"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1148E2C7" w14:textId="77777777" w:rsidTr="00171722">
        <w:tc>
          <w:tcPr>
            <w:tcW w:w="1650" w:type="dxa"/>
          </w:tcPr>
          <w:p w14:paraId="08CBBCC4"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63</w:t>
            </w:r>
          </w:p>
        </w:tc>
        <w:tc>
          <w:tcPr>
            <w:tcW w:w="7071" w:type="dxa"/>
          </w:tcPr>
          <w:p w14:paraId="0B15660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Συνέπεια διορισμού ειδικού διαχειριστή.  </w:t>
            </w:r>
          </w:p>
        </w:tc>
        <w:tc>
          <w:tcPr>
            <w:tcW w:w="1504" w:type="dxa"/>
            <w:gridSpan w:val="3"/>
          </w:tcPr>
          <w:p w14:paraId="4EF7BE3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142E3661" w14:textId="77777777" w:rsidTr="00171722">
        <w:tc>
          <w:tcPr>
            <w:tcW w:w="1650" w:type="dxa"/>
          </w:tcPr>
          <w:p w14:paraId="3430B8D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64</w:t>
            </w:r>
          </w:p>
        </w:tc>
        <w:tc>
          <w:tcPr>
            <w:tcW w:w="7071" w:type="dxa"/>
          </w:tcPr>
          <w:p w14:paraId="4C310EEA"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Αρμοδιότητες ειδικού διαχειριστή.</w:t>
            </w:r>
          </w:p>
        </w:tc>
        <w:tc>
          <w:tcPr>
            <w:tcW w:w="1504" w:type="dxa"/>
            <w:gridSpan w:val="3"/>
          </w:tcPr>
          <w:p w14:paraId="111600ED"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C3E5CCE" w14:textId="77777777" w:rsidTr="00171722">
        <w:tc>
          <w:tcPr>
            <w:tcW w:w="1650" w:type="dxa"/>
          </w:tcPr>
          <w:p w14:paraId="4BE8D62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65</w:t>
            </w:r>
          </w:p>
        </w:tc>
        <w:tc>
          <w:tcPr>
            <w:tcW w:w="7071" w:type="dxa"/>
          </w:tcPr>
          <w:p w14:paraId="3E6C180B"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Κένωση θέσης και παύση ειδικού διαχειριστή.</w:t>
            </w:r>
          </w:p>
        </w:tc>
        <w:tc>
          <w:tcPr>
            <w:tcW w:w="1504" w:type="dxa"/>
            <w:gridSpan w:val="3"/>
          </w:tcPr>
          <w:p w14:paraId="53E3263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374C631C" w14:textId="77777777" w:rsidTr="00171722">
        <w:tc>
          <w:tcPr>
            <w:tcW w:w="1650" w:type="dxa"/>
          </w:tcPr>
          <w:p w14:paraId="0F7B2D98"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66</w:t>
            </w:r>
          </w:p>
        </w:tc>
        <w:tc>
          <w:tcPr>
            <w:tcW w:w="7071" w:type="dxa"/>
          </w:tcPr>
          <w:p w14:paraId="0390E322"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Διορισμός νέου ειδικού διαχειριστή.  </w:t>
            </w:r>
          </w:p>
        </w:tc>
        <w:tc>
          <w:tcPr>
            <w:tcW w:w="1504" w:type="dxa"/>
            <w:gridSpan w:val="3"/>
          </w:tcPr>
          <w:p w14:paraId="68664AB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0F24F473" w14:textId="77777777" w:rsidTr="00171722">
        <w:tc>
          <w:tcPr>
            <w:tcW w:w="1650" w:type="dxa"/>
          </w:tcPr>
          <w:p w14:paraId="0882F7D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67</w:t>
            </w:r>
          </w:p>
        </w:tc>
        <w:tc>
          <w:tcPr>
            <w:tcW w:w="7071" w:type="dxa"/>
          </w:tcPr>
          <w:p w14:paraId="236B0F09"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Αναπλήρωση ειδικού διαχειριστή.</w:t>
            </w:r>
          </w:p>
        </w:tc>
        <w:tc>
          <w:tcPr>
            <w:tcW w:w="1504" w:type="dxa"/>
            <w:gridSpan w:val="3"/>
          </w:tcPr>
          <w:p w14:paraId="5D2C7F8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46FDB41C" w14:textId="77777777" w:rsidTr="00171722">
        <w:tc>
          <w:tcPr>
            <w:tcW w:w="1650" w:type="dxa"/>
          </w:tcPr>
          <w:p w14:paraId="17C29F2B"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68</w:t>
            </w:r>
          </w:p>
        </w:tc>
        <w:tc>
          <w:tcPr>
            <w:tcW w:w="7071" w:type="dxa"/>
          </w:tcPr>
          <w:p w14:paraId="206101B9"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Ευθύνη ειδικού διαχειριστή.  </w:t>
            </w:r>
          </w:p>
        </w:tc>
        <w:tc>
          <w:tcPr>
            <w:tcW w:w="1504" w:type="dxa"/>
            <w:gridSpan w:val="3"/>
          </w:tcPr>
          <w:p w14:paraId="448BEC8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0093B784" w14:textId="77777777" w:rsidTr="00171722">
        <w:tc>
          <w:tcPr>
            <w:tcW w:w="1650" w:type="dxa"/>
          </w:tcPr>
          <w:p w14:paraId="0DF3717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69</w:t>
            </w:r>
          </w:p>
        </w:tc>
        <w:tc>
          <w:tcPr>
            <w:tcW w:w="7071" w:type="dxa"/>
          </w:tcPr>
          <w:p w14:paraId="4F53924E"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Τερματισμός διορισμού ειδικού διαχειριστή.</w:t>
            </w:r>
          </w:p>
        </w:tc>
        <w:tc>
          <w:tcPr>
            <w:tcW w:w="1504" w:type="dxa"/>
            <w:gridSpan w:val="3"/>
          </w:tcPr>
          <w:p w14:paraId="5420922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2EDAEC68" w14:textId="77777777" w:rsidTr="00171722">
        <w:tc>
          <w:tcPr>
            <w:tcW w:w="1650" w:type="dxa"/>
          </w:tcPr>
          <w:p w14:paraId="3DF3F22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lastRenderedPageBreak/>
              <w:t>Άρθρο 7</w:t>
            </w:r>
            <w:r>
              <w:rPr>
                <w:rFonts w:ascii="Arial" w:eastAsia="Arial Unicode MS" w:hAnsi="Arial" w:cs="Arial"/>
                <w:sz w:val="18"/>
                <w:szCs w:val="18"/>
                <w:lang w:val="el-GR" w:eastAsia="el-GR"/>
              </w:rPr>
              <w:t>0</w:t>
            </w:r>
          </w:p>
        </w:tc>
        <w:tc>
          <w:tcPr>
            <w:tcW w:w="7071" w:type="dxa"/>
          </w:tcPr>
          <w:p w14:paraId="529DD301"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Εξαίρεση από ορισμένες διατάξεις του περί Εταιρειών Νόμου και του περί Πτωχεύσεως Νόμου.  </w:t>
            </w:r>
          </w:p>
        </w:tc>
        <w:tc>
          <w:tcPr>
            <w:tcW w:w="1504" w:type="dxa"/>
            <w:gridSpan w:val="3"/>
          </w:tcPr>
          <w:p w14:paraId="0BB4B6F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1B9FD280" w14:textId="77777777" w:rsidTr="00171722">
        <w:tc>
          <w:tcPr>
            <w:tcW w:w="1650" w:type="dxa"/>
          </w:tcPr>
          <w:p w14:paraId="1FAC15B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27CAEA33"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2E8767A4"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3D2494E7" w14:textId="77777777" w:rsidTr="00171722">
        <w:tc>
          <w:tcPr>
            <w:tcW w:w="1650" w:type="dxa"/>
          </w:tcPr>
          <w:p w14:paraId="5D5B3CC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036CA87" w14:textId="77777777" w:rsidR="00813CD4" w:rsidRPr="00B60E82"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r w:rsidRPr="00B60E82">
              <w:rPr>
                <w:rFonts w:ascii="Arial" w:hAnsi="Arial" w:cs="Arial"/>
                <w:b/>
                <w:bCs/>
                <w:color w:val="000000"/>
                <w:sz w:val="18"/>
                <w:szCs w:val="18"/>
                <w:shd w:val="clear" w:color="auto" w:fill="FFFFFF"/>
                <w:lang w:val="el-GR"/>
              </w:rPr>
              <w:t xml:space="preserve">ΜΕΡΟΣ </w:t>
            </w:r>
            <w:r w:rsidRPr="00B60E82">
              <w:rPr>
                <w:rFonts w:ascii="Arial" w:hAnsi="Arial" w:cs="Arial"/>
                <w:b/>
                <w:bCs/>
                <w:color w:val="000000"/>
                <w:sz w:val="18"/>
                <w:szCs w:val="18"/>
                <w:shd w:val="clear" w:color="auto" w:fill="FFFFFF"/>
              </w:rPr>
              <w:t>V</w:t>
            </w:r>
            <w:r w:rsidRPr="00B60E82">
              <w:rPr>
                <w:rFonts w:ascii="Arial" w:hAnsi="Arial" w:cs="Arial"/>
                <w:b/>
                <w:bCs/>
                <w:color w:val="000000"/>
                <w:sz w:val="18"/>
                <w:szCs w:val="18"/>
                <w:shd w:val="clear" w:color="auto" w:fill="FFFFFF"/>
                <w:lang w:val="el-GR"/>
              </w:rPr>
              <w:t>: ΑΝΑΔΙΟΡΓΑΝΩΣΗ ΑΠΙ ΜΕ ΥΠΟΧΡΕΩΣΕΙΣ ΚΑΛΥΜΜΕΝΩΝ ΟΜΟΛΟΓΩΝ</w:t>
            </w:r>
          </w:p>
        </w:tc>
        <w:tc>
          <w:tcPr>
            <w:tcW w:w="1504" w:type="dxa"/>
            <w:gridSpan w:val="3"/>
          </w:tcPr>
          <w:p w14:paraId="21044DA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59B43DC3" w14:textId="77777777" w:rsidTr="00171722">
        <w:tc>
          <w:tcPr>
            <w:tcW w:w="1650" w:type="dxa"/>
          </w:tcPr>
          <w:p w14:paraId="3F713E74"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675CE7D"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207F9643"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0782FACC" w14:textId="77777777" w:rsidTr="00171722">
        <w:tc>
          <w:tcPr>
            <w:tcW w:w="1650" w:type="dxa"/>
          </w:tcPr>
          <w:p w14:paraId="72B24F3B"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7</w:t>
            </w:r>
            <w:r>
              <w:rPr>
                <w:rFonts w:ascii="Arial" w:eastAsia="Arial Unicode MS" w:hAnsi="Arial" w:cs="Arial"/>
                <w:sz w:val="18"/>
                <w:szCs w:val="18"/>
                <w:lang w:val="el-GR" w:eastAsia="el-GR"/>
              </w:rPr>
              <w:t>1</w:t>
            </w:r>
          </w:p>
        </w:tc>
        <w:tc>
          <w:tcPr>
            <w:tcW w:w="7071" w:type="dxa"/>
          </w:tcPr>
          <w:p w14:paraId="3D969221"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Αναδιοργάνωση ΑΠΙ με υποχρεώσεις καλυμμένων ομολόγων.</w:t>
            </w:r>
          </w:p>
        </w:tc>
        <w:tc>
          <w:tcPr>
            <w:tcW w:w="1504" w:type="dxa"/>
            <w:gridSpan w:val="3"/>
          </w:tcPr>
          <w:p w14:paraId="5470D40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75B5485" w14:textId="77777777" w:rsidTr="00171722">
        <w:tc>
          <w:tcPr>
            <w:tcW w:w="1650" w:type="dxa"/>
          </w:tcPr>
          <w:p w14:paraId="46DC06F3"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20383E1"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5BE6FBEB"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331A02E" w14:textId="77777777" w:rsidTr="00171722">
        <w:tc>
          <w:tcPr>
            <w:tcW w:w="1650" w:type="dxa"/>
          </w:tcPr>
          <w:p w14:paraId="15C63D3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12865F0" w14:textId="77777777" w:rsidR="00813CD4" w:rsidRPr="00B60E82"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r w:rsidRPr="00B60E82">
              <w:rPr>
                <w:rFonts w:ascii="Arial" w:hAnsi="Arial" w:cs="Arial"/>
                <w:b/>
                <w:bCs/>
                <w:color w:val="000000"/>
                <w:sz w:val="18"/>
                <w:szCs w:val="18"/>
                <w:shd w:val="clear" w:color="auto" w:fill="FFFFFF"/>
                <w:lang w:val="el-GR"/>
              </w:rPr>
              <w:t xml:space="preserve">ΜΕΡΟΣ </w:t>
            </w:r>
            <w:r w:rsidRPr="00B60E82">
              <w:rPr>
                <w:rFonts w:ascii="Arial" w:hAnsi="Arial" w:cs="Arial"/>
                <w:b/>
                <w:bCs/>
                <w:color w:val="000000"/>
                <w:sz w:val="18"/>
                <w:szCs w:val="18"/>
                <w:shd w:val="clear" w:color="auto" w:fill="FFFFFF"/>
              </w:rPr>
              <w:t>VI</w:t>
            </w:r>
            <w:r w:rsidRPr="00B60E82">
              <w:rPr>
                <w:rFonts w:ascii="Arial" w:hAnsi="Arial" w:cs="Arial"/>
                <w:b/>
                <w:bCs/>
                <w:color w:val="000000"/>
                <w:sz w:val="18"/>
                <w:szCs w:val="18"/>
                <w:shd w:val="clear" w:color="auto" w:fill="FFFFFF"/>
                <w:lang w:val="el-GR"/>
              </w:rPr>
              <w:t xml:space="preserve">: ΑΝΑΛΗΨΗ ΥΠΟΧΡΕΩΣΕΩΝ ΚΑΛΥΜΜΕΝΩΝ ΟΜΟΛΟΓΩΝ ΚΑΙ ΣΥΝΟΛΙΚΩΝ ΣΤΟΙΧΕΙΩΝ ΚΑΛΥΨΗΣ </w:t>
            </w:r>
            <w:r>
              <w:rPr>
                <w:rFonts w:ascii="Arial" w:hAnsi="Arial" w:cs="Arial"/>
                <w:b/>
                <w:bCs/>
                <w:color w:val="000000"/>
                <w:sz w:val="18"/>
                <w:szCs w:val="18"/>
                <w:shd w:val="clear" w:color="auto" w:fill="FFFFFF"/>
                <w:lang w:val="el-GR"/>
              </w:rPr>
              <w:t>ΑΠΟ Α</w:t>
            </w:r>
            <w:r w:rsidRPr="00B60E82">
              <w:rPr>
                <w:rFonts w:ascii="Arial" w:hAnsi="Arial" w:cs="Arial"/>
                <w:b/>
                <w:bCs/>
                <w:color w:val="000000"/>
                <w:sz w:val="18"/>
                <w:szCs w:val="18"/>
                <w:shd w:val="clear" w:color="auto" w:fill="FFFFFF"/>
                <w:lang w:val="el-GR"/>
              </w:rPr>
              <w:t>ΛΛΟ ΕΓΚΕΚΡΙΜΕΝΟ ΑΠΙ</w:t>
            </w:r>
          </w:p>
        </w:tc>
        <w:tc>
          <w:tcPr>
            <w:tcW w:w="1504" w:type="dxa"/>
            <w:gridSpan w:val="3"/>
          </w:tcPr>
          <w:p w14:paraId="35DB900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04C707BB" w14:textId="77777777" w:rsidTr="00171722">
        <w:tc>
          <w:tcPr>
            <w:tcW w:w="1650" w:type="dxa"/>
          </w:tcPr>
          <w:p w14:paraId="61DAE8A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261CA770"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345039D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5C562297" w14:textId="77777777" w:rsidTr="00171722">
        <w:tc>
          <w:tcPr>
            <w:tcW w:w="1650" w:type="dxa"/>
          </w:tcPr>
          <w:p w14:paraId="62804DA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7</w:t>
            </w:r>
            <w:r>
              <w:rPr>
                <w:rFonts w:ascii="Arial" w:eastAsia="Arial Unicode MS" w:hAnsi="Arial" w:cs="Arial"/>
                <w:sz w:val="18"/>
                <w:szCs w:val="18"/>
                <w:lang w:val="el-GR" w:eastAsia="el-GR"/>
              </w:rPr>
              <w:t>2</w:t>
            </w:r>
          </w:p>
        </w:tc>
        <w:tc>
          <w:tcPr>
            <w:tcW w:w="7071" w:type="dxa"/>
          </w:tcPr>
          <w:p w14:paraId="6F2ED1E8"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Δυνατότητα ανάληψης των συνολικών στοιχείων κάλυψης και των υποχρεώσεων καλυμμένων ομολόγων από άλλο εγκεκριμένο ΑΠΙ.  </w:t>
            </w:r>
          </w:p>
        </w:tc>
        <w:tc>
          <w:tcPr>
            <w:tcW w:w="1504" w:type="dxa"/>
            <w:gridSpan w:val="3"/>
          </w:tcPr>
          <w:p w14:paraId="7237A8DD"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1CEC5682" w14:textId="77777777" w:rsidTr="00171722">
        <w:tc>
          <w:tcPr>
            <w:tcW w:w="1650" w:type="dxa"/>
          </w:tcPr>
          <w:p w14:paraId="6F79E1E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73</w:t>
            </w:r>
          </w:p>
        </w:tc>
        <w:tc>
          <w:tcPr>
            <w:tcW w:w="7071" w:type="dxa"/>
          </w:tcPr>
          <w:p w14:paraId="31DB6B93"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Διαδικασία ανάληψης.</w:t>
            </w:r>
          </w:p>
        </w:tc>
        <w:tc>
          <w:tcPr>
            <w:tcW w:w="1504" w:type="dxa"/>
            <w:gridSpan w:val="3"/>
          </w:tcPr>
          <w:p w14:paraId="49BAC38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1E24F64A" w14:textId="77777777" w:rsidTr="00171722">
        <w:tc>
          <w:tcPr>
            <w:tcW w:w="1650" w:type="dxa"/>
          </w:tcPr>
          <w:p w14:paraId="31BF76B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74</w:t>
            </w:r>
          </w:p>
        </w:tc>
        <w:tc>
          <w:tcPr>
            <w:tcW w:w="7071" w:type="dxa"/>
          </w:tcPr>
          <w:p w14:paraId="193B35BC"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Υποβολή αναφορών στην</w:t>
            </w:r>
            <w:r w:rsidRPr="00AE7E68">
              <w:rPr>
                <w:lang w:val="el-GR"/>
              </w:rPr>
              <w:t xml:space="preserve"> </w:t>
            </w:r>
            <w:r w:rsidRPr="0015728B">
              <w:rPr>
                <w:rFonts w:ascii="Arial" w:hAnsi="Arial" w:cs="Arial"/>
                <w:color w:val="000000"/>
                <w:sz w:val="18"/>
                <w:szCs w:val="18"/>
                <w:shd w:val="clear" w:color="auto" w:fill="FFFFFF"/>
                <w:lang w:val="el-GR"/>
              </w:rPr>
              <w:t>Κεντρική Τράπεζα</w:t>
            </w:r>
            <w:r>
              <w:rPr>
                <w:rFonts w:ascii="Arial" w:hAnsi="Arial" w:cs="Arial"/>
                <w:color w:val="000000"/>
                <w:sz w:val="18"/>
                <w:szCs w:val="18"/>
                <w:shd w:val="clear" w:color="auto" w:fill="FFFFFF"/>
                <w:lang w:val="el-GR"/>
              </w:rPr>
              <w:t>, ως</w:t>
            </w:r>
            <w:r w:rsidRPr="00B60E82">
              <w:rPr>
                <w:rFonts w:ascii="Arial" w:hAnsi="Arial" w:cs="Arial"/>
                <w:color w:val="000000"/>
                <w:sz w:val="18"/>
                <w:szCs w:val="18"/>
                <w:shd w:val="clear" w:color="auto" w:fill="FFFFFF"/>
                <w:lang w:val="el-GR"/>
              </w:rPr>
              <w:t xml:space="preserve"> αρμόδια αρχή.</w:t>
            </w:r>
          </w:p>
        </w:tc>
        <w:tc>
          <w:tcPr>
            <w:tcW w:w="1504" w:type="dxa"/>
            <w:gridSpan w:val="3"/>
          </w:tcPr>
          <w:p w14:paraId="0F89378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796427F0" w14:textId="77777777" w:rsidTr="00171722">
        <w:tc>
          <w:tcPr>
            <w:tcW w:w="1650" w:type="dxa"/>
          </w:tcPr>
          <w:p w14:paraId="0B09351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75</w:t>
            </w:r>
          </w:p>
        </w:tc>
        <w:tc>
          <w:tcPr>
            <w:tcW w:w="7071" w:type="dxa"/>
          </w:tcPr>
          <w:p w14:paraId="7B46CD1B"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Εξουσίες της </w:t>
            </w:r>
            <w:r w:rsidRPr="00AE7E68">
              <w:rPr>
                <w:lang w:val="el-GR"/>
              </w:rPr>
              <w:t xml:space="preserve"> </w:t>
            </w:r>
            <w:r w:rsidRPr="0015728B">
              <w:rPr>
                <w:rFonts w:ascii="Arial" w:hAnsi="Arial" w:cs="Arial"/>
                <w:color w:val="000000"/>
                <w:sz w:val="18"/>
                <w:szCs w:val="18"/>
                <w:shd w:val="clear" w:color="auto" w:fill="FFFFFF"/>
                <w:lang w:val="el-GR"/>
              </w:rPr>
              <w:t>Κεντρική</w:t>
            </w:r>
            <w:r>
              <w:rPr>
                <w:rFonts w:ascii="Arial" w:hAnsi="Arial" w:cs="Arial"/>
                <w:color w:val="000000"/>
                <w:sz w:val="18"/>
                <w:szCs w:val="18"/>
                <w:shd w:val="clear" w:color="auto" w:fill="FFFFFF"/>
                <w:lang w:val="el-GR"/>
              </w:rPr>
              <w:t>ς</w:t>
            </w:r>
            <w:r w:rsidRPr="0015728B">
              <w:rPr>
                <w:rFonts w:ascii="Arial" w:hAnsi="Arial" w:cs="Arial"/>
                <w:color w:val="000000"/>
                <w:sz w:val="18"/>
                <w:szCs w:val="18"/>
                <w:shd w:val="clear" w:color="auto" w:fill="FFFFFF"/>
                <w:lang w:val="el-GR"/>
              </w:rPr>
              <w:t xml:space="preserve"> Τράπεζα</w:t>
            </w:r>
            <w:r>
              <w:rPr>
                <w:rFonts w:ascii="Arial" w:hAnsi="Arial" w:cs="Arial"/>
                <w:color w:val="000000"/>
                <w:sz w:val="18"/>
                <w:szCs w:val="18"/>
                <w:shd w:val="clear" w:color="auto" w:fill="FFFFFF"/>
                <w:lang w:val="el-GR"/>
              </w:rPr>
              <w:t>ς, ως</w:t>
            </w:r>
            <w:r w:rsidRPr="0015728B">
              <w:rPr>
                <w:rFonts w:ascii="Arial" w:hAnsi="Arial" w:cs="Arial"/>
                <w:color w:val="000000"/>
                <w:sz w:val="18"/>
                <w:szCs w:val="18"/>
                <w:shd w:val="clear" w:color="auto" w:fill="FFFFFF"/>
                <w:lang w:val="el-GR"/>
              </w:rPr>
              <w:t xml:space="preserve"> </w:t>
            </w:r>
            <w:r w:rsidRPr="00B60E82">
              <w:rPr>
                <w:rFonts w:ascii="Arial" w:hAnsi="Arial" w:cs="Arial"/>
                <w:color w:val="000000"/>
                <w:sz w:val="18"/>
                <w:szCs w:val="18"/>
                <w:shd w:val="clear" w:color="auto" w:fill="FFFFFF"/>
                <w:lang w:val="el-GR"/>
              </w:rPr>
              <w:t>αρμόδιας αρχής για τους σκοπούς της δημόσιας εποπτείας των καλυμμένων ομολόγων.</w:t>
            </w:r>
          </w:p>
        </w:tc>
        <w:tc>
          <w:tcPr>
            <w:tcW w:w="1504" w:type="dxa"/>
            <w:gridSpan w:val="3"/>
          </w:tcPr>
          <w:p w14:paraId="66377A8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3ABB6108" w14:textId="77777777" w:rsidTr="00171722">
        <w:tc>
          <w:tcPr>
            <w:tcW w:w="1650" w:type="dxa"/>
          </w:tcPr>
          <w:p w14:paraId="125D2A6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76</w:t>
            </w:r>
          </w:p>
        </w:tc>
        <w:tc>
          <w:tcPr>
            <w:tcW w:w="7071" w:type="dxa"/>
          </w:tcPr>
          <w:p w14:paraId="1B30BA51"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Διοικητικές κυρώσεις και λοιπά διοικητικά μέτρα.</w:t>
            </w:r>
          </w:p>
        </w:tc>
        <w:tc>
          <w:tcPr>
            <w:tcW w:w="1504" w:type="dxa"/>
            <w:gridSpan w:val="3"/>
          </w:tcPr>
          <w:p w14:paraId="3768636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24E7A2B1" w14:textId="77777777" w:rsidTr="00171722">
        <w:tc>
          <w:tcPr>
            <w:tcW w:w="1650" w:type="dxa"/>
          </w:tcPr>
          <w:p w14:paraId="4186433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77</w:t>
            </w:r>
          </w:p>
        </w:tc>
        <w:tc>
          <w:tcPr>
            <w:tcW w:w="7071" w:type="dxa"/>
          </w:tcPr>
          <w:p w14:paraId="56CDE14F"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Δικαίωμα άσκησης προσφυγής.</w:t>
            </w:r>
          </w:p>
        </w:tc>
        <w:tc>
          <w:tcPr>
            <w:tcW w:w="1504" w:type="dxa"/>
            <w:gridSpan w:val="3"/>
          </w:tcPr>
          <w:p w14:paraId="33497A5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1EE266C4" w14:textId="77777777" w:rsidTr="00171722">
        <w:tc>
          <w:tcPr>
            <w:tcW w:w="1650" w:type="dxa"/>
          </w:tcPr>
          <w:p w14:paraId="65592B8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78</w:t>
            </w:r>
          </w:p>
        </w:tc>
        <w:tc>
          <w:tcPr>
            <w:tcW w:w="7071" w:type="dxa"/>
          </w:tcPr>
          <w:p w14:paraId="28E7C1F8"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Δημοσίευση διοικητικών κυρώσεων και λοιπών διοικητικών μέτρων.</w:t>
            </w:r>
          </w:p>
        </w:tc>
        <w:tc>
          <w:tcPr>
            <w:tcW w:w="1504" w:type="dxa"/>
            <w:gridSpan w:val="3"/>
          </w:tcPr>
          <w:p w14:paraId="5E091E7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5C453639" w14:textId="77777777" w:rsidTr="00171722">
        <w:tc>
          <w:tcPr>
            <w:tcW w:w="1650" w:type="dxa"/>
          </w:tcPr>
          <w:p w14:paraId="6E8D352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79</w:t>
            </w:r>
          </w:p>
        </w:tc>
        <w:tc>
          <w:tcPr>
            <w:tcW w:w="7071" w:type="dxa"/>
          </w:tcPr>
          <w:p w14:paraId="3A3C4194"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rPr>
            </w:pPr>
            <w:r w:rsidRPr="00B60E82">
              <w:rPr>
                <w:rFonts w:ascii="Arial" w:hAnsi="Arial" w:cs="Arial"/>
                <w:color w:val="000000"/>
                <w:sz w:val="18"/>
                <w:szCs w:val="18"/>
                <w:shd w:val="clear" w:color="auto" w:fill="FFFFFF"/>
                <w:lang w:val="el-GR"/>
              </w:rPr>
              <w:t>Υποχρεώσεις συνεργασίας</w:t>
            </w:r>
            <w:r w:rsidRPr="00B60E82">
              <w:rPr>
                <w:rFonts w:ascii="Arial" w:hAnsi="Arial" w:cs="Arial"/>
                <w:color w:val="000000"/>
                <w:sz w:val="18"/>
                <w:szCs w:val="18"/>
                <w:shd w:val="clear" w:color="auto" w:fill="FFFFFF"/>
              </w:rPr>
              <w:t xml:space="preserve">. </w:t>
            </w:r>
          </w:p>
        </w:tc>
        <w:tc>
          <w:tcPr>
            <w:tcW w:w="1504" w:type="dxa"/>
            <w:gridSpan w:val="3"/>
          </w:tcPr>
          <w:p w14:paraId="34AC97B8"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01B738AC" w14:textId="77777777" w:rsidTr="00171722">
        <w:tc>
          <w:tcPr>
            <w:tcW w:w="1650" w:type="dxa"/>
          </w:tcPr>
          <w:p w14:paraId="663E146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8</w:t>
            </w:r>
            <w:r>
              <w:rPr>
                <w:rFonts w:ascii="Arial" w:eastAsia="Arial Unicode MS" w:hAnsi="Arial" w:cs="Arial"/>
                <w:sz w:val="18"/>
                <w:szCs w:val="18"/>
                <w:lang w:val="el-GR" w:eastAsia="el-GR"/>
              </w:rPr>
              <w:t>0</w:t>
            </w:r>
          </w:p>
        </w:tc>
        <w:tc>
          <w:tcPr>
            <w:tcW w:w="7071" w:type="dxa"/>
          </w:tcPr>
          <w:p w14:paraId="76A0A7C0"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Απαιτήσεις δημοσίευσης.</w:t>
            </w:r>
          </w:p>
        </w:tc>
        <w:tc>
          <w:tcPr>
            <w:tcW w:w="1504" w:type="dxa"/>
            <w:gridSpan w:val="3"/>
          </w:tcPr>
          <w:p w14:paraId="0C505AC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6475AA41" w14:textId="77777777" w:rsidTr="00171722">
        <w:tc>
          <w:tcPr>
            <w:tcW w:w="1650" w:type="dxa"/>
          </w:tcPr>
          <w:p w14:paraId="6D05D0A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323BE3E"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5D4613E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4ECD112B" w14:textId="77777777" w:rsidTr="00171722">
        <w:tc>
          <w:tcPr>
            <w:tcW w:w="1650" w:type="dxa"/>
          </w:tcPr>
          <w:p w14:paraId="111161B3"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62DDBA96" w14:textId="77777777" w:rsidR="00813CD4" w:rsidRPr="00B60E82"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r w:rsidRPr="00B60E82">
              <w:rPr>
                <w:rFonts w:ascii="Arial" w:hAnsi="Arial" w:cs="Arial"/>
                <w:b/>
                <w:bCs/>
                <w:color w:val="000000"/>
                <w:sz w:val="18"/>
                <w:szCs w:val="18"/>
                <w:shd w:val="clear" w:color="auto" w:fill="FFFFFF"/>
                <w:lang w:val="el-GR"/>
              </w:rPr>
              <w:t xml:space="preserve">ΤΙΤΛΟΣ ΜΕΡΟΣ </w:t>
            </w:r>
            <w:r w:rsidRPr="00B60E82">
              <w:rPr>
                <w:rFonts w:ascii="Arial" w:hAnsi="Arial" w:cs="Arial"/>
                <w:b/>
                <w:bCs/>
                <w:color w:val="000000"/>
                <w:sz w:val="18"/>
                <w:szCs w:val="18"/>
                <w:shd w:val="clear" w:color="auto" w:fill="FFFFFF"/>
              </w:rPr>
              <w:t>VII</w:t>
            </w:r>
            <w:r w:rsidRPr="00B60E82">
              <w:rPr>
                <w:rFonts w:ascii="Arial" w:hAnsi="Arial" w:cs="Arial"/>
                <w:b/>
                <w:bCs/>
                <w:color w:val="000000"/>
                <w:sz w:val="18"/>
                <w:szCs w:val="18"/>
                <w:shd w:val="clear" w:color="auto" w:fill="FFFFFF"/>
                <w:lang w:val="el-GR"/>
              </w:rPr>
              <w:t>: ΣΗΜΑΝΣΗ</w:t>
            </w:r>
          </w:p>
        </w:tc>
        <w:tc>
          <w:tcPr>
            <w:tcW w:w="1504" w:type="dxa"/>
            <w:gridSpan w:val="3"/>
          </w:tcPr>
          <w:p w14:paraId="6F4BECE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304C3DDF" w14:textId="77777777" w:rsidTr="00171722">
        <w:tc>
          <w:tcPr>
            <w:tcW w:w="1650" w:type="dxa"/>
          </w:tcPr>
          <w:p w14:paraId="2C188D24"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4EB74D8"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17EE695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130AA79B" w14:textId="77777777" w:rsidTr="00171722">
        <w:tc>
          <w:tcPr>
            <w:tcW w:w="1650" w:type="dxa"/>
          </w:tcPr>
          <w:p w14:paraId="77EE52E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8</w:t>
            </w:r>
            <w:r>
              <w:rPr>
                <w:rFonts w:ascii="Arial" w:eastAsia="Arial Unicode MS" w:hAnsi="Arial" w:cs="Arial"/>
                <w:sz w:val="18"/>
                <w:szCs w:val="18"/>
                <w:lang w:val="el-GR" w:eastAsia="el-GR"/>
              </w:rPr>
              <w:t>1</w:t>
            </w:r>
          </w:p>
        </w:tc>
        <w:tc>
          <w:tcPr>
            <w:tcW w:w="7071" w:type="dxa"/>
          </w:tcPr>
          <w:p w14:paraId="0CEE446E"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Σήμανση.</w:t>
            </w:r>
          </w:p>
        </w:tc>
        <w:tc>
          <w:tcPr>
            <w:tcW w:w="1504" w:type="dxa"/>
            <w:gridSpan w:val="3"/>
          </w:tcPr>
          <w:p w14:paraId="2BC3D68D"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1E26CFC9" w14:textId="77777777" w:rsidTr="00171722">
        <w:tc>
          <w:tcPr>
            <w:tcW w:w="1650" w:type="dxa"/>
          </w:tcPr>
          <w:p w14:paraId="1ACCAA9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8</w:t>
            </w:r>
            <w:r>
              <w:rPr>
                <w:rFonts w:ascii="Arial" w:eastAsia="Arial Unicode MS" w:hAnsi="Arial" w:cs="Arial"/>
                <w:sz w:val="18"/>
                <w:szCs w:val="18"/>
                <w:lang w:val="el-GR" w:eastAsia="el-GR"/>
              </w:rPr>
              <w:t>2</w:t>
            </w:r>
          </w:p>
        </w:tc>
        <w:tc>
          <w:tcPr>
            <w:tcW w:w="7071" w:type="dxa"/>
          </w:tcPr>
          <w:p w14:paraId="38BA49EA"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Απαγόρευση χρήσης των λέξεων «καλυμμένο ομόλογο» ή  «Ευρωπαϊκό Καλυμμένο Ομόλογο» ή   «Ευρωπαϊκό Καλυμμένο Ομόλογο  (Ανωτέρας Ποιότητας)».</w:t>
            </w:r>
          </w:p>
        </w:tc>
        <w:tc>
          <w:tcPr>
            <w:tcW w:w="1504" w:type="dxa"/>
            <w:gridSpan w:val="3"/>
          </w:tcPr>
          <w:p w14:paraId="5DB259AB"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0DF18099" w14:textId="77777777" w:rsidTr="00171722">
        <w:tc>
          <w:tcPr>
            <w:tcW w:w="1650" w:type="dxa"/>
          </w:tcPr>
          <w:p w14:paraId="51FE239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DA936D2"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7FA8E8A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732EFD64" w14:textId="77777777" w:rsidTr="00171722">
        <w:tc>
          <w:tcPr>
            <w:tcW w:w="1650" w:type="dxa"/>
          </w:tcPr>
          <w:p w14:paraId="04DF16D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D7D1FB5" w14:textId="77777777" w:rsidR="00813CD4" w:rsidRPr="00B60E82"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r w:rsidRPr="00B60E82">
              <w:rPr>
                <w:rFonts w:ascii="Arial" w:hAnsi="Arial" w:cs="Arial"/>
                <w:b/>
                <w:bCs/>
                <w:color w:val="000000"/>
                <w:sz w:val="18"/>
                <w:szCs w:val="18"/>
                <w:shd w:val="clear" w:color="auto" w:fill="FFFFFF"/>
                <w:lang w:val="el-GR"/>
              </w:rPr>
              <w:t>ΜΕΡΟΣ VIII: ΤΕΛΙΚΕΣ ΚΑΙ ΜΕΤΑΒΑΤΙΚΕΣ ΔΙΑΤΑΞΕΙΣ</w:t>
            </w:r>
          </w:p>
        </w:tc>
        <w:tc>
          <w:tcPr>
            <w:tcW w:w="1504" w:type="dxa"/>
            <w:gridSpan w:val="3"/>
          </w:tcPr>
          <w:p w14:paraId="4436538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30415E69" w14:textId="77777777" w:rsidTr="00171722">
        <w:tc>
          <w:tcPr>
            <w:tcW w:w="1650" w:type="dxa"/>
          </w:tcPr>
          <w:p w14:paraId="6CBBCAA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B597281"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318AADF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593A9471" w14:textId="77777777" w:rsidTr="00171722">
        <w:tc>
          <w:tcPr>
            <w:tcW w:w="1650" w:type="dxa"/>
          </w:tcPr>
          <w:p w14:paraId="56CFAF0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83</w:t>
            </w:r>
          </w:p>
        </w:tc>
        <w:tc>
          <w:tcPr>
            <w:tcW w:w="7071" w:type="dxa"/>
          </w:tcPr>
          <w:p w14:paraId="787A3A9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rPr>
            </w:pPr>
            <w:r w:rsidRPr="00B60E82">
              <w:rPr>
                <w:rFonts w:ascii="Arial" w:hAnsi="Arial" w:cs="Arial"/>
                <w:color w:val="000000"/>
                <w:sz w:val="18"/>
                <w:szCs w:val="18"/>
                <w:shd w:val="clear" w:color="auto" w:fill="FFFFFF"/>
                <w:lang w:val="el-GR"/>
              </w:rPr>
              <w:t>Μεταβατικά μέτρα</w:t>
            </w:r>
            <w:r w:rsidRPr="00B60E82">
              <w:rPr>
                <w:rFonts w:ascii="Arial" w:hAnsi="Arial" w:cs="Arial"/>
                <w:color w:val="000000"/>
                <w:sz w:val="18"/>
                <w:szCs w:val="18"/>
                <w:shd w:val="clear" w:color="auto" w:fill="FFFFFF"/>
              </w:rPr>
              <w:t>.</w:t>
            </w:r>
          </w:p>
        </w:tc>
        <w:tc>
          <w:tcPr>
            <w:tcW w:w="1504" w:type="dxa"/>
            <w:gridSpan w:val="3"/>
          </w:tcPr>
          <w:p w14:paraId="0426A2A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78382A" w14:paraId="34658162" w14:textId="77777777" w:rsidTr="00171722">
        <w:tc>
          <w:tcPr>
            <w:tcW w:w="1650" w:type="dxa"/>
          </w:tcPr>
          <w:p w14:paraId="375DA09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84</w:t>
            </w:r>
          </w:p>
        </w:tc>
        <w:tc>
          <w:tcPr>
            <w:tcW w:w="7071" w:type="dxa"/>
          </w:tcPr>
          <w:p w14:paraId="1DE6D67D"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Pr>
                <w:rFonts w:ascii="Arial" w:hAnsi="Arial" w:cs="Arial"/>
                <w:color w:val="000000"/>
                <w:sz w:val="18"/>
                <w:szCs w:val="18"/>
                <w:shd w:val="clear" w:color="auto" w:fill="FFFFFF"/>
                <w:lang w:val="el-GR"/>
              </w:rPr>
              <w:t>Ε</w:t>
            </w:r>
            <w:r w:rsidRPr="00B60E82">
              <w:rPr>
                <w:rFonts w:ascii="Arial" w:hAnsi="Arial" w:cs="Arial"/>
                <w:color w:val="000000"/>
                <w:sz w:val="18"/>
                <w:szCs w:val="18"/>
                <w:shd w:val="clear" w:color="auto" w:fill="FFFFFF"/>
                <w:lang w:val="el-GR"/>
              </w:rPr>
              <w:t>ξουσία έκδοσης οδηγιών.</w:t>
            </w:r>
          </w:p>
        </w:tc>
        <w:tc>
          <w:tcPr>
            <w:tcW w:w="1504" w:type="dxa"/>
            <w:gridSpan w:val="3"/>
          </w:tcPr>
          <w:p w14:paraId="3BBF492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5631BEE2" w14:textId="77777777" w:rsidTr="00171722">
        <w:tc>
          <w:tcPr>
            <w:tcW w:w="1650" w:type="dxa"/>
          </w:tcPr>
          <w:p w14:paraId="352152E3"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85</w:t>
            </w:r>
          </w:p>
        </w:tc>
        <w:tc>
          <w:tcPr>
            <w:tcW w:w="7071" w:type="dxa"/>
          </w:tcPr>
          <w:p w14:paraId="5A75907A"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Τέλη .</w:t>
            </w:r>
          </w:p>
        </w:tc>
        <w:tc>
          <w:tcPr>
            <w:tcW w:w="1504" w:type="dxa"/>
            <w:gridSpan w:val="3"/>
          </w:tcPr>
          <w:p w14:paraId="6B34732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521B76F3" w14:textId="77777777" w:rsidTr="00171722">
        <w:tc>
          <w:tcPr>
            <w:tcW w:w="1650" w:type="dxa"/>
          </w:tcPr>
          <w:p w14:paraId="4D74D4B8"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86</w:t>
            </w:r>
          </w:p>
        </w:tc>
        <w:tc>
          <w:tcPr>
            <w:tcW w:w="7071" w:type="dxa"/>
          </w:tcPr>
          <w:p w14:paraId="161170E9"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Ευθύνη </w:t>
            </w:r>
            <w:r w:rsidRPr="00AE7E68">
              <w:rPr>
                <w:lang w:val="el-GR"/>
              </w:rPr>
              <w:t xml:space="preserve"> </w:t>
            </w:r>
            <w:r w:rsidRPr="0015728B">
              <w:rPr>
                <w:rFonts w:ascii="Arial" w:hAnsi="Arial" w:cs="Arial"/>
                <w:color w:val="000000"/>
                <w:sz w:val="18"/>
                <w:szCs w:val="18"/>
                <w:shd w:val="clear" w:color="auto" w:fill="FFFFFF"/>
                <w:lang w:val="el-GR"/>
              </w:rPr>
              <w:t>Κεντρική</w:t>
            </w:r>
            <w:r>
              <w:rPr>
                <w:rFonts w:ascii="Arial" w:hAnsi="Arial" w:cs="Arial"/>
                <w:color w:val="000000"/>
                <w:sz w:val="18"/>
                <w:szCs w:val="18"/>
                <w:shd w:val="clear" w:color="auto" w:fill="FFFFFF"/>
                <w:lang w:val="el-GR"/>
              </w:rPr>
              <w:t>ς</w:t>
            </w:r>
            <w:r w:rsidRPr="0015728B">
              <w:rPr>
                <w:rFonts w:ascii="Arial" w:hAnsi="Arial" w:cs="Arial"/>
                <w:color w:val="000000"/>
                <w:sz w:val="18"/>
                <w:szCs w:val="18"/>
                <w:shd w:val="clear" w:color="auto" w:fill="FFFFFF"/>
                <w:lang w:val="el-GR"/>
              </w:rPr>
              <w:t xml:space="preserve"> Τράπεζα</w:t>
            </w:r>
            <w:r>
              <w:rPr>
                <w:rFonts w:ascii="Arial" w:hAnsi="Arial" w:cs="Arial"/>
                <w:color w:val="000000"/>
                <w:sz w:val="18"/>
                <w:szCs w:val="18"/>
                <w:shd w:val="clear" w:color="auto" w:fill="FFFFFF"/>
                <w:lang w:val="el-GR"/>
              </w:rPr>
              <w:t>ς, ως</w:t>
            </w:r>
            <w:r w:rsidRPr="0015728B">
              <w:rPr>
                <w:rFonts w:ascii="Arial" w:hAnsi="Arial" w:cs="Arial"/>
                <w:color w:val="000000"/>
                <w:sz w:val="18"/>
                <w:szCs w:val="18"/>
                <w:shd w:val="clear" w:color="auto" w:fill="FFFFFF"/>
                <w:lang w:val="el-GR"/>
              </w:rPr>
              <w:t xml:space="preserve"> </w:t>
            </w:r>
            <w:r w:rsidRPr="00B60E82">
              <w:rPr>
                <w:rFonts w:ascii="Arial" w:hAnsi="Arial" w:cs="Arial"/>
                <w:color w:val="000000"/>
                <w:sz w:val="18"/>
                <w:szCs w:val="18"/>
                <w:shd w:val="clear" w:color="auto" w:fill="FFFFFF"/>
                <w:lang w:val="el-GR"/>
              </w:rPr>
              <w:t>αρμόδιας αρχής.</w:t>
            </w:r>
          </w:p>
        </w:tc>
        <w:tc>
          <w:tcPr>
            <w:tcW w:w="1504" w:type="dxa"/>
            <w:gridSpan w:val="3"/>
          </w:tcPr>
          <w:p w14:paraId="36255AD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6F3E90CD" w14:textId="77777777" w:rsidTr="00171722">
        <w:tc>
          <w:tcPr>
            <w:tcW w:w="1650" w:type="dxa"/>
          </w:tcPr>
          <w:p w14:paraId="02AF17A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87</w:t>
            </w:r>
          </w:p>
        </w:tc>
        <w:tc>
          <w:tcPr>
            <w:tcW w:w="7071" w:type="dxa"/>
          </w:tcPr>
          <w:p w14:paraId="122A3CAE"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Αποκάλυψη πληροφοριών σε εξουσιοδοτημένους λήπτες.</w:t>
            </w:r>
          </w:p>
        </w:tc>
        <w:tc>
          <w:tcPr>
            <w:tcW w:w="1504" w:type="dxa"/>
            <w:gridSpan w:val="3"/>
          </w:tcPr>
          <w:p w14:paraId="796693B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52B7AB28" w14:textId="77777777" w:rsidTr="00171722">
        <w:tc>
          <w:tcPr>
            <w:tcW w:w="1650" w:type="dxa"/>
          </w:tcPr>
          <w:p w14:paraId="4E45EBE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88</w:t>
            </w:r>
          </w:p>
        </w:tc>
        <w:tc>
          <w:tcPr>
            <w:tcW w:w="7071" w:type="dxa"/>
          </w:tcPr>
          <w:p w14:paraId="6B77D841"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rPr>
            </w:pPr>
            <w:r w:rsidRPr="00B60E82">
              <w:rPr>
                <w:rFonts w:ascii="Arial" w:hAnsi="Arial" w:cs="Arial"/>
                <w:color w:val="000000"/>
                <w:sz w:val="18"/>
                <w:szCs w:val="18"/>
                <w:shd w:val="clear" w:color="auto" w:fill="FFFFFF"/>
                <w:lang w:val="el-GR"/>
              </w:rPr>
              <w:t>Αποστολή Ειδοποιήσεων</w:t>
            </w:r>
            <w:r w:rsidRPr="00B60E82">
              <w:rPr>
                <w:rFonts w:ascii="Arial" w:hAnsi="Arial" w:cs="Arial"/>
                <w:color w:val="000000"/>
                <w:sz w:val="18"/>
                <w:szCs w:val="18"/>
                <w:shd w:val="clear" w:color="auto" w:fill="FFFFFF"/>
              </w:rPr>
              <w:t>.</w:t>
            </w:r>
          </w:p>
        </w:tc>
        <w:tc>
          <w:tcPr>
            <w:tcW w:w="1504" w:type="dxa"/>
            <w:gridSpan w:val="3"/>
          </w:tcPr>
          <w:p w14:paraId="6FB01F8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620162F6" w14:textId="77777777" w:rsidTr="00171722">
        <w:tc>
          <w:tcPr>
            <w:tcW w:w="1650" w:type="dxa"/>
          </w:tcPr>
          <w:p w14:paraId="6B2E014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Άρθρο </w:t>
            </w:r>
            <w:r>
              <w:rPr>
                <w:rFonts w:ascii="Arial" w:eastAsia="Arial Unicode MS" w:hAnsi="Arial" w:cs="Arial"/>
                <w:sz w:val="18"/>
                <w:szCs w:val="18"/>
                <w:lang w:val="el-GR" w:eastAsia="el-GR"/>
              </w:rPr>
              <w:t>89</w:t>
            </w:r>
          </w:p>
        </w:tc>
        <w:tc>
          <w:tcPr>
            <w:tcW w:w="7071" w:type="dxa"/>
          </w:tcPr>
          <w:p w14:paraId="5EF3381C"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Κατάργηση νόμου.</w:t>
            </w:r>
          </w:p>
        </w:tc>
        <w:tc>
          <w:tcPr>
            <w:tcW w:w="1504" w:type="dxa"/>
            <w:gridSpan w:val="3"/>
          </w:tcPr>
          <w:p w14:paraId="33BC832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7F6D78EF" w14:textId="77777777" w:rsidTr="00171722">
        <w:tc>
          <w:tcPr>
            <w:tcW w:w="1650" w:type="dxa"/>
          </w:tcPr>
          <w:p w14:paraId="6A3E5CB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Άρθρο 9</w:t>
            </w:r>
            <w:r>
              <w:rPr>
                <w:rFonts w:ascii="Arial" w:eastAsia="Arial Unicode MS" w:hAnsi="Arial" w:cs="Arial"/>
                <w:sz w:val="18"/>
                <w:szCs w:val="18"/>
                <w:lang w:val="el-GR" w:eastAsia="el-GR"/>
              </w:rPr>
              <w:t>0</w:t>
            </w:r>
          </w:p>
        </w:tc>
        <w:tc>
          <w:tcPr>
            <w:tcW w:w="7071" w:type="dxa"/>
          </w:tcPr>
          <w:p w14:paraId="7578DC02"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Συνέχιση ισχύος οδηγιών. </w:t>
            </w:r>
          </w:p>
        </w:tc>
        <w:tc>
          <w:tcPr>
            <w:tcW w:w="1504" w:type="dxa"/>
            <w:gridSpan w:val="3"/>
          </w:tcPr>
          <w:p w14:paraId="389D23A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6E37E30F" w14:textId="77777777" w:rsidTr="00171722">
        <w:tc>
          <w:tcPr>
            <w:tcW w:w="1650" w:type="dxa"/>
          </w:tcPr>
          <w:p w14:paraId="25C55CAA"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F80B8B5"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283AAE2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161CDFDA" w14:textId="77777777" w:rsidTr="00171722">
        <w:tc>
          <w:tcPr>
            <w:tcW w:w="1650" w:type="dxa"/>
          </w:tcPr>
          <w:p w14:paraId="710EAEE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B59E3A9"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227FA65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53938349" w14:textId="77777777" w:rsidTr="00171722">
        <w:tc>
          <w:tcPr>
            <w:tcW w:w="1650" w:type="dxa"/>
          </w:tcPr>
          <w:p w14:paraId="6CC460EB"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Προοίμιο. </w:t>
            </w:r>
          </w:p>
          <w:p w14:paraId="44C71673"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p w14:paraId="24B51604" w14:textId="77777777" w:rsidR="00813CD4" w:rsidRPr="00B60E82" w:rsidRDefault="00813CD4" w:rsidP="00171722">
            <w:pPr>
              <w:spacing w:after="0" w:line="240" w:lineRule="auto"/>
              <w:contextualSpacing/>
              <w:mirrorIndents/>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Επίσημη Εφημερίδα της ΕΕ꞉ L 328, 18.12.2019, σ. 29.</w:t>
            </w:r>
          </w:p>
        </w:tc>
        <w:tc>
          <w:tcPr>
            <w:tcW w:w="7071" w:type="dxa"/>
          </w:tcPr>
          <w:p w14:paraId="521A61EE"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 xml:space="preserve">Για σκοπούς - </w:t>
            </w:r>
          </w:p>
          <w:p w14:paraId="592BD66E"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p w14:paraId="01CE142E"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(α) εναρμόνισης με την πράξη της Ευρωπαϊκής Ένωσης με τίτλο «Οδηγία (ΕΕ) 2019/2162 του Ευρωπαϊκού Κοινοβουλίου και του Συμβουλίου της 27</w:t>
            </w:r>
            <w:r w:rsidRPr="00B60E82">
              <w:rPr>
                <w:rFonts w:ascii="Arial" w:hAnsi="Arial" w:cs="Arial"/>
                <w:color w:val="000000"/>
                <w:sz w:val="18"/>
                <w:szCs w:val="18"/>
                <w:shd w:val="clear" w:color="auto" w:fill="FFFFFF"/>
                <w:vertAlign w:val="superscript"/>
                <w:lang w:val="el-GR"/>
              </w:rPr>
              <w:t>ης</w:t>
            </w:r>
            <w:r w:rsidRPr="00B60E82">
              <w:rPr>
                <w:rFonts w:ascii="Arial" w:hAnsi="Arial" w:cs="Arial"/>
                <w:color w:val="000000"/>
                <w:sz w:val="18"/>
                <w:szCs w:val="18"/>
                <w:shd w:val="clear" w:color="auto" w:fill="FFFFFF"/>
                <w:lang w:val="el-GR"/>
              </w:rPr>
              <w:t xml:space="preserve"> Νοεμβρίου 2019 σχετικά με την έκδοση καλυμμένων ομολόγων και τη δημόσια εποπτεία καλυμμένων ομολόγων και την τροποποίηση των οδηγιών 2009/65/ΕΚ και 2014/59/ΕΕ», και </w:t>
            </w:r>
          </w:p>
        </w:tc>
        <w:tc>
          <w:tcPr>
            <w:tcW w:w="1504" w:type="dxa"/>
            <w:gridSpan w:val="3"/>
          </w:tcPr>
          <w:p w14:paraId="59E8D07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A767649" w14:textId="77777777" w:rsidTr="00171722">
        <w:tc>
          <w:tcPr>
            <w:tcW w:w="1650" w:type="dxa"/>
          </w:tcPr>
          <w:p w14:paraId="5D206E9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040A134"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0A7520C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4B7A1D7E" w14:textId="77777777" w:rsidTr="00171722">
        <w:tc>
          <w:tcPr>
            <w:tcW w:w="1650" w:type="dxa"/>
          </w:tcPr>
          <w:p w14:paraId="3DA4B71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7311E99D"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D22A4C">
              <w:rPr>
                <w:rFonts w:ascii="Arial" w:hAnsi="Arial" w:cs="Arial"/>
                <w:color w:val="000000"/>
                <w:sz w:val="18"/>
                <w:szCs w:val="18"/>
                <w:shd w:val="clear" w:color="auto" w:fill="FFFFFF"/>
                <w:lang w:val="el-GR"/>
              </w:rPr>
              <w:t>(β) θέσπισης περαιτέρω ρυθμίσεων για τη διαφύλαξη και προστασία των δικαιωμάτων των επενδυτών</w:t>
            </w:r>
            <w:r w:rsidRPr="00B60E82">
              <w:rPr>
                <w:lang w:val="el-GR"/>
              </w:rPr>
              <w:t xml:space="preserve"> </w:t>
            </w:r>
            <w:r w:rsidRPr="00B60E82">
              <w:rPr>
                <w:rFonts w:ascii="Arial" w:hAnsi="Arial" w:cs="Arial"/>
                <w:color w:val="000000"/>
                <w:sz w:val="18"/>
                <w:szCs w:val="18"/>
                <w:shd w:val="clear" w:color="auto" w:fill="FFFFFF"/>
                <w:lang w:val="el-GR"/>
              </w:rPr>
              <w:t>σε καλυμμένα ομόλογα</w:t>
            </w:r>
            <w:r w:rsidRPr="00D22A4C">
              <w:rPr>
                <w:rFonts w:ascii="Arial" w:hAnsi="Arial" w:cs="Arial"/>
                <w:color w:val="000000"/>
                <w:sz w:val="18"/>
                <w:szCs w:val="18"/>
                <w:shd w:val="clear" w:color="auto" w:fill="FFFFFF"/>
                <w:lang w:val="el-GR"/>
              </w:rPr>
              <w:t>,</w:t>
            </w:r>
            <w:r w:rsidRPr="00B60E82">
              <w:rPr>
                <w:rFonts w:ascii="Arial" w:hAnsi="Arial" w:cs="Arial"/>
                <w:color w:val="000000"/>
                <w:sz w:val="18"/>
                <w:szCs w:val="18"/>
                <w:shd w:val="clear" w:color="auto" w:fill="FFFFFF"/>
                <w:lang w:val="el-GR"/>
              </w:rPr>
              <w:t xml:space="preserve"> </w:t>
            </w:r>
          </w:p>
        </w:tc>
        <w:tc>
          <w:tcPr>
            <w:tcW w:w="1504" w:type="dxa"/>
            <w:gridSpan w:val="3"/>
          </w:tcPr>
          <w:p w14:paraId="113C2592"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72B8218A" w14:textId="77777777" w:rsidTr="00171722">
        <w:tc>
          <w:tcPr>
            <w:tcW w:w="1650" w:type="dxa"/>
          </w:tcPr>
          <w:p w14:paraId="26CA413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3835B287"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7F0EB80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270595D7" w14:textId="77777777" w:rsidTr="00171722">
        <w:tc>
          <w:tcPr>
            <w:tcW w:w="1650" w:type="dxa"/>
          </w:tcPr>
          <w:p w14:paraId="1CEBA25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6BFE383"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η Βουλή των Αντιπροσώπων ψηφίζει ως ακολούθως:</w:t>
            </w:r>
          </w:p>
        </w:tc>
        <w:tc>
          <w:tcPr>
            <w:tcW w:w="1504" w:type="dxa"/>
            <w:gridSpan w:val="3"/>
          </w:tcPr>
          <w:p w14:paraId="5A87CE63"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2FE076D8" w14:textId="77777777" w:rsidTr="00171722">
        <w:tc>
          <w:tcPr>
            <w:tcW w:w="1650" w:type="dxa"/>
          </w:tcPr>
          <w:p w14:paraId="1C5225D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6823639"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1C66D40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75AFD3B6" w14:textId="77777777" w:rsidTr="00171722">
        <w:tc>
          <w:tcPr>
            <w:tcW w:w="1650" w:type="dxa"/>
          </w:tcPr>
          <w:p w14:paraId="513C0AB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07731A6C" w14:textId="77777777" w:rsidR="00813CD4" w:rsidRPr="00B60E82" w:rsidRDefault="00813CD4" w:rsidP="00171722">
            <w:pPr>
              <w:spacing w:after="0" w:line="240" w:lineRule="auto"/>
              <w:contextualSpacing/>
              <w:mirrorIndents/>
              <w:jc w:val="center"/>
              <w:rPr>
                <w:rFonts w:ascii="Arial" w:hAnsi="Arial" w:cs="Arial"/>
                <w:b/>
                <w:color w:val="000000"/>
                <w:sz w:val="18"/>
                <w:szCs w:val="18"/>
                <w:shd w:val="clear" w:color="auto" w:fill="FFFFFF"/>
                <w:lang w:val="el-GR"/>
              </w:rPr>
            </w:pPr>
            <w:r w:rsidRPr="00B60E82">
              <w:rPr>
                <w:rFonts w:ascii="Arial" w:hAnsi="Arial" w:cs="Arial"/>
                <w:b/>
                <w:color w:val="000000"/>
                <w:sz w:val="18"/>
                <w:szCs w:val="18"/>
                <w:shd w:val="clear" w:color="auto" w:fill="FFFFFF"/>
                <w:lang w:val="el-GR"/>
              </w:rPr>
              <w:t>ΜΕΡΟΣ Ι꞉ ΑΝΤΙΚΕΙΜΕΝΟ, ΠΕΔΙΟ ΕΦΑΡΜΟΓΗΣ ΚΑΙ ΟΡΙΣΜΟΙ</w:t>
            </w:r>
          </w:p>
        </w:tc>
        <w:tc>
          <w:tcPr>
            <w:tcW w:w="1504" w:type="dxa"/>
            <w:gridSpan w:val="3"/>
          </w:tcPr>
          <w:p w14:paraId="65C946D9"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6AC58FAC" w14:textId="77777777" w:rsidTr="00171722">
        <w:tc>
          <w:tcPr>
            <w:tcW w:w="1650" w:type="dxa"/>
          </w:tcPr>
          <w:p w14:paraId="7559E7FF"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15261DA5"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724C0E17"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71794ACB" w14:textId="77777777" w:rsidTr="00171722">
        <w:tc>
          <w:tcPr>
            <w:tcW w:w="1650" w:type="dxa"/>
          </w:tcPr>
          <w:p w14:paraId="3825BB7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Συνοπτικός τίτλος. </w:t>
            </w:r>
          </w:p>
        </w:tc>
        <w:tc>
          <w:tcPr>
            <w:tcW w:w="7071" w:type="dxa"/>
          </w:tcPr>
          <w:p w14:paraId="1A966395" w14:textId="77777777" w:rsidR="00813CD4" w:rsidRPr="00B60E82" w:rsidRDefault="00813CD4" w:rsidP="00171722">
            <w:pPr>
              <w:spacing w:after="0" w:line="240" w:lineRule="auto"/>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1.- Ο παρών Νόμος θα αναφέρεται ως</w:t>
            </w:r>
            <w:r w:rsidRPr="00B60E82">
              <w:rPr>
                <w:lang w:val="el-GR"/>
              </w:rPr>
              <w:t xml:space="preserve"> </w:t>
            </w:r>
            <w:r w:rsidRPr="00B60E82">
              <w:rPr>
                <w:rFonts w:ascii="Arial" w:hAnsi="Arial" w:cs="Arial"/>
                <w:color w:val="000000"/>
                <w:sz w:val="18"/>
                <w:szCs w:val="18"/>
                <w:shd w:val="clear" w:color="auto" w:fill="FFFFFF"/>
                <w:lang w:val="el-GR"/>
              </w:rPr>
              <w:t>ο περί της Έκδοσης και Δημόσιας Εποπτείας Καλυμμένων Ομολόγων Νόμος του 2020.</w:t>
            </w:r>
          </w:p>
        </w:tc>
        <w:tc>
          <w:tcPr>
            <w:tcW w:w="1504" w:type="dxa"/>
            <w:gridSpan w:val="3"/>
          </w:tcPr>
          <w:p w14:paraId="1677155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25E2AF27" w14:textId="77777777" w:rsidTr="00171722">
        <w:tc>
          <w:tcPr>
            <w:tcW w:w="1650" w:type="dxa"/>
          </w:tcPr>
          <w:p w14:paraId="55373871"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427D3A11"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5929710C"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2674B269" w14:textId="77777777" w:rsidTr="00171722">
        <w:tc>
          <w:tcPr>
            <w:tcW w:w="1650" w:type="dxa"/>
          </w:tcPr>
          <w:p w14:paraId="04664430"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Ερμηνεία. </w:t>
            </w:r>
          </w:p>
        </w:tc>
        <w:tc>
          <w:tcPr>
            <w:tcW w:w="7071" w:type="dxa"/>
          </w:tcPr>
          <w:p w14:paraId="625290D2"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r w:rsidRPr="00B60E82">
              <w:rPr>
                <w:rFonts w:ascii="Arial" w:hAnsi="Arial" w:cs="Arial"/>
                <w:color w:val="000000"/>
                <w:sz w:val="18"/>
                <w:szCs w:val="18"/>
                <w:shd w:val="clear" w:color="auto" w:fill="FFFFFF"/>
                <w:lang w:val="el-GR"/>
              </w:rPr>
              <w:t>2.-(1) Στον παρόντα Νόμο, εκτός εάν προκύπτει διαφορετική έννοια από το κείμενο -</w:t>
            </w:r>
          </w:p>
        </w:tc>
        <w:tc>
          <w:tcPr>
            <w:tcW w:w="1504" w:type="dxa"/>
            <w:gridSpan w:val="3"/>
          </w:tcPr>
          <w:p w14:paraId="148AA8A6"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972655" w14:paraId="5EF3066A" w14:textId="77777777" w:rsidTr="00171722">
        <w:tc>
          <w:tcPr>
            <w:tcW w:w="1650" w:type="dxa"/>
          </w:tcPr>
          <w:p w14:paraId="65ED3245"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c>
          <w:tcPr>
            <w:tcW w:w="7071" w:type="dxa"/>
          </w:tcPr>
          <w:p w14:paraId="57AE6FE2" w14:textId="77777777" w:rsidR="00813CD4" w:rsidRPr="00B60E82" w:rsidRDefault="00813CD4" w:rsidP="00171722">
            <w:pPr>
              <w:spacing w:after="0" w:line="240" w:lineRule="auto"/>
              <w:contextualSpacing/>
              <w:mirrorIndents/>
              <w:jc w:val="both"/>
              <w:rPr>
                <w:rFonts w:ascii="Arial" w:hAnsi="Arial" w:cs="Arial"/>
                <w:color w:val="000000"/>
                <w:sz w:val="18"/>
                <w:szCs w:val="18"/>
                <w:shd w:val="clear" w:color="auto" w:fill="FFFFFF"/>
                <w:lang w:val="el-GR"/>
              </w:rPr>
            </w:pPr>
          </w:p>
        </w:tc>
        <w:tc>
          <w:tcPr>
            <w:tcW w:w="1504" w:type="dxa"/>
            <w:gridSpan w:val="3"/>
          </w:tcPr>
          <w:p w14:paraId="5A0723BE" w14:textId="77777777" w:rsidR="00813CD4" w:rsidRPr="00B60E82" w:rsidRDefault="00813CD4" w:rsidP="00171722">
            <w:pPr>
              <w:spacing w:after="0" w:line="240" w:lineRule="auto"/>
              <w:contextualSpacing/>
              <w:mirrorIndents/>
              <w:jc w:val="both"/>
              <w:rPr>
                <w:rFonts w:ascii="Arial" w:eastAsia="Arial Unicode MS" w:hAnsi="Arial" w:cs="Arial"/>
                <w:sz w:val="18"/>
                <w:szCs w:val="18"/>
                <w:lang w:val="el-GR" w:eastAsia="el-GR"/>
              </w:rPr>
            </w:pPr>
          </w:p>
        </w:tc>
      </w:tr>
      <w:tr w:rsidR="00813CD4" w:rsidRPr="00B60E82" w14:paraId="1EF09427" w14:textId="77777777" w:rsidTr="00171722">
        <w:tc>
          <w:tcPr>
            <w:tcW w:w="1650" w:type="dxa"/>
          </w:tcPr>
          <w:p w14:paraId="2C49FAE8"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bookmarkStart w:id="0" w:name="_Hlk485937970"/>
            <w:r w:rsidRPr="00B60E82">
              <w:rPr>
                <w:rFonts w:ascii="Arial" w:eastAsia="Arial Unicode MS" w:hAnsi="Arial" w:cs="Arial"/>
                <w:sz w:val="18"/>
                <w:szCs w:val="18"/>
                <w:lang w:val="el-GR" w:eastAsia="el-GR"/>
              </w:rPr>
              <w:lastRenderedPageBreak/>
              <w:t>Επίσημη Εφημερίδα της ΕΕ: L 176, 27.06.2013, σ. 1·</w:t>
            </w:r>
          </w:p>
        </w:tc>
        <w:tc>
          <w:tcPr>
            <w:tcW w:w="7071" w:type="dxa"/>
          </w:tcPr>
          <w:p w14:paraId="2D2B6D6D"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«αγοραία αξία» για τους σκοπούς της ακίνητης περιουσίας, σημαίνει την αγοραία αξία κατά τα οριζόμενα στο Άρθρο 4 παράγραφος 1 σημείο 76) του Κανονισμού (ΕΕ) αριθ. 575/2013·</w:t>
            </w:r>
          </w:p>
        </w:tc>
        <w:tc>
          <w:tcPr>
            <w:tcW w:w="1504" w:type="dxa"/>
            <w:gridSpan w:val="3"/>
          </w:tcPr>
          <w:p w14:paraId="7611AB96"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75067715" w14:textId="77777777" w:rsidTr="00171722">
        <w:tc>
          <w:tcPr>
            <w:tcW w:w="1650" w:type="dxa"/>
          </w:tcPr>
          <w:p w14:paraId="0E705CFC"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eastAsia="el-GR"/>
              </w:rPr>
            </w:pPr>
            <w:r w:rsidRPr="00B60E82">
              <w:rPr>
                <w:rFonts w:ascii="Arial" w:eastAsia="Arial Unicode MS" w:hAnsi="Arial" w:cs="Arial"/>
                <w:sz w:val="18"/>
                <w:szCs w:val="18"/>
                <w:lang w:eastAsia="el-GR"/>
              </w:rPr>
              <w:t>L 314, 05.12.2019,</w:t>
            </w:r>
            <w:r w:rsidRPr="00B60E82">
              <w:t xml:space="preserve"> </w:t>
            </w:r>
            <w:r w:rsidRPr="00B60E82">
              <w:rPr>
                <w:rFonts w:ascii="Arial" w:eastAsia="Arial Unicode MS" w:hAnsi="Arial" w:cs="Arial"/>
                <w:sz w:val="18"/>
                <w:szCs w:val="18"/>
                <w:lang w:eastAsia="el-GR"/>
              </w:rPr>
              <w:t>σ. 1.</w:t>
            </w:r>
          </w:p>
        </w:tc>
        <w:tc>
          <w:tcPr>
            <w:tcW w:w="7071" w:type="dxa"/>
          </w:tcPr>
          <w:p w14:paraId="07ABE799"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p w14:paraId="68E086F6"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8A675EB"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61D4DB35" w14:textId="77777777" w:rsidTr="00171722">
        <w:tc>
          <w:tcPr>
            <w:tcW w:w="1650" w:type="dxa"/>
          </w:tcPr>
          <w:p w14:paraId="1413621C"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A77ADA"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«αξία του ενυπόθηκου ακινήτου» σημαίνει, για τους σκοπούς της ακίνητης περιουσίας,  την αξία του ενυπόθηκου ακινήτου κατά τα οριζόμενα στο Άρθρο 4 παράγραφος 1 σημείο 74) του Κανονισμού (ΕΕ) αριθ. 575/2013·</w:t>
            </w:r>
          </w:p>
        </w:tc>
        <w:tc>
          <w:tcPr>
            <w:tcW w:w="1504" w:type="dxa"/>
            <w:gridSpan w:val="3"/>
          </w:tcPr>
          <w:p w14:paraId="2220DD41"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7DF35591" w14:textId="77777777" w:rsidTr="00171722">
        <w:tc>
          <w:tcPr>
            <w:tcW w:w="1650" w:type="dxa"/>
          </w:tcPr>
          <w:p w14:paraId="3DEA5CDE"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2F9779B"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76E4FAD"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D3DD766" w14:textId="77777777" w:rsidTr="00171722">
        <w:tc>
          <w:tcPr>
            <w:tcW w:w="1650" w:type="dxa"/>
          </w:tcPr>
          <w:p w14:paraId="7B26A4F1"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492A8C4"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D22A4C">
              <w:rPr>
                <w:rFonts w:ascii="Arial" w:eastAsia="Arial Unicode MS" w:hAnsi="Arial" w:cs="Arial"/>
                <w:sz w:val="18"/>
                <w:szCs w:val="18"/>
                <w:lang w:val="el-GR" w:eastAsia="el-GR"/>
              </w:rPr>
              <w:t xml:space="preserve">«απαίτηση έναντι δημοσίου» σημαίνει άνοιγμα έναντι ή καλυπτόμενο από την εγγύηση της Κυβέρνησης της Δημοκρατίας ή κυβέρνησης ή περιφερειακής κυβέρνησης άλλου κράτους, της Κεντρικής Τράπεζας της Κύπρου ή κεντρικής τράπεζας άλλου κράτους, οντοτήτων του δημοσίου τομέα ή τοπικών αρχών της Δημοκρατίας ή άλλου κράτους, διεθνών ή υπερεθνικών οργανισμών, συμπεριλαμβανομένων πολυμερών τραπεζών ανάπτυξης, ως καθορίζει η </w:t>
            </w:r>
            <w:r w:rsidRPr="00AE7E68">
              <w:rPr>
                <w:lang w:val="el-GR"/>
              </w:rPr>
              <w:t xml:space="preserve"> </w:t>
            </w:r>
            <w:r w:rsidRPr="0015728B">
              <w:rPr>
                <w:rFonts w:ascii="Arial" w:eastAsia="Arial Unicode MS" w:hAnsi="Arial" w:cs="Arial"/>
                <w:sz w:val="18"/>
                <w:szCs w:val="18"/>
                <w:lang w:val="el-GR" w:eastAsia="el-GR"/>
              </w:rPr>
              <w:t xml:space="preserve">Κεντρική Τράπεζα, ως </w:t>
            </w:r>
            <w:r w:rsidRPr="00D22A4C">
              <w:rPr>
                <w:rFonts w:ascii="Arial" w:eastAsia="Arial Unicode MS" w:hAnsi="Arial" w:cs="Arial"/>
                <w:sz w:val="18"/>
                <w:szCs w:val="18"/>
                <w:lang w:val="el-GR" w:eastAsia="el-GR"/>
              </w:rPr>
              <w:t>αρμόδια αρχή.</w:t>
            </w:r>
          </w:p>
        </w:tc>
        <w:tc>
          <w:tcPr>
            <w:tcW w:w="1504" w:type="dxa"/>
            <w:gridSpan w:val="3"/>
          </w:tcPr>
          <w:p w14:paraId="59611A61"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8CACE5C" w14:textId="77777777" w:rsidTr="00171722">
        <w:tc>
          <w:tcPr>
            <w:tcW w:w="1650" w:type="dxa"/>
          </w:tcPr>
          <w:p w14:paraId="487D4DEE"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A237044"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C969B27"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BFF39E4" w14:textId="77777777" w:rsidTr="00171722">
        <w:tc>
          <w:tcPr>
            <w:tcW w:w="1650" w:type="dxa"/>
          </w:tcPr>
          <w:p w14:paraId="675B52D2" w14:textId="77777777" w:rsidR="00813CD4" w:rsidRPr="00B60E82" w:rsidRDefault="00813CD4" w:rsidP="00171722">
            <w:pPr>
              <w:tabs>
                <w:tab w:val="left" w:pos="9638"/>
              </w:tabs>
              <w:ind w:right="-1"/>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48 του 1963</w:t>
            </w:r>
          </w:p>
        </w:tc>
        <w:tc>
          <w:tcPr>
            <w:tcW w:w="7071" w:type="dxa"/>
          </w:tcPr>
          <w:p w14:paraId="3585335B"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w:t>
            </w:r>
            <w:r w:rsidRPr="00D22A4C">
              <w:rPr>
                <w:rFonts w:ascii="Arial" w:eastAsia="Arial Unicode MS" w:hAnsi="Arial" w:cs="Arial"/>
                <w:sz w:val="18"/>
                <w:szCs w:val="18"/>
                <w:lang w:val="el-GR" w:eastAsia="el-GR"/>
              </w:rPr>
              <w:t>αρμόδια αρχή» σημαίνει την Κεντρική Τράπεζα της Κύπρου, η οποία ιδρύθηκε δυνάμει του άρθρου 3 των περί Κεντρικής Τραπέζης της Κύπρου Νόμων του 1963 μέχρι 2001, κατ’ επιταγή των άρθρων 118 έως 121 του Συντάγματος της Κυπριακής Δημοκρατίας</w:t>
            </w:r>
            <w:r w:rsidRPr="00D22A4C">
              <w:rPr>
                <w:rFonts w:ascii="Tahoma" w:eastAsia="Arial Unicode MS" w:hAnsi="Tahoma" w:cs="Tahoma"/>
                <w:sz w:val="18"/>
                <w:szCs w:val="18"/>
                <w:lang w:val="el-GR" w:eastAsia="el-GR"/>
              </w:rPr>
              <w:t>⸱</w:t>
            </w:r>
          </w:p>
        </w:tc>
        <w:tc>
          <w:tcPr>
            <w:tcW w:w="1504" w:type="dxa"/>
            <w:gridSpan w:val="3"/>
          </w:tcPr>
          <w:p w14:paraId="52100791"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00F3475B" w14:textId="77777777" w:rsidTr="00171722">
        <w:tc>
          <w:tcPr>
            <w:tcW w:w="1650" w:type="dxa"/>
          </w:tcPr>
          <w:p w14:paraId="195CAF1B"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10 του 1979</w:t>
            </w:r>
          </w:p>
        </w:tc>
        <w:tc>
          <w:tcPr>
            <w:tcW w:w="7071" w:type="dxa"/>
          </w:tcPr>
          <w:p w14:paraId="13B65908"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582408D"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6E6E2B6C" w14:textId="77777777" w:rsidTr="00171722">
        <w:tc>
          <w:tcPr>
            <w:tcW w:w="1650" w:type="dxa"/>
          </w:tcPr>
          <w:p w14:paraId="10051147"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35 του 1990</w:t>
            </w:r>
          </w:p>
        </w:tc>
        <w:tc>
          <w:tcPr>
            <w:tcW w:w="7071" w:type="dxa"/>
          </w:tcPr>
          <w:p w14:paraId="2D749282"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C254FAA"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7175A0A9" w14:textId="77777777" w:rsidTr="00171722">
        <w:tc>
          <w:tcPr>
            <w:tcW w:w="1650" w:type="dxa"/>
          </w:tcPr>
          <w:p w14:paraId="1384BDCE"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233 του 1991</w:t>
            </w:r>
          </w:p>
        </w:tc>
        <w:tc>
          <w:tcPr>
            <w:tcW w:w="7071" w:type="dxa"/>
          </w:tcPr>
          <w:p w14:paraId="66724D25"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A065EF4"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57934BC0" w14:textId="77777777" w:rsidTr="00171722">
        <w:tc>
          <w:tcPr>
            <w:tcW w:w="1650" w:type="dxa"/>
          </w:tcPr>
          <w:p w14:paraId="48A1746C"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74(I) του 1992</w:t>
            </w:r>
          </w:p>
        </w:tc>
        <w:tc>
          <w:tcPr>
            <w:tcW w:w="7071" w:type="dxa"/>
          </w:tcPr>
          <w:p w14:paraId="74FC24FA"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823918C"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2C727D29" w14:textId="77777777" w:rsidTr="00171722">
        <w:tc>
          <w:tcPr>
            <w:tcW w:w="1650" w:type="dxa"/>
          </w:tcPr>
          <w:p w14:paraId="48CDDED0"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66(I) του 1993</w:t>
            </w:r>
          </w:p>
        </w:tc>
        <w:tc>
          <w:tcPr>
            <w:tcW w:w="7071" w:type="dxa"/>
          </w:tcPr>
          <w:p w14:paraId="1CE9B824"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D4A0A1B"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36330F90" w14:textId="77777777" w:rsidTr="00171722">
        <w:tc>
          <w:tcPr>
            <w:tcW w:w="1650" w:type="dxa"/>
          </w:tcPr>
          <w:p w14:paraId="3F384F15"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100(I) του 1994</w:t>
            </w:r>
          </w:p>
        </w:tc>
        <w:tc>
          <w:tcPr>
            <w:tcW w:w="7071" w:type="dxa"/>
          </w:tcPr>
          <w:p w14:paraId="6E3EB384"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679B574"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77BAC854" w14:textId="77777777" w:rsidTr="00171722">
        <w:tc>
          <w:tcPr>
            <w:tcW w:w="1650" w:type="dxa"/>
          </w:tcPr>
          <w:p w14:paraId="5FE8DADB"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99(I) του 1995</w:t>
            </w:r>
          </w:p>
        </w:tc>
        <w:tc>
          <w:tcPr>
            <w:tcW w:w="7071" w:type="dxa"/>
          </w:tcPr>
          <w:p w14:paraId="0320F1B5"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1E560AE"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17F1F319" w14:textId="77777777" w:rsidTr="00171722">
        <w:tc>
          <w:tcPr>
            <w:tcW w:w="1650" w:type="dxa"/>
          </w:tcPr>
          <w:p w14:paraId="53A43C8B"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116(I) του 1996</w:t>
            </w:r>
          </w:p>
        </w:tc>
        <w:tc>
          <w:tcPr>
            <w:tcW w:w="7071" w:type="dxa"/>
          </w:tcPr>
          <w:p w14:paraId="5EB38E6A"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96B6442"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2F27040A" w14:textId="77777777" w:rsidTr="00171722">
        <w:tc>
          <w:tcPr>
            <w:tcW w:w="1650" w:type="dxa"/>
          </w:tcPr>
          <w:p w14:paraId="3807C59F"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107(I) του 1997</w:t>
            </w:r>
          </w:p>
        </w:tc>
        <w:tc>
          <w:tcPr>
            <w:tcW w:w="7071" w:type="dxa"/>
          </w:tcPr>
          <w:p w14:paraId="1D353FCD"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EDD698D"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383147C2" w14:textId="77777777" w:rsidTr="00171722">
        <w:tc>
          <w:tcPr>
            <w:tcW w:w="1650" w:type="dxa"/>
          </w:tcPr>
          <w:p w14:paraId="06D2C7DB"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97(I) του 1998</w:t>
            </w:r>
          </w:p>
        </w:tc>
        <w:tc>
          <w:tcPr>
            <w:tcW w:w="7071" w:type="dxa"/>
          </w:tcPr>
          <w:p w14:paraId="5F49D654"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EB03014"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168BB61A" w14:textId="77777777" w:rsidTr="00171722">
        <w:tc>
          <w:tcPr>
            <w:tcW w:w="1650" w:type="dxa"/>
          </w:tcPr>
          <w:p w14:paraId="559AA4CF"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92(I) του 1999</w:t>
            </w:r>
          </w:p>
        </w:tc>
        <w:tc>
          <w:tcPr>
            <w:tcW w:w="7071" w:type="dxa"/>
          </w:tcPr>
          <w:p w14:paraId="28B1700B"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A241D7A"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53935E0B" w14:textId="77777777" w:rsidTr="00171722">
        <w:tc>
          <w:tcPr>
            <w:tcW w:w="1650" w:type="dxa"/>
          </w:tcPr>
          <w:p w14:paraId="08D5C2B0"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148(I) του 1999</w:t>
            </w:r>
          </w:p>
        </w:tc>
        <w:tc>
          <w:tcPr>
            <w:tcW w:w="7071" w:type="dxa"/>
          </w:tcPr>
          <w:p w14:paraId="0B9A991B"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4F05901"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51880FB1" w14:textId="77777777" w:rsidTr="00171722">
        <w:tc>
          <w:tcPr>
            <w:tcW w:w="1650" w:type="dxa"/>
          </w:tcPr>
          <w:p w14:paraId="578BAE4D"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124(I) του 2000</w:t>
            </w:r>
          </w:p>
        </w:tc>
        <w:tc>
          <w:tcPr>
            <w:tcW w:w="7071" w:type="dxa"/>
          </w:tcPr>
          <w:p w14:paraId="24AAA5CD"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1A77D8B"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B60E82" w14:paraId="73800637" w14:textId="77777777" w:rsidTr="00171722">
        <w:tc>
          <w:tcPr>
            <w:tcW w:w="1650" w:type="dxa"/>
          </w:tcPr>
          <w:p w14:paraId="6BCEDD1A"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166(I) του 2000</w:t>
            </w:r>
          </w:p>
        </w:tc>
        <w:tc>
          <w:tcPr>
            <w:tcW w:w="7071" w:type="dxa"/>
          </w:tcPr>
          <w:p w14:paraId="7A052C8C"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38AEBAC" w14:textId="77777777" w:rsidR="00813CD4" w:rsidRPr="00B60E82"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05C86031" w14:textId="77777777" w:rsidTr="00171722">
        <w:tc>
          <w:tcPr>
            <w:tcW w:w="1650" w:type="dxa"/>
          </w:tcPr>
          <w:p w14:paraId="117B58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B60E82">
              <w:rPr>
                <w:rFonts w:ascii="Arial" w:eastAsia="Arial Unicode MS" w:hAnsi="Arial" w:cs="Arial"/>
                <w:sz w:val="18"/>
                <w:szCs w:val="18"/>
                <w:lang w:val="el-GR" w:eastAsia="el-GR"/>
              </w:rPr>
              <w:t xml:space="preserve">    </w:t>
            </w:r>
            <w:r w:rsidRPr="00E667C4">
              <w:rPr>
                <w:rFonts w:ascii="Arial" w:eastAsia="Arial Unicode MS" w:hAnsi="Arial" w:cs="Arial"/>
                <w:sz w:val="18"/>
                <w:szCs w:val="18"/>
                <w:lang w:val="el-GR" w:eastAsia="el-GR"/>
              </w:rPr>
              <w:t>147(I) του 2001</w:t>
            </w:r>
          </w:p>
        </w:tc>
        <w:tc>
          <w:tcPr>
            <w:tcW w:w="7071" w:type="dxa"/>
          </w:tcPr>
          <w:p w14:paraId="440F5A2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C01A2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19625535" w14:textId="77777777" w:rsidTr="00171722">
        <w:tc>
          <w:tcPr>
            <w:tcW w:w="1650" w:type="dxa"/>
          </w:tcPr>
          <w:p w14:paraId="731EF4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138(I) του 2002.</w:t>
            </w:r>
          </w:p>
        </w:tc>
        <w:tc>
          <w:tcPr>
            <w:tcW w:w="7071" w:type="dxa"/>
          </w:tcPr>
          <w:p w14:paraId="059C24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22967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47A21599" w14:textId="77777777" w:rsidTr="00171722">
        <w:tc>
          <w:tcPr>
            <w:tcW w:w="1650" w:type="dxa"/>
          </w:tcPr>
          <w:p w14:paraId="6C6B87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40E5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8A75C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70B9251" w14:textId="77777777" w:rsidTr="00171722">
        <w:tc>
          <w:tcPr>
            <w:tcW w:w="1650" w:type="dxa"/>
          </w:tcPr>
          <w:p w14:paraId="302378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22(Ι) του 2016</w:t>
            </w:r>
          </w:p>
        </w:tc>
        <w:tc>
          <w:tcPr>
            <w:tcW w:w="7071" w:type="dxa"/>
          </w:tcPr>
          <w:p w14:paraId="5BE22C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«αρχή εξυγίανσης» σημαίνει την αρχή εξυγίανσης κατά τα οριζόμενα στο άρθρο 2(1) του περί Εξυγίανσης Πιστωτικών Ιδρυμάτων και Επενδυτικών Εταιρειών Νόμου</w:t>
            </w:r>
            <w:r w:rsidRPr="00E667C4">
              <w:rPr>
                <w:rFonts w:ascii="Tahoma" w:eastAsia="Arial Unicode MS" w:hAnsi="Tahoma" w:cs="Tahoma"/>
                <w:sz w:val="18"/>
                <w:szCs w:val="18"/>
                <w:lang w:val="el-GR" w:eastAsia="el-GR"/>
              </w:rPr>
              <w:t>⸱</w:t>
            </w:r>
          </w:p>
        </w:tc>
        <w:tc>
          <w:tcPr>
            <w:tcW w:w="1504" w:type="dxa"/>
            <w:gridSpan w:val="3"/>
          </w:tcPr>
          <w:p w14:paraId="0ED045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3D89AD59" w14:textId="77777777" w:rsidTr="00171722">
        <w:tc>
          <w:tcPr>
            <w:tcW w:w="1650" w:type="dxa"/>
          </w:tcPr>
          <w:p w14:paraId="41F918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….(Ι) του 2020.</w:t>
            </w:r>
          </w:p>
        </w:tc>
        <w:tc>
          <w:tcPr>
            <w:tcW w:w="7071" w:type="dxa"/>
          </w:tcPr>
          <w:p w14:paraId="0C1C706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A111C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505310C2" w14:textId="77777777" w:rsidTr="00171722">
        <w:tc>
          <w:tcPr>
            <w:tcW w:w="1650" w:type="dxa"/>
          </w:tcPr>
          <w:p w14:paraId="65CC0B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FF02A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B8820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5AB5D33F" w14:textId="77777777" w:rsidTr="00171722">
        <w:tc>
          <w:tcPr>
            <w:tcW w:w="1650" w:type="dxa"/>
          </w:tcPr>
          <w:p w14:paraId="1DB6C8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8462B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6FAB31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1D41A23" w14:textId="77777777" w:rsidTr="00171722">
        <w:tc>
          <w:tcPr>
            <w:tcW w:w="1650" w:type="dxa"/>
          </w:tcPr>
          <w:p w14:paraId="0C75F9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4FDB0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«αρχή ονομαστικής αξίας» έχει την έννοια που της αποδίδεται στο εδάφιο (8) του άρθρου 34 του παρόντος Νόμου</w:t>
            </w:r>
            <w:r w:rsidRPr="00E667C4">
              <w:rPr>
                <w:rFonts w:ascii="Tahoma" w:eastAsia="Arial Unicode MS" w:hAnsi="Tahoma" w:cs="Tahoma"/>
                <w:sz w:val="18"/>
                <w:szCs w:val="18"/>
                <w:lang w:val="el-GR" w:eastAsia="el-GR"/>
              </w:rPr>
              <w:t>⸱</w:t>
            </w:r>
          </w:p>
        </w:tc>
        <w:tc>
          <w:tcPr>
            <w:tcW w:w="1504" w:type="dxa"/>
            <w:gridSpan w:val="3"/>
          </w:tcPr>
          <w:p w14:paraId="3360561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6D25B5D" w14:textId="77777777" w:rsidTr="00171722">
        <w:tc>
          <w:tcPr>
            <w:tcW w:w="1650" w:type="dxa"/>
          </w:tcPr>
          <w:p w14:paraId="10FB59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5A190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221D4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bookmarkEnd w:id="0"/>
      <w:tr w:rsidR="00813CD4" w:rsidRPr="00972655" w14:paraId="2E3BFE9E" w14:textId="77777777" w:rsidTr="00171722">
        <w:tc>
          <w:tcPr>
            <w:tcW w:w="1650" w:type="dxa"/>
          </w:tcPr>
          <w:p w14:paraId="1F07AC92"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66(I) του 1997</w:t>
            </w:r>
          </w:p>
          <w:p w14:paraId="04740FD8"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74(I) του 1999 </w:t>
            </w:r>
          </w:p>
          <w:p w14:paraId="73908AC9"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94(I) του 2000</w:t>
            </w:r>
          </w:p>
          <w:p w14:paraId="0B293F81"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119(I) του 2003</w:t>
            </w:r>
          </w:p>
          <w:p w14:paraId="4875DC5A"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4(I) του 2004</w:t>
            </w:r>
          </w:p>
          <w:p w14:paraId="6C935424"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151(I) του 2004</w:t>
            </w:r>
          </w:p>
          <w:p w14:paraId="6B0FD50C"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231(I) του 2004</w:t>
            </w:r>
          </w:p>
          <w:p w14:paraId="596D23D2"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235(I) του 2004</w:t>
            </w:r>
          </w:p>
          <w:p w14:paraId="4B040FDF"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20(I) του 2005</w:t>
            </w:r>
          </w:p>
          <w:p w14:paraId="75E1BD05"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80(I) του 2008</w:t>
            </w:r>
          </w:p>
          <w:p w14:paraId="701D4EF1"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100(I) του 2009</w:t>
            </w:r>
          </w:p>
          <w:p w14:paraId="2F6A6392"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123(I) του 2009</w:t>
            </w:r>
          </w:p>
          <w:p w14:paraId="1F7AA0CC"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27(I) του 2011</w:t>
            </w:r>
          </w:p>
          <w:p w14:paraId="3E7773E6"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104(I) του 2011</w:t>
            </w:r>
          </w:p>
          <w:p w14:paraId="07A60477"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107(I) του 2012</w:t>
            </w:r>
          </w:p>
          <w:p w14:paraId="07060EC5"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14(Ι) του 2013</w:t>
            </w:r>
          </w:p>
          <w:p w14:paraId="0E713E43"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 xml:space="preserve">      87(Ι) του 2013</w:t>
            </w:r>
          </w:p>
          <w:p w14:paraId="296E47A3"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102(I) του 2013</w:t>
            </w:r>
          </w:p>
          <w:p w14:paraId="06BF1401"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141(I) του 2013</w:t>
            </w:r>
          </w:p>
          <w:p w14:paraId="6B6F3165"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5(I) του 2015</w:t>
            </w:r>
          </w:p>
          <w:p w14:paraId="23C6D106"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26(Ι) του 2015</w:t>
            </w:r>
          </w:p>
          <w:p w14:paraId="1D4DAB39"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35(I) του 2015</w:t>
            </w:r>
          </w:p>
          <w:p w14:paraId="47AE6D98"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71(Ι) του 2015</w:t>
            </w:r>
          </w:p>
          <w:p w14:paraId="09AF296D"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93(I) του 2015</w:t>
            </w:r>
          </w:p>
          <w:p w14:paraId="1FD4FFD5"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109(I) του 2015</w:t>
            </w:r>
          </w:p>
          <w:p w14:paraId="496761EC"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152(I) του 2015</w:t>
            </w:r>
          </w:p>
          <w:p w14:paraId="1E2488E2"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168(I) του 2015</w:t>
            </w:r>
          </w:p>
          <w:p w14:paraId="7AA3FA06"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21(Ι) του 2016</w:t>
            </w:r>
          </w:p>
          <w:p w14:paraId="7FBBB3A8"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5(I) του 2017</w:t>
            </w:r>
          </w:p>
          <w:p w14:paraId="5EE8416B"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38(I) του 2017</w:t>
            </w:r>
          </w:p>
          <w:p w14:paraId="0F229CC9"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169(Ι) του 2017</w:t>
            </w:r>
          </w:p>
          <w:p w14:paraId="3DE5889C"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28(Ι) του 2018</w:t>
            </w:r>
          </w:p>
          <w:p w14:paraId="29B6AE5A"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89(Ι) του 2018</w:t>
            </w:r>
          </w:p>
          <w:p w14:paraId="604B78D4"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153 (Ι) του 2018</w:t>
            </w:r>
          </w:p>
          <w:p w14:paraId="4A673774"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80 (Ι) του 2019 </w:t>
            </w:r>
          </w:p>
          <w:p w14:paraId="74C74031"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149(I) του 2019</w:t>
            </w:r>
          </w:p>
          <w:p w14:paraId="1AF69CF3"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21(Ι) του 2020</w:t>
            </w:r>
          </w:p>
          <w:p w14:paraId="01EFE794"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.(Ι) του 2020.</w:t>
            </w:r>
          </w:p>
          <w:p w14:paraId="6B93CF50"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Επίσημη Εφημερίδα Παράρτημα</w:t>
            </w:r>
          </w:p>
          <w:p w14:paraId="208512E6"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Πρώτο (Ι):</w:t>
            </w:r>
          </w:p>
          <w:p w14:paraId="2C32BC13"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22.8.1997        19.9.2003</w:t>
            </w:r>
          </w:p>
          <w:p w14:paraId="3165F96C" w14:textId="77777777" w:rsidR="00813CD4" w:rsidRPr="00E667C4" w:rsidRDefault="00813CD4" w:rsidP="00171722">
            <w:pPr>
              <w:spacing w:after="0" w:line="240" w:lineRule="auto"/>
              <w:contextualSpacing/>
              <w:mirrorIndents/>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10.6.2019. </w:t>
            </w:r>
          </w:p>
          <w:p w14:paraId="301E79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w:t>
            </w:r>
          </w:p>
        </w:tc>
        <w:tc>
          <w:tcPr>
            <w:tcW w:w="7071" w:type="dxa"/>
          </w:tcPr>
          <w:p w14:paraId="1C3677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hAnsi="Arial" w:cs="Arial"/>
                <w:color w:val="000000"/>
                <w:sz w:val="18"/>
                <w:szCs w:val="18"/>
                <w:shd w:val="clear" w:color="auto" w:fill="FFFFFF"/>
                <w:lang w:val="el-GR"/>
              </w:rPr>
              <w:lastRenderedPageBreak/>
              <w:t xml:space="preserve">«ΑΠΙ» λαμβάνει την έννοια που του αποδίδει το άρθρο 2(1) του περί Εργασιών Πιστωτικών Ιδρυμάτων Νόμου·   </w:t>
            </w:r>
          </w:p>
        </w:tc>
        <w:tc>
          <w:tcPr>
            <w:tcW w:w="1504" w:type="dxa"/>
            <w:gridSpan w:val="3"/>
          </w:tcPr>
          <w:p w14:paraId="709F66E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E6A8E58" w14:textId="77777777" w:rsidTr="00171722">
        <w:tc>
          <w:tcPr>
            <w:tcW w:w="1650" w:type="dxa"/>
          </w:tcPr>
          <w:p w14:paraId="4EA3C4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BB7FD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C91BF7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0BC52B3" w14:textId="77777777" w:rsidTr="00171722">
        <w:tc>
          <w:tcPr>
            <w:tcW w:w="1650" w:type="dxa"/>
          </w:tcPr>
          <w:p w14:paraId="38E3B1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21FDB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«ΑΠΙ με υποχρεώσεις καλυμμένων ομολόγων» σημαίνει εγκεκριμένο ΑΠΙ που έχει εκδώσει καλυμμένα ομόλογα, τα οποία παραμένουν σε ισχύ ή ΑΠΙ που έχει διαγραφεί από το μητρώο εγκεκριμένων ΑΠΙ, το οποίο, κατά το χρόνο που ήταν εγκεκριμένο ΑΠΙ, είχε εκδώσει καλυμμένα ομόλογα, τα οποία παραμένουν σε ισχύ∙</w:t>
            </w:r>
          </w:p>
        </w:tc>
        <w:tc>
          <w:tcPr>
            <w:tcW w:w="1504" w:type="dxa"/>
            <w:gridSpan w:val="3"/>
          </w:tcPr>
          <w:p w14:paraId="6B29E1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23C915D" w14:textId="77777777" w:rsidTr="00171722">
        <w:tc>
          <w:tcPr>
            <w:tcW w:w="1650" w:type="dxa"/>
          </w:tcPr>
          <w:p w14:paraId="13BD72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5D3BC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6ED21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F5D8E62" w14:textId="77777777" w:rsidTr="00171722">
        <w:tc>
          <w:tcPr>
            <w:tcW w:w="1650" w:type="dxa"/>
          </w:tcPr>
          <w:p w14:paraId="78A183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72DD4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«αυτόματη επίσπευση» σημαίνει  την περίπτωση στην οποία, με την αφερεγγυότητα ή την εξυγίανση του εκδότη, ένα καλυμμένο ομόλογο καθίσταται αυτομάτως άμεσα ληξιπρόθεσμο και απαιτητό και στην οποία ο επενδυτής στο καλυμμένο ομόλογο διαθέτει εκτελεστή απαίτηση εξόφλησης σε χρόνο προγενέστερο της αρχικής ημερομηνίας λήξης·</w:t>
            </w:r>
          </w:p>
        </w:tc>
        <w:tc>
          <w:tcPr>
            <w:tcW w:w="1504" w:type="dxa"/>
            <w:gridSpan w:val="3"/>
          </w:tcPr>
          <w:p w14:paraId="64377A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EF480C5" w14:textId="77777777" w:rsidTr="00171722">
        <w:tc>
          <w:tcPr>
            <w:tcW w:w="1650" w:type="dxa"/>
          </w:tcPr>
          <w:p w14:paraId="032C2E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103A9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48E37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906394C" w14:textId="77777777" w:rsidTr="00171722">
        <w:tc>
          <w:tcPr>
            <w:tcW w:w="1650" w:type="dxa"/>
          </w:tcPr>
          <w:p w14:paraId="74FCD9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33BD4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«δημόσια εποπτεία των καλυμμένων ομολόγων» σημαίνει την εποπτεία των προγραμμάτων καλυμμένων ομολόγων με την οποία εξασφαλίζεται η συμμόρφωση με τις απαιτήσεις που ισχύουν για την έκδοση καλυμμένων ομολόγων και η επιβολή των απαιτήσεων αυτών·</w:t>
            </w:r>
          </w:p>
        </w:tc>
        <w:tc>
          <w:tcPr>
            <w:tcW w:w="1504" w:type="dxa"/>
            <w:gridSpan w:val="3"/>
          </w:tcPr>
          <w:p w14:paraId="4946B7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26E32B0" w14:textId="77777777" w:rsidTr="00171722">
        <w:tc>
          <w:tcPr>
            <w:tcW w:w="1650" w:type="dxa"/>
          </w:tcPr>
          <w:p w14:paraId="3ED0DB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8DDE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69DE5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DDA7674" w14:textId="77777777" w:rsidTr="00171722">
        <w:tc>
          <w:tcPr>
            <w:tcW w:w="1650" w:type="dxa"/>
          </w:tcPr>
          <w:p w14:paraId="789B52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Επίσημη Εφημερίδα, Παράρτημα Τρίτο (Ι): (Κ.Δ.Π. 93 /2007), 23.02.2007.</w:t>
            </w:r>
          </w:p>
        </w:tc>
        <w:tc>
          <w:tcPr>
            <w:tcW w:w="7071" w:type="dxa"/>
          </w:tcPr>
          <w:p w14:paraId="79A939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«δημόσια επιχείρηση» σημαίνει τη δημόσια επιχείρηση κατά τα οριζόμενα στο άρθρο 2(1) των περί Ελέγχου των Κρατικών Ενισχύσεων (Διαφάνεια Χρηματοοικονομικών Σχέσεων μεταξύ του Δημοσίου και Δημοσίων Επιχειρήσεων) Κανονισμών του 2007·</w:t>
            </w:r>
          </w:p>
        </w:tc>
        <w:tc>
          <w:tcPr>
            <w:tcW w:w="1504" w:type="dxa"/>
            <w:gridSpan w:val="3"/>
          </w:tcPr>
          <w:p w14:paraId="6C0F31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D400943" w14:textId="77777777" w:rsidTr="00171722">
        <w:tc>
          <w:tcPr>
            <w:tcW w:w="1650" w:type="dxa"/>
          </w:tcPr>
          <w:p w14:paraId="60FEFD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15BB4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627BB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796188A6" w14:textId="77777777" w:rsidTr="00171722">
        <w:tc>
          <w:tcPr>
            <w:tcW w:w="1650" w:type="dxa"/>
          </w:tcPr>
          <w:p w14:paraId="7CB02E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E0311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«διαδικασία διάλυσης» σημαίνει -</w:t>
            </w:r>
          </w:p>
        </w:tc>
        <w:tc>
          <w:tcPr>
            <w:tcW w:w="1504" w:type="dxa"/>
            <w:gridSpan w:val="3"/>
          </w:tcPr>
          <w:p w14:paraId="26C547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2DD3060A" w14:textId="77777777" w:rsidTr="00171722">
        <w:tc>
          <w:tcPr>
            <w:tcW w:w="1650" w:type="dxa"/>
          </w:tcPr>
          <w:p w14:paraId="2DC4331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AE859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ED0081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FFBCE37" w14:textId="77777777" w:rsidTr="00171722">
        <w:tc>
          <w:tcPr>
            <w:tcW w:w="1650" w:type="dxa"/>
          </w:tcPr>
          <w:p w14:paraId="139B83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010A5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σε σχέση με ΑΠΙ με υποχρεώσεις καλυμμένων ομολόγων -</w:t>
            </w:r>
          </w:p>
        </w:tc>
        <w:tc>
          <w:tcPr>
            <w:tcW w:w="1504" w:type="dxa"/>
            <w:gridSpan w:val="3"/>
          </w:tcPr>
          <w:p w14:paraId="29A953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7C1D469" w14:textId="77777777" w:rsidTr="00171722">
        <w:tc>
          <w:tcPr>
            <w:tcW w:w="1650" w:type="dxa"/>
          </w:tcPr>
          <w:p w14:paraId="5A2300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BE761F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6A6CA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E429EBC" w14:textId="77777777" w:rsidTr="00171722">
        <w:tc>
          <w:tcPr>
            <w:tcW w:w="1650" w:type="dxa"/>
          </w:tcPr>
          <w:p w14:paraId="31FE7C3D"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Κεφ. 113. </w:t>
            </w:r>
          </w:p>
          <w:p w14:paraId="0AF0FD91"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 xml:space="preserve">           9 του 1968</w:t>
            </w:r>
          </w:p>
          <w:p w14:paraId="5A3C4923"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76 του 1977</w:t>
            </w:r>
          </w:p>
          <w:p w14:paraId="55CEBD06"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17 του 1979</w:t>
            </w:r>
          </w:p>
          <w:p w14:paraId="77366BF0"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105 του 1985</w:t>
            </w:r>
          </w:p>
          <w:p w14:paraId="7DD7D171"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198 του  1986</w:t>
            </w:r>
          </w:p>
          <w:p w14:paraId="5B8AD49C"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19 του  1990</w:t>
            </w:r>
          </w:p>
          <w:p w14:paraId="780B488C"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46(Ι) του 1992</w:t>
            </w:r>
          </w:p>
          <w:p w14:paraId="63EB27EE"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96(Ι) του 1992</w:t>
            </w:r>
          </w:p>
          <w:p w14:paraId="4F67C614"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41(Ι) του 1994</w:t>
            </w:r>
          </w:p>
          <w:p w14:paraId="5B26C754"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15(Ι) του 1995</w:t>
            </w:r>
          </w:p>
          <w:p w14:paraId="79B9C817"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21(Ι) του 1997</w:t>
            </w:r>
          </w:p>
          <w:p w14:paraId="673E0DBE"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ΑΝΑΚ.2331</w:t>
            </w:r>
          </w:p>
          <w:p w14:paraId="52A227BC"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82(Ι) του 1999</w:t>
            </w:r>
          </w:p>
          <w:p w14:paraId="31DB3ED9"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149(Ι) του 1999</w:t>
            </w:r>
          </w:p>
          <w:p w14:paraId="4306E5B8"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2(Ι) του 2000</w:t>
            </w:r>
          </w:p>
          <w:p w14:paraId="7AA7AA58"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135(Ι) του 2000</w:t>
            </w:r>
          </w:p>
          <w:p w14:paraId="0D3EDE65"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151(Ι) του 2000</w:t>
            </w:r>
          </w:p>
          <w:p w14:paraId="3FE675E0"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76(Ι) του 2001</w:t>
            </w:r>
          </w:p>
          <w:p w14:paraId="0744DA29"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70(Ι) του 2003</w:t>
            </w:r>
          </w:p>
          <w:p w14:paraId="77720AD1"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167(Ι) του 2003</w:t>
            </w:r>
          </w:p>
          <w:p w14:paraId="6D15EF68"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92(Ι) του 2004</w:t>
            </w:r>
          </w:p>
          <w:p w14:paraId="7D8E4FCE"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24(Ι) του 2005</w:t>
            </w:r>
          </w:p>
          <w:p w14:paraId="579888BF"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129(I) του 2005</w:t>
            </w:r>
          </w:p>
          <w:p w14:paraId="11C2EB6B"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130(I) του 2005</w:t>
            </w:r>
          </w:p>
          <w:p w14:paraId="7DCE2E26"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98(I) του 2006</w:t>
            </w:r>
          </w:p>
          <w:p w14:paraId="69CD768A"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124(I) του 2006</w:t>
            </w:r>
          </w:p>
          <w:p w14:paraId="0A498D63"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 xml:space="preserve"> 70(I) του 2007</w:t>
            </w:r>
          </w:p>
          <w:p w14:paraId="42C1CF1B"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71(I) του 2007</w:t>
            </w:r>
          </w:p>
          <w:p w14:paraId="203304DE"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131(I) του 2007</w:t>
            </w:r>
          </w:p>
          <w:p w14:paraId="604E8C1E"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186(I) του 2007</w:t>
            </w:r>
          </w:p>
          <w:p w14:paraId="40624213"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87(I) του 2008</w:t>
            </w:r>
          </w:p>
          <w:p w14:paraId="148DB151"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41(I) του 2009</w:t>
            </w:r>
          </w:p>
          <w:p w14:paraId="1AD81ECF"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49(I) του 2009</w:t>
            </w:r>
          </w:p>
          <w:p w14:paraId="7022AF62"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99(I) του 2009</w:t>
            </w:r>
          </w:p>
          <w:p w14:paraId="7DAF27AD"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42(I) του 2010</w:t>
            </w:r>
          </w:p>
          <w:p w14:paraId="43921966"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60(I) του 2010</w:t>
            </w:r>
          </w:p>
          <w:p w14:paraId="56E53A24"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88(I) του 2010</w:t>
            </w:r>
          </w:p>
          <w:p w14:paraId="32F459FC"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53(I) του 2011</w:t>
            </w:r>
          </w:p>
          <w:p w14:paraId="632CE965"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117(I) του 2011</w:t>
            </w:r>
          </w:p>
          <w:p w14:paraId="4D02A128"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145(Ι) του 2011</w:t>
            </w:r>
          </w:p>
          <w:p w14:paraId="78ED50B9"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157(Ι) του 2011</w:t>
            </w:r>
          </w:p>
          <w:p w14:paraId="433EB734"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198(Ι) του 2011</w:t>
            </w:r>
          </w:p>
          <w:p w14:paraId="5807123E"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64(Ι) του 2012</w:t>
            </w:r>
          </w:p>
          <w:p w14:paraId="2253B1E3"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98(Ι) του 2012</w:t>
            </w:r>
          </w:p>
          <w:p w14:paraId="7FDC1160"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190(Ι) του 2012</w:t>
            </w:r>
          </w:p>
          <w:p w14:paraId="38938DC1"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203(Ι) του 2012</w:t>
            </w:r>
          </w:p>
          <w:p w14:paraId="0FB204F3"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6(Ι) του 2013</w:t>
            </w:r>
          </w:p>
          <w:p w14:paraId="3B749DF8"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90(Ι) του 2013</w:t>
            </w:r>
          </w:p>
          <w:p w14:paraId="03DCF5B6"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74(Ι) του 2014</w:t>
            </w:r>
          </w:p>
          <w:p w14:paraId="4ECAE696"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75(Ι) του 2014</w:t>
            </w:r>
          </w:p>
          <w:p w14:paraId="58FCED6B"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18(Ι) του 2015</w:t>
            </w:r>
          </w:p>
          <w:p w14:paraId="7A2D1568"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62(Ι) του 2015</w:t>
            </w:r>
          </w:p>
          <w:p w14:paraId="2E9B3A6F"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 xml:space="preserve"> 63(Ι) του 2015</w:t>
            </w:r>
          </w:p>
          <w:p w14:paraId="141D6D59"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89(Ι) του 2015</w:t>
            </w:r>
          </w:p>
          <w:p w14:paraId="47F8AB93"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120(Ι) του 2015</w:t>
            </w:r>
          </w:p>
          <w:p w14:paraId="29DB01BE"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40(Ι) του 2016</w:t>
            </w:r>
          </w:p>
          <w:p w14:paraId="51DE999C"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90(Ι) του 2016</w:t>
            </w:r>
          </w:p>
          <w:p w14:paraId="63B7C95D"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97(Ι) του 2016</w:t>
            </w:r>
          </w:p>
          <w:p w14:paraId="1CB4F0DE"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17(Ι) του 2017</w:t>
            </w:r>
          </w:p>
          <w:p w14:paraId="648946B1"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33(Ι) του 2017</w:t>
            </w:r>
          </w:p>
          <w:p w14:paraId="0169F089"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51(Ι) του 2017</w:t>
            </w:r>
          </w:p>
          <w:p w14:paraId="583D7163"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37(Ι) του 2018 </w:t>
            </w:r>
          </w:p>
          <w:p w14:paraId="4833D6F4"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83(Ι) του 2018</w:t>
            </w:r>
          </w:p>
          <w:p w14:paraId="07CA3AD7"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149(Ι) του 2018</w:t>
            </w:r>
          </w:p>
          <w:p w14:paraId="744008AB"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163(I) του 2019</w:t>
            </w:r>
          </w:p>
          <w:p w14:paraId="57997BA9"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38(Ι) του 2020</w:t>
            </w:r>
          </w:p>
        </w:tc>
        <w:tc>
          <w:tcPr>
            <w:tcW w:w="7071" w:type="dxa"/>
          </w:tcPr>
          <w:p w14:paraId="3629DF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(i) εκκαθάριση σύμφωνα με το Μέρος V του περί Εταιρειών Νόμου, περιλαμβανομένου του διορισμού προσωρινού εκκαθαριστή σύμφωνα με το άρθρο 227 του ίδιου Νόμου∙</w:t>
            </w:r>
          </w:p>
        </w:tc>
        <w:tc>
          <w:tcPr>
            <w:tcW w:w="1504" w:type="dxa"/>
            <w:gridSpan w:val="3"/>
          </w:tcPr>
          <w:p w14:paraId="7F7CB5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397D0B9D" w14:textId="77777777" w:rsidTr="00171722">
        <w:tc>
          <w:tcPr>
            <w:tcW w:w="1650" w:type="dxa"/>
          </w:tcPr>
          <w:p w14:paraId="0CD072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 xml:space="preserve">     43(Ι) του 2020. </w:t>
            </w:r>
          </w:p>
        </w:tc>
        <w:tc>
          <w:tcPr>
            <w:tcW w:w="7071" w:type="dxa"/>
          </w:tcPr>
          <w:p w14:paraId="33C881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E16BD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1740B0D2" w14:textId="77777777" w:rsidTr="00171722">
        <w:tc>
          <w:tcPr>
            <w:tcW w:w="1650" w:type="dxa"/>
          </w:tcPr>
          <w:p w14:paraId="0D3356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57F16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797D7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A2357E7" w14:textId="77777777" w:rsidTr="00171722">
        <w:tc>
          <w:tcPr>
            <w:tcW w:w="1650" w:type="dxa"/>
          </w:tcPr>
          <w:p w14:paraId="27CC2E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F0F605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(ii) διορισμό παραλήπτη ή διαχειριστή, κατά την έννοια του Μέρους VI του περί Εταιρειών Νόμου∙</w:t>
            </w:r>
          </w:p>
        </w:tc>
        <w:tc>
          <w:tcPr>
            <w:tcW w:w="1504" w:type="dxa"/>
            <w:gridSpan w:val="3"/>
          </w:tcPr>
          <w:p w14:paraId="6BEEFB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B30C1B8" w14:textId="77777777" w:rsidTr="00171722">
        <w:tc>
          <w:tcPr>
            <w:tcW w:w="1650" w:type="dxa"/>
          </w:tcPr>
          <w:p w14:paraId="48F01B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E655E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1EC24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C0B0DFB" w14:textId="77777777" w:rsidTr="00171722">
        <w:tc>
          <w:tcPr>
            <w:tcW w:w="1650" w:type="dxa"/>
          </w:tcPr>
          <w:p w14:paraId="4884A15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32F277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(iii) καθεμία από τις περιπτώσεις που αναφέρονται στα εδάφια (2), (4), (6), (9), (11) και (13) του άρθρου 71∙</w:t>
            </w:r>
          </w:p>
        </w:tc>
        <w:tc>
          <w:tcPr>
            <w:tcW w:w="1504" w:type="dxa"/>
            <w:gridSpan w:val="3"/>
          </w:tcPr>
          <w:p w14:paraId="63096F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43AAD9E" w14:textId="77777777" w:rsidTr="00171722">
        <w:tc>
          <w:tcPr>
            <w:tcW w:w="1650" w:type="dxa"/>
          </w:tcPr>
          <w:p w14:paraId="4F2448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DF95D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2911E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6A07FE8" w14:textId="77777777" w:rsidTr="00171722">
        <w:tc>
          <w:tcPr>
            <w:tcW w:w="1650" w:type="dxa"/>
          </w:tcPr>
          <w:p w14:paraId="4A23588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907C327" w14:textId="77777777" w:rsidR="00813CD4" w:rsidRPr="00E667C4" w:rsidRDefault="00813CD4" w:rsidP="00171722">
            <w:pPr>
              <w:spacing w:before="100" w:beforeAutospacing="1" w:after="100" w:afterAutospacing="1" w:line="240" w:lineRule="auto"/>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(iv) υπερψήφιση διακανονισμού ή συμβιβασμού μεταξύ του ΑΠΙ και των πιστωτών του ή οποιασδήποτε τάξης των πιστωτών του, σύμφωνα με το εδάφιο (2) του άρθρου 198 του περί Εταιρειών Νόμου, εξαιρουμένης της λήψης μέτρων εξυγίανσης, σύμφωνα με το άρθρο 33 του περί Εργασιών Πιστωτικών Ιδρυμάτων Νόμου∙ ή</w:t>
            </w:r>
          </w:p>
        </w:tc>
        <w:tc>
          <w:tcPr>
            <w:tcW w:w="1504" w:type="dxa"/>
            <w:gridSpan w:val="3"/>
          </w:tcPr>
          <w:p w14:paraId="49D68B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9BB5255" w14:textId="77777777" w:rsidTr="00171722">
        <w:tc>
          <w:tcPr>
            <w:tcW w:w="1650" w:type="dxa"/>
          </w:tcPr>
          <w:p w14:paraId="1657C47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019EE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DD0AE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BFFDB5B" w14:textId="77777777" w:rsidTr="00171722">
        <w:tc>
          <w:tcPr>
            <w:tcW w:w="1650" w:type="dxa"/>
          </w:tcPr>
          <w:p w14:paraId="72524D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A78457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(v) άλλη διαδικασία σχετική με την ανικανότητα του ΑΠΙ να πληρώσει τα χρέη του ή διαδικασία σχετική με διάλυση ή ενδεχόμενη διάλυση του ΑΠΙ∙</w:t>
            </w:r>
          </w:p>
        </w:tc>
        <w:tc>
          <w:tcPr>
            <w:tcW w:w="1504" w:type="dxa"/>
            <w:gridSpan w:val="3"/>
          </w:tcPr>
          <w:p w14:paraId="530EDB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C9A51E7" w14:textId="77777777" w:rsidTr="00171722">
        <w:tc>
          <w:tcPr>
            <w:tcW w:w="1650" w:type="dxa"/>
          </w:tcPr>
          <w:p w14:paraId="218F2F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D264A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1044A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DB72AFF" w14:textId="77777777" w:rsidTr="00171722">
        <w:tc>
          <w:tcPr>
            <w:tcW w:w="1650" w:type="dxa"/>
          </w:tcPr>
          <w:p w14:paraId="774502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43 του 1980</w:t>
            </w:r>
          </w:p>
          <w:p w14:paraId="2D6CA5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18 του 1982</w:t>
            </w:r>
          </w:p>
          <w:p w14:paraId="3C1EDE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34 του 1991</w:t>
            </w:r>
          </w:p>
          <w:p w14:paraId="074176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36(I) του 1996</w:t>
            </w:r>
          </w:p>
          <w:p w14:paraId="75651A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17(I) του 1998</w:t>
            </w:r>
          </w:p>
          <w:p w14:paraId="42BC63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26(I) του 2000</w:t>
            </w:r>
          </w:p>
          <w:p w14:paraId="5053D8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 xml:space="preserve">    132(I) του 2000</w:t>
            </w:r>
          </w:p>
          <w:p w14:paraId="3BAFAF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136(I) του 2002</w:t>
            </w:r>
          </w:p>
          <w:p w14:paraId="5DEB67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81(I) του 2003</w:t>
            </w:r>
          </w:p>
          <w:p w14:paraId="2AE9FD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164(I) του 2004</w:t>
            </w:r>
          </w:p>
          <w:p w14:paraId="6DBAB48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42(I) του 2005</w:t>
            </w:r>
          </w:p>
          <w:p w14:paraId="2EAD9A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96(I) του 2017</w:t>
            </w:r>
          </w:p>
          <w:p w14:paraId="551D734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113(I) του 2019.</w:t>
            </w:r>
          </w:p>
        </w:tc>
        <w:tc>
          <w:tcPr>
            <w:tcW w:w="7071" w:type="dxa"/>
          </w:tcPr>
          <w:p w14:paraId="65DD3E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(β) σε περίπτωση που το ΑΠΙ με υποχρεώσεις καλυμμένων ομολόγων είναι ο Οργανισμός Χρηματοδότησης Στέγης που έχει συσταθεί δυνάμει του περί Οργανισμού Χρηματοδοτήσεως Στέγης Νόμου∙</w:t>
            </w:r>
          </w:p>
        </w:tc>
        <w:tc>
          <w:tcPr>
            <w:tcW w:w="1504" w:type="dxa"/>
            <w:gridSpan w:val="3"/>
          </w:tcPr>
          <w:p w14:paraId="73BFBC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DE99FE0" w14:textId="77777777" w:rsidTr="00171722">
        <w:tc>
          <w:tcPr>
            <w:tcW w:w="1650" w:type="dxa"/>
          </w:tcPr>
          <w:p w14:paraId="16F937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1DE92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2951F9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722B255" w14:textId="77777777" w:rsidTr="00171722">
        <w:tc>
          <w:tcPr>
            <w:tcW w:w="1650" w:type="dxa"/>
          </w:tcPr>
          <w:p w14:paraId="76A71A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3BC5E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 διάλυση δυνάμει νόμου που ψηφίζεται για το σκοπό αυτό∙</w:t>
            </w:r>
          </w:p>
        </w:tc>
        <w:tc>
          <w:tcPr>
            <w:tcW w:w="1504" w:type="dxa"/>
            <w:gridSpan w:val="3"/>
          </w:tcPr>
          <w:p w14:paraId="6C74C7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7D59378" w14:textId="77777777" w:rsidTr="00171722">
        <w:tc>
          <w:tcPr>
            <w:tcW w:w="1650" w:type="dxa"/>
          </w:tcPr>
          <w:p w14:paraId="692048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67F17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4B8926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3ADD0D0" w14:textId="77777777" w:rsidTr="00171722">
        <w:tc>
          <w:tcPr>
            <w:tcW w:w="1650" w:type="dxa"/>
          </w:tcPr>
          <w:p w14:paraId="37874D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CC121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(ii) ανικανότητα πληρωμής χρεών κατ’ εφαρμογή, τηρουμένων των αναλογιών, των άρθρων 202</w:t>
            </w:r>
            <w:r w:rsidRPr="00E667C4">
              <w:rPr>
                <w:rFonts w:ascii="Arial" w:eastAsia="Arial Unicode MS" w:hAnsi="Arial" w:cs="Arial"/>
                <w:sz w:val="18"/>
                <w:szCs w:val="18"/>
                <w:vertAlign w:val="superscript"/>
                <w:lang w:val="el-GR" w:eastAsia="el-GR"/>
              </w:rPr>
              <w:t xml:space="preserve"> </w:t>
            </w:r>
            <w:r w:rsidRPr="00E667C4">
              <w:rPr>
                <w:rFonts w:ascii="Arial" w:eastAsia="Arial Unicode MS" w:hAnsi="Arial" w:cs="Arial"/>
                <w:sz w:val="18"/>
                <w:szCs w:val="18"/>
                <w:lang w:val="el-GR" w:eastAsia="el-GR"/>
              </w:rPr>
              <w:t>Α (3) , 209, 210 και 212 του περί Εταιρειών Νόμου∙ ή</w:t>
            </w:r>
          </w:p>
        </w:tc>
        <w:tc>
          <w:tcPr>
            <w:tcW w:w="1504" w:type="dxa"/>
            <w:gridSpan w:val="3"/>
          </w:tcPr>
          <w:p w14:paraId="7841E9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86319BF" w14:textId="77777777" w:rsidTr="00171722">
        <w:tc>
          <w:tcPr>
            <w:tcW w:w="1650" w:type="dxa"/>
          </w:tcPr>
          <w:p w14:paraId="0E307B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50F0E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D9B42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A59453E" w14:textId="77777777" w:rsidTr="00171722">
        <w:tc>
          <w:tcPr>
            <w:tcW w:w="1650" w:type="dxa"/>
          </w:tcPr>
          <w:p w14:paraId="7CDF8F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78577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(iii) οποιοδήποτε περιστατικό που, αν συνέβαινε σε σχέση με ΑΠΙ με υποχρεώσεις καλυμμένων ομολόγων, θα συνιστούσε διαδικασία διάλυσης∙</w:t>
            </w:r>
          </w:p>
        </w:tc>
        <w:tc>
          <w:tcPr>
            <w:tcW w:w="1504" w:type="dxa"/>
            <w:gridSpan w:val="3"/>
          </w:tcPr>
          <w:p w14:paraId="46356B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45CC913" w14:textId="77777777" w:rsidTr="00171722">
        <w:tc>
          <w:tcPr>
            <w:tcW w:w="1650" w:type="dxa"/>
          </w:tcPr>
          <w:p w14:paraId="1DC21B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AAEEE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407A5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5E53D56" w14:textId="77777777" w:rsidTr="00171722">
        <w:tc>
          <w:tcPr>
            <w:tcW w:w="1650" w:type="dxa"/>
          </w:tcPr>
          <w:p w14:paraId="469A92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2F046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«διάσπαση» σημαίνει τις εταιρικές αναδιοργανώσεις που ορίζονται στην παράγραφο (γ) του εδαφίου (1) του άρθρου 201Α του περί Εταιρειών Νόμου, συμπεριλαμβανομένων των εταιρικών αναδιοργανώσεων που θα ενέπιπταν στη διάταξη αυτή, εάν η εξαφανιζόμενη εταιρεία ήταν δημόσια εταιρεία, κατά την έννοια του άρθρου 2 του ιδίου Νόμου∙</w:t>
            </w:r>
          </w:p>
        </w:tc>
        <w:tc>
          <w:tcPr>
            <w:tcW w:w="1504" w:type="dxa"/>
            <w:gridSpan w:val="3"/>
          </w:tcPr>
          <w:p w14:paraId="46BE19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BD67E4A" w14:textId="77777777" w:rsidTr="00171722">
        <w:tc>
          <w:tcPr>
            <w:tcW w:w="1650" w:type="dxa"/>
          </w:tcPr>
          <w:p w14:paraId="466ECD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3BD707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5918C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315EBD0" w14:textId="77777777" w:rsidTr="00171722">
        <w:tc>
          <w:tcPr>
            <w:tcW w:w="1650" w:type="dxa"/>
          </w:tcPr>
          <w:p w14:paraId="5EB79B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4D917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«διασυνοριακή συγχώνευση» έχει την έννοια που αποδίδεται στον όρο ‘διασυνοριακή συγχώνευση κεφαλαιουχικών εταιρειών’ στο άρθρο 201Θ του περί Εταιρειών Νόμου∙</w:t>
            </w:r>
          </w:p>
        </w:tc>
        <w:tc>
          <w:tcPr>
            <w:tcW w:w="1504" w:type="dxa"/>
            <w:gridSpan w:val="3"/>
          </w:tcPr>
          <w:p w14:paraId="576EDC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9BABB6B" w14:textId="77777777" w:rsidTr="00171722">
        <w:tc>
          <w:tcPr>
            <w:tcW w:w="1650" w:type="dxa"/>
          </w:tcPr>
          <w:p w14:paraId="0B045F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1C35E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EFF78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F1D4A62" w14:textId="77777777" w:rsidTr="00171722">
        <w:tc>
          <w:tcPr>
            <w:tcW w:w="1650" w:type="dxa"/>
          </w:tcPr>
          <w:p w14:paraId="7BB4D41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33A00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«διαχωρισμός» σημαίνει τις ενέργειες που πραγματοποιούνται από ΑΠΙ που εκδίδει καλυμμένα ομόλογα προκειμένου να προσδιοριστούν τα στοιχεία κάλυψης και να οριοθετηθούν νόμιμα ώστε να μην έχουν πρόσβαση σε αυτά άλλοι πιστωτές πέραν των επενδυτών σε καλυμμένα ομόλογα,</w:t>
            </w:r>
            <w:r w:rsidRPr="00E667C4">
              <w:rPr>
                <w:lang w:val="el-GR"/>
              </w:rPr>
              <w:t xml:space="preserve"> </w:t>
            </w:r>
            <w:r w:rsidRPr="00E667C4">
              <w:rPr>
                <w:rFonts w:ascii="Arial" w:eastAsia="Arial Unicode MS" w:hAnsi="Arial" w:cs="Arial"/>
                <w:sz w:val="18"/>
                <w:szCs w:val="18"/>
                <w:lang w:val="el-GR" w:eastAsia="el-GR"/>
              </w:rPr>
              <w:t>των άλλων πιστωτών συνολικών στοιχείων κάλυψης  και των αντισυμβαλλομένων σε συμβάσεις παραγώγων∙</w:t>
            </w:r>
          </w:p>
        </w:tc>
        <w:tc>
          <w:tcPr>
            <w:tcW w:w="1504" w:type="dxa"/>
            <w:gridSpan w:val="3"/>
          </w:tcPr>
          <w:p w14:paraId="4337CF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03EAEB0" w14:textId="77777777" w:rsidTr="00171722">
        <w:tc>
          <w:tcPr>
            <w:tcW w:w="1650" w:type="dxa"/>
          </w:tcPr>
          <w:p w14:paraId="31BB7D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0D8BF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64716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86D53D5" w14:textId="77777777" w:rsidTr="00171722">
        <w:tc>
          <w:tcPr>
            <w:tcW w:w="1650" w:type="dxa"/>
          </w:tcPr>
          <w:p w14:paraId="3FC07D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690EF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14BEA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543DCF9E" w14:textId="77777777" w:rsidTr="00171722">
        <w:tc>
          <w:tcPr>
            <w:tcW w:w="1650" w:type="dxa"/>
          </w:tcPr>
          <w:p w14:paraId="0535CC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Επίσημη Εφημερίδα της ΕΕ꞉ L 331, 15.12.2010, σ. 84∙</w:t>
            </w:r>
          </w:p>
          <w:p w14:paraId="7BDFE9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L 334, 27.12.2019, σ. 1.</w:t>
            </w:r>
          </w:p>
        </w:tc>
        <w:tc>
          <w:tcPr>
            <w:tcW w:w="7071" w:type="dxa"/>
          </w:tcPr>
          <w:p w14:paraId="58127FD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«ΕΑΚΑΑ» σημαίνει την Ευρωπαϊκή Αρχή Κινητών Αξιών και Αγορών που συστάθηκε με την πράξη της Ευρωπαϊκής Ένωσης με τίτλο «Κανονισμός (ΕΕ) αριθ. 1095/2010 του Ευρωπαϊκού Κοινοβουλίου και του Συμβουλίου της 24ης Νοεμβρίου 2010 σχετικά με τη σύσταση Ευρωπαϊκής Εποπτικής Αρχής (Ευρωπαϊκή Αρχή Κινητών Αξιών και Αγορών), την τροποποίηση της απόφασης αριθ. 716/2009/ΕΚ και την κατάργηση της απόφασης 2009/77/ΕΚ» όπως τροποποιήθηκε τελευταία από τον Κανονισμό (EE) αριθ. 2019/2175 του Ευρωπαϊκού Κοινοβουλίου και του Συμβουλίου, της 18ης Δεκεμβρίου 2019∙</w:t>
            </w:r>
          </w:p>
        </w:tc>
        <w:tc>
          <w:tcPr>
            <w:tcW w:w="1504" w:type="dxa"/>
            <w:gridSpan w:val="3"/>
          </w:tcPr>
          <w:p w14:paraId="58BFE1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7817D97B" w14:textId="77777777" w:rsidTr="00171722">
        <w:tc>
          <w:tcPr>
            <w:tcW w:w="1650" w:type="dxa"/>
          </w:tcPr>
          <w:p w14:paraId="6252CCF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D8E27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18E38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0EB684EE" w14:textId="77777777" w:rsidTr="00171722">
        <w:tc>
          <w:tcPr>
            <w:tcW w:w="1650" w:type="dxa"/>
          </w:tcPr>
          <w:p w14:paraId="45FF37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Επίσημη Εφημερίδα της ΕΕ: L 331 15.12.2010, σ. 12∙</w:t>
            </w:r>
          </w:p>
          <w:p w14:paraId="6B1041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L 334, 27.12.2019, σ. 1.</w:t>
            </w:r>
          </w:p>
        </w:tc>
        <w:tc>
          <w:tcPr>
            <w:tcW w:w="7071" w:type="dxa"/>
          </w:tcPr>
          <w:p w14:paraId="69BD22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«ΕΑΤ» σημαίνει την Ευρωπαϊκή Αρχή Τραπεζών που συστάθηκε με την πράξη της Ευρωπαϊκής Ένωσης με τίτλο «Κανονισμός (ΕΕ) αριθ. 1093/2010 του Ευρωπαϊκού Κοινοβουλίου και του Συμβουλίου, της 24ης Νοεμβρίου 2010, σχετικά με τη σύσταση Ευρωπαϊκής Εποπτικής Αρχής (Ευρωπαϊκή Αρχή Τραπεζών), την τροποποίηση της απόφασης αριθ. 716/2009/ΕΚ και την κατάργηση της απόφασης 2009/78/ΕΚ της Επιτροπής» όπως τροποποιήθηκε τελευταία από τον Κανονισμό (EE) αριθ. 2019/2175 του Ευρωπαϊκού Κοινοβουλίου και του Συμβουλίου, της 18ης Δεκεμβρίου 2019∙</w:t>
            </w:r>
          </w:p>
        </w:tc>
        <w:tc>
          <w:tcPr>
            <w:tcW w:w="1504" w:type="dxa"/>
            <w:gridSpan w:val="3"/>
          </w:tcPr>
          <w:p w14:paraId="17E030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0D939159" w14:textId="77777777" w:rsidTr="00171722">
        <w:tc>
          <w:tcPr>
            <w:tcW w:w="1650" w:type="dxa"/>
          </w:tcPr>
          <w:p w14:paraId="0B165C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3DEE40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8DE27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B24E4BA" w14:textId="77777777" w:rsidTr="00171722">
        <w:tc>
          <w:tcPr>
            <w:tcW w:w="1650" w:type="dxa"/>
          </w:tcPr>
          <w:p w14:paraId="713BBC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w:t>
            </w:r>
          </w:p>
        </w:tc>
        <w:tc>
          <w:tcPr>
            <w:tcW w:w="7071" w:type="dxa"/>
          </w:tcPr>
          <w:p w14:paraId="1BB88B2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«ειδικός διαχειριστής» σημαίνει το πρόσωπο ή την οντότητα που έχει διοριστεί για τη διαχείριση προγράμματος καλυμμένων ομολόγων, σε περίπτωση αφερεγγυότητας ΑΠΙ που εκδίδει καλυμμένα ομόλογα στο πλαίσιο του εν λόγω προγράμματος, ή όταν έχει </w:t>
            </w:r>
            <w:r w:rsidRPr="00E667C4">
              <w:rPr>
                <w:rFonts w:ascii="Arial" w:eastAsia="Arial Unicode MS" w:hAnsi="Arial" w:cs="Arial"/>
                <w:sz w:val="18"/>
                <w:szCs w:val="18"/>
                <w:lang w:val="el-GR" w:eastAsia="el-GR"/>
              </w:rPr>
              <w:lastRenderedPageBreak/>
              <w:t xml:space="preserve">διαπιστωθεί ότι το εν λόγω ΑΠΙ τελεί υπό </w:t>
            </w:r>
            <w:r>
              <w:rPr>
                <w:rFonts w:ascii="Arial" w:eastAsia="Arial Unicode MS" w:hAnsi="Arial" w:cs="Arial"/>
                <w:sz w:val="18"/>
                <w:szCs w:val="18"/>
                <w:lang w:val="el-GR" w:eastAsia="el-GR"/>
              </w:rPr>
              <w:t>καθεστώς αφερεγγυότητας ή ενδεχόμενης αφερεγγυότητας</w:t>
            </w:r>
            <w:r w:rsidRPr="00E667C4">
              <w:rPr>
                <w:rFonts w:ascii="Arial" w:eastAsia="Arial Unicode MS" w:hAnsi="Arial" w:cs="Arial"/>
                <w:sz w:val="18"/>
                <w:szCs w:val="18"/>
                <w:lang w:val="el-GR" w:eastAsia="el-GR"/>
              </w:rPr>
              <w:t xml:space="preserve">, σύμφωνα με το εδάφιο (1) του άρθρου 42 παράγραφος του </w:t>
            </w:r>
            <w:r w:rsidRPr="00E667C4">
              <w:rPr>
                <w:lang w:val="el-GR"/>
              </w:rPr>
              <w:t xml:space="preserve"> </w:t>
            </w:r>
            <w:r w:rsidRPr="00E667C4">
              <w:rPr>
                <w:rFonts w:ascii="Arial" w:eastAsia="Arial Unicode MS" w:hAnsi="Arial" w:cs="Arial"/>
                <w:sz w:val="18"/>
                <w:szCs w:val="18"/>
                <w:lang w:val="el-GR" w:eastAsia="el-GR"/>
              </w:rPr>
              <w:t>περί Εξυγίανσης Πιστωτικών Ιδρυμάτων και Επενδυτικών Εταιρειών Νόμου, ή, σε εξαιρετικές περιστάσεις, εάν η σχετική αρμόδια αρχή διαπιστώσει ότι απειλείται σοβαρά η εύρυθμη λειτουργία του εν λόγω ΑΠΙ∙</w:t>
            </w:r>
          </w:p>
        </w:tc>
        <w:tc>
          <w:tcPr>
            <w:tcW w:w="1504" w:type="dxa"/>
            <w:gridSpan w:val="3"/>
          </w:tcPr>
          <w:p w14:paraId="11BFEE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5BDF986" w14:textId="77777777" w:rsidTr="00171722">
        <w:tc>
          <w:tcPr>
            <w:tcW w:w="1650" w:type="dxa"/>
          </w:tcPr>
          <w:p w14:paraId="216759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4D820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270356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EF40B89" w14:textId="77777777" w:rsidTr="00171722">
        <w:tc>
          <w:tcPr>
            <w:tcW w:w="1650" w:type="dxa"/>
          </w:tcPr>
          <w:p w14:paraId="441A77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6B1454" w14:textId="77777777" w:rsidR="00813CD4" w:rsidRPr="00E667C4" w:rsidDel="00382DC0"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«εγκεκριμένο ΑΠΙ» σημαίνει ΑΠΙ, το οποίο είναι εγγεγραμμένο στο μητρώο εγκεκριμένων ΑΠΙ, σύμφωνα με τις διατάξεις του Μέρους ΙΙΙ∙</w:t>
            </w:r>
          </w:p>
        </w:tc>
        <w:tc>
          <w:tcPr>
            <w:tcW w:w="1504" w:type="dxa"/>
            <w:gridSpan w:val="3"/>
          </w:tcPr>
          <w:p w14:paraId="14F7BC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702B38C" w14:textId="77777777" w:rsidTr="00171722">
        <w:tc>
          <w:tcPr>
            <w:tcW w:w="1650" w:type="dxa"/>
          </w:tcPr>
          <w:p w14:paraId="736B882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F53CE22" w14:textId="77777777" w:rsidR="00813CD4" w:rsidRPr="00E667C4" w:rsidDel="00382DC0"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D17D9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8FFC008" w14:textId="77777777" w:rsidTr="00171722">
        <w:tc>
          <w:tcPr>
            <w:tcW w:w="1650" w:type="dxa"/>
          </w:tcPr>
          <w:p w14:paraId="2DAEBE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3DC857E" w14:textId="77777777" w:rsidR="00813CD4" w:rsidRPr="00E667C4" w:rsidDel="00382DC0"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«εμπορικό δάνειο» σημαίνει οποιασδήποτε μορφής χρηματοπιστωτική διευκόλυνση, ως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η οποία εξασφαλίζεται επί ακίνητης περιουσίας που χρησιμοποιείται ή προορίζεται για εμπορικούς σκοπούς∙</w:t>
            </w:r>
          </w:p>
        </w:tc>
        <w:tc>
          <w:tcPr>
            <w:tcW w:w="1504" w:type="dxa"/>
            <w:gridSpan w:val="3"/>
          </w:tcPr>
          <w:p w14:paraId="5DF9F3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10160B2" w14:textId="77777777" w:rsidTr="00171722">
        <w:tc>
          <w:tcPr>
            <w:tcW w:w="1650" w:type="dxa"/>
          </w:tcPr>
          <w:p w14:paraId="6676CB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6742EBD" w14:textId="77777777" w:rsidR="00813CD4" w:rsidRPr="00E667C4" w:rsidDel="00382DC0"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231F1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1922214" w14:textId="77777777" w:rsidTr="00171722">
        <w:tc>
          <w:tcPr>
            <w:tcW w:w="1650" w:type="dxa"/>
          </w:tcPr>
          <w:p w14:paraId="1CE75F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354600B" w14:textId="77777777" w:rsidR="00813CD4" w:rsidRPr="00E667C4" w:rsidDel="00382DC0"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«εξασφάλιση σύμβασης παραγώγων» σημαίνει στοιχείο ενεργητικού, το οποίο παρέχεται ως εξασφάλιση σε ΑΠΙ με υποχρεώσεις καλυμμένων ομολόγων από ή εκ μέρους οποιουδήποτε αντισυμβαλλόμενου μέρους σε σύμβαση παραγώγων νοουμένου ότι οι όροι της παροχής εξασφάλισης προνοούν για -</w:t>
            </w:r>
          </w:p>
        </w:tc>
        <w:tc>
          <w:tcPr>
            <w:tcW w:w="1504" w:type="dxa"/>
            <w:gridSpan w:val="3"/>
          </w:tcPr>
          <w:p w14:paraId="06F574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29A46D4" w14:textId="77777777" w:rsidTr="00171722">
        <w:tc>
          <w:tcPr>
            <w:tcW w:w="1650" w:type="dxa"/>
          </w:tcPr>
          <w:p w14:paraId="2E32052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FFD53C2" w14:textId="77777777" w:rsidR="00813CD4" w:rsidRPr="00E667C4" w:rsidDel="00382DC0"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4830D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257758B" w14:textId="77777777" w:rsidTr="00171722">
        <w:tc>
          <w:tcPr>
            <w:tcW w:w="1650" w:type="dxa"/>
          </w:tcPr>
          <w:p w14:paraId="239C2F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9D8E381" w14:textId="77777777" w:rsidR="00813CD4" w:rsidRPr="00E667C4" w:rsidDel="00382DC0"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 μεταβίβαση του στοιχείου ενεργητικού στο ΑΠΙ με υποχρεώσεις καλυμμένων ομολόγων∙ ή </w:t>
            </w:r>
          </w:p>
        </w:tc>
        <w:tc>
          <w:tcPr>
            <w:tcW w:w="1504" w:type="dxa"/>
            <w:gridSpan w:val="3"/>
          </w:tcPr>
          <w:p w14:paraId="509C96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5B81014" w14:textId="77777777" w:rsidTr="00171722">
        <w:tc>
          <w:tcPr>
            <w:tcW w:w="1650" w:type="dxa"/>
          </w:tcPr>
          <w:p w14:paraId="10450EB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453602C" w14:textId="77777777" w:rsidR="00813CD4" w:rsidRPr="00E667C4" w:rsidDel="00382DC0"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D9D46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E95C3E8" w14:textId="77777777" w:rsidTr="00171722">
        <w:tc>
          <w:tcPr>
            <w:tcW w:w="1650" w:type="dxa"/>
          </w:tcPr>
          <w:p w14:paraId="214D98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8DC3F52" w14:textId="77777777" w:rsidR="00813CD4" w:rsidRPr="00E667C4" w:rsidDel="00382DC0"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παροχή του στοιχείου ενεργητικού ως εγγύησης∙ και</w:t>
            </w:r>
          </w:p>
        </w:tc>
        <w:tc>
          <w:tcPr>
            <w:tcW w:w="1504" w:type="dxa"/>
            <w:gridSpan w:val="3"/>
          </w:tcPr>
          <w:p w14:paraId="747604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BE990F0" w14:textId="77777777" w:rsidTr="00171722">
        <w:tc>
          <w:tcPr>
            <w:tcW w:w="1650" w:type="dxa"/>
          </w:tcPr>
          <w:p w14:paraId="02899F8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B9EE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C0B63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6A85E03" w14:textId="77777777" w:rsidTr="00171722">
        <w:tc>
          <w:tcPr>
            <w:tcW w:w="1650" w:type="dxa"/>
          </w:tcPr>
          <w:p w14:paraId="4A6A39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822519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δικαίωμα του ΑΠΙ με υποχρεώσεις καλυμμένων ομολόγων να χρησιμοποιήσει το στοιχείο ενεργητικού ωσάν να του είχε μεταβιβαστεί∙</w:t>
            </w:r>
          </w:p>
        </w:tc>
        <w:tc>
          <w:tcPr>
            <w:tcW w:w="1504" w:type="dxa"/>
            <w:gridSpan w:val="3"/>
          </w:tcPr>
          <w:p w14:paraId="07A100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246BA75" w14:textId="77777777" w:rsidTr="00171722">
        <w:tc>
          <w:tcPr>
            <w:tcW w:w="1650" w:type="dxa"/>
          </w:tcPr>
          <w:p w14:paraId="442B73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1E7C6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3A3E9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D7A3226" w14:textId="77777777" w:rsidTr="00171722">
        <w:tc>
          <w:tcPr>
            <w:tcW w:w="1650" w:type="dxa"/>
          </w:tcPr>
          <w:p w14:paraId="6E6BBC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62666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«εξυγίανση» σημαίνει, την εξυγίανση κατά τα οριζόμενα στο άρθρο 2(1) </w:t>
            </w:r>
            <w:r w:rsidRPr="00E667C4">
              <w:rPr>
                <w:lang w:val="el-GR"/>
              </w:rPr>
              <w:t xml:space="preserve"> </w:t>
            </w:r>
            <w:r w:rsidRPr="00E667C4">
              <w:rPr>
                <w:rFonts w:ascii="Arial" w:eastAsia="Arial Unicode MS" w:hAnsi="Arial" w:cs="Arial"/>
                <w:sz w:val="18"/>
                <w:szCs w:val="18"/>
                <w:lang w:val="el-GR" w:eastAsia="el-GR"/>
              </w:rPr>
              <w:t>του περί Εξυγίανσης Πιστωτικών Ιδρυμάτων και Επενδυτικών Εταιρειών Νόμου∙</w:t>
            </w:r>
          </w:p>
        </w:tc>
        <w:tc>
          <w:tcPr>
            <w:tcW w:w="1504" w:type="dxa"/>
            <w:gridSpan w:val="3"/>
          </w:tcPr>
          <w:p w14:paraId="7A2D78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917076B" w14:textId="77777777" w:rsidTr="00171722">
        <w:tc>
          <w:tcPr>
            <w:tcW w:w="1650" w:type="dxa"/>
          </w:tcPr>
          <w:p w14:paraId="13E2BE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CACBD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9F2F7B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AD23164" w14:textId="77777777" w:rsidTr="00171722">
        <w:tc>
          <w:tcPr>
            <w:tcW w:w="1650" w:type="dxa"/>
          </w:tcPr>
          <w:p w14:paraId="138474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B6605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«επιβάρυνση ή βεβαρημένο» σημαίνει υποθήκη, κυμαινόμενη επιβάρυνση, πάγια επιβάρυνση, ενέχυρο, δικαίωμα επίσχεσης, εκχώρηση ή/και οποιαδήποτε εξασφάλιση υπό οποιοδήποτε δίκαιο∙</w:t>
            </w:r>
          </w:p>
        </w:tc>
        <w:tc>
          <w:tcPr>
            <w:tcW w:w="1504" w:type="dxa"/>
            <w:gridSpan w:val="3"/>
          </w:tcPr>
          <w:p w14:paraId="73F9377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2291201" w14:textId="77777777" w:rsidTr="00171722">
        <w:tc>
          <w:tcPr>
            <w:tcW w:w="1650" w:type="dxa"/>
          </w:tcPr>
          <w:p w14:paraId="2CBD9CB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132456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09DD6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F090D2E" w14:textId="77777777" w:rsidTr="00171722">
        <w:tc>
          <w:tcPr>
            <w:tcW w:w="1650" w:type="dxa"/>
          </w:tcPr>
          <w:p w14:paraId="3CA4839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E58430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«καθαρές εκροές ρευστότητας» σημαίνει όλες τις εκροές πληρωμών που καθίστανται απαιτητές σε μία ημέρα, συμπεριλαμβανομένων των πληρωμών κεφαλαίου και τόκων και των πληρωμών στο πλαίσιο συμβάσεων παραγώγων του προγράμματος καλυμμένων ομολόγων, αφαιρουμένων όλων των εισροών πληρωμών που καθίστανται απαιτητές την ίδια ημέρα για απαιτήσεις που συνδέονται με τα στοιχεία κάλυψης∙</w:t>
            </w:r>
          </w:p>
        </w:tc>
        <w:tc>
          <w:tcPr>
            <w:tcW w:w="1504" w:type="dxa"/>
            <w:gridSpan w:val="3"/>
          </w:tcPr>
          <w:p w14:paraId="6B10D00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A64F2BA" w14:textId="77777777" w:rsidTr="00171722">
        <w:tc>
          <w:tcPr>
            <w:tcW w:w="1650" w:type="dxa"/>
          </w:tcPr>
          <w:p w14:paraId="194B94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39CFB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86088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D9B08FB" w14:textId="77777777" w:rsidTr="00171722">
        <w:tc>
          <w:tcPr>
            <w:tcW w:w="1650" w:type="dxa"/>
          </w:tcPr>
          <w:p w14:paraId="3DC0BC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612793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«καλυμμένο ομόλογο» σημαίνει τίτλο δανειακής υποχρέωσης που εκδίδεται από ΑΠΙ σύμφωνα με τις διατάξεις του παρόντος Νόμου και εξασφαλίζεται από στοιχεία κάλυψης στα οποία οι επενδυτές σε καλυμμένα ομόλογα και οι άλλοι πιστωτές συνολικών στοιχείων κάλυψης, έχουν δικαίωμα άμεσης προσφυγής ως προνομιακοί πιστωτές∙</w:t>
            </w:r>
          </w:p>
        </w:tc>
        <w:tc>
          <w:tcPr>
            <w:tcW w:w="1504" w:type="dxa"/>
            <w:gridSpan w:val="3"/>
          </w:tcPr>
          <w:p w14:paraId="2DC1C4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24D9F1B" w14:textId="77777777" w:rsidTr="00171722">
        <w:tc>
          <w:tcPr>
            <w:tcW w:w="1650" w:type="dxa"/>
          </w:tcPr>
          <w:p w14:paraId="3FB479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9B06C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04641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2EAF872" w14:textId="77777777" w:rsidTr="00171722">
        <w:tc>
          <w:tcPr>
            <w:tcW w:w="1650" w:type="dxa"/>
          </w:tcPr>
          <w:p w14:paraId="66DDA353" w14:textId="77777777" w:rsidR="00813CD4" w:rsidRPr="00E667C4" w:rsidRDefault="00813CD4" w:rsidP="00171722">
            <w:pPr>
              <w:tabs>
                <w:tab w:val="left" w:pos="9638"/>
              </w:tabs>
              <w:autoSpaceDE w:val="0"/>
              <w:autoSpaceDN w:val="0"/>
              <w:adjustRightInd w:val="0"/>
              <w:spacing w:after="0" w:line="240" w:lineRule="auto"/>
              <w:ind w:right="-1"/>
              <w:rPr>
                <w:rFonts w:ascii="Arial" w:eastAsia="Arial Unicode MS" w:hAnsi="Arial" w:cs="Arial"/>
                <w:sz w:val="18"/>
                <w:szCs w:val="18"/>
                <w:lang w:val="el-GR" w:eastAsia="el-GR"/>
              </w:rPr>
            </w:pPr>
          </w:p>
        </w:tc>
        <w:tc>
          <w:tcPr>
            <w:tcW w:w="7071" w:type="dxa"/>
          </w:tcPr>
          <w:p w14:paraId="5FCFA3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«Κανονισμός (ΕΕ) αριθ. 575/2013» σημαίνει την πράξη της Ευρωπαϊκής Ένωσης με τίτλο «Κανονισμός (ΕΕ) αριθ. 575/2013 του Ευρωπαϊκού Κοινοβουλίου και του Συμβουλίου της 26</w:t>
            </w:r>
            <w:r w:rsidRPr="00E667C4">
              <w:rPr>
                <w:rFonts w:ascii="Arial" w:eastAsia="Arial Unicode MS" w:hAnsi="Arial" w:cs="Arial"/>
                <w:sz w:val="18"/>
                <w:szCs w:val="18"/>
                <w:vertAlign w:val="superscript"/>
                <w:lang w:val="el-GR" w:eastAsia="el-GR"/>
              </w:rPr>
              <w:t>ης</w:t>
            </w:r>
            <w:r w:rsidRPr="00E667C4">
              <w:rPr>
                <w:rFonts w:ascii="Arial" w:eastAsia="Arial Unicode MS" w:hAnsi="Arial" w:cs="Arial"/>
                <w:sz w:val="18"/>
                <w:szCs w:val="18"/>
                <w:lang w:val="el-GR" w:eastAsia="el-GR"/>
              </w:rPr>
              <w:t xml:space="preserve"> Ιουνίου 2013 σχετικά με τις απαιτήσεις προληπτικής εποπτείας για πιστωτικά ιδρύματα και επιχειρήσεις επενδύσεων και την τροποποίηση του Κανονισμού (ΕΕ) αριθ. 648/2012» όπως διορθώθηκε και όπως τροποποιήθηκε τελευταία από τον «Κανονισμό (ΕΕ) 2019/2033 του Ευρωπαϊκού Κοινοβουλίου και του Συμβουλίου της 27</w:t>
            </w:r>
            <w:r w:rsidRPr="00E667C4">
              <w:rPr>
                <w:rFonts w:ascii="Arial" w:eastAsia="Arial Unicode MS" w:hAnsi="Arial" w:cs="Arial"/>
                <w:sz w:val="18"/>
                <w:szCs w:val="18"/>
                <w:vertAlign w:val="superscript"/>
                <w:lang w:val="el-GR" w:eastAsia="el-GR"/>
              </w:rPr>
              <w:t>ης</w:t>
            </w:r>
            <w:r w:rsidRPr="00E667C4">
              <w:rPr>
                <w:rFonts w:ascii="Arial" w:eastAsia="Arial Unicode MS" w:hAnsi="Arial" w:cs="Arial"/>
                <w:sz w:val="18"/>
                <w:szCs w:val="18"/>
                <w:lang w:val="el-GR" w:eastAsia="el-GR"/>
              </w:rPr>
              <w:t xml:space="preserve"> Νοεμβρίου 2019</w:t>
            </w:r>
            <w:r w:rsidRPr="00E667C4">
              <w:rPr>
                <w:rFonts w:ascii="Tahoma" w:eastAsia="Arial Unicode MS" w:hAnsi="Tahoma" w:cs="Tahoma"/>
                <w:sz w:val="18"/>
                <w:szCs w:val="18"/>
                <w:lang w:val="el-GR" w:eastAsia="el-GR"/>
              </w:rPr>
              <w:t>⸱</w:t>
            </w:r>
          </w:p>
        </w:tc>
        <w:tc>
          <w:tcPr>
            <w:tcW w:w="1504" w:type="dxa"/>
            <w:gridSpan w:val="3"/>
          </w:tcPr>
          <w:p w14:paraId="3BB326F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8D4275A" w14:textId="77777777" w:rsidTr="00171722">
        <w:tc>
          <w:tcPr>
            <w:tcW w:w="1650" w:type="dxa"/>
          </w:tcPr>
          <w:p w14:paraId="6B4A0D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2E270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3FC15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4DD1AB9" w14:textId="77777777" w:rsidTr="00171722">
        <w:tc>
          <w:tcPr>
            <w:tcW w:w="1650" w:type="dxa"/>
          </w:tcPr>
          <w:p w14:paraId="0DF69312" w14:textId="77777777" w:rsidR="00813CD4" w:rsidRPr="00E667C4" w:rsidRDefault="00813CD4" w:rsidP="00171722">
            <w:pPr>
              <w:tabs>
                <w:tab w:val="left" w:pos="9638"/>
              </w:tabs>
              <w:ind w:right="-1"/>
              <w:jc w:val="both"/>
              <w:rPr>
                <w:rFonts w:ascii="Arial" w:hAnsi="Arial" w:cs="Arial"/>
                <w:sz w:val="18"/>
                <w:szCs w:val="18"/>
                <w:lang w:val="el-GR" w:eastAsia="el-GR"/>
              </w:rPr>
            </w:pPr>
          </w:p>
        </w:tc>
        <w:tc>
          <w:tcPr>
            <w:tcW w:w="7071" w:type="dxa"/>
          </w:tcPr>
          <w:p w14:paraId="4774D82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«κράτος μέλος» σημαίνει κράτος μέλος της Ευρωπαϊκής Ένωσης ή άλλο κράτος, το οποίο είναι συμβαλλόμενο μέρος στη Συμφωνία για τον Ευρωπαϊκό Οικονομικό Χώρο, η οποία υπογράφηκε στο Οπόρτο στις 2 Μαΐου 1992 και προσαρμόστηκε από το Πρωτόκολλο, το οποίο υπογράφηκε στις Βρυξέλλες στις 17 Μαΐου 1993·</w:t>
            </w:r>
          </w:p>
        </w:tc>
        <w:tc>
          <w:tcPr>
            <w:tcW w:w="1504" w:type="dxa"/>
            <w:gridSpan w:val="3"/>
          </w:tcPr>
          <w:p w14:paraId="689630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2F624A6" w14:textId="77777777" w:rsidTr="00171722">
        <w:tc>
          <w:tcPr>
            <w:tcW w:w="1650" w:type="dxa"/>
          </w:tcPr>
          <w:p w14:paraId="11570A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349A4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B49A2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168FB64" w14:textId="77777777" w:rsidTr="00171722">
        <w:tc>
          <w:tcPr>
            <w:tcW w:w="1650" w:type="dxa"/>
          </w:tcPr>
          <w:p w14:paraId="17E8E0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BF0D3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«μητρώο εγκεκριμένων ΑΠΙ» σημαίνει το μητρώο που τηρεί η </w:t>
            </w:r>
            <w:r w:rsidRPr="00E667C4">
              <w:rPr>
                <w:rFonts w:ascii="Arial" w:hAnsi="Arial" w:cs="Arial"/>
                <w:color w:val="000000"/>
                <w:sz w:val="18"/>
                <w:szCs w:val="18"/>
                <w:shd w:val="clear" w:color="auto" w:fill="FFFFFF"/>
                <w:lang w:val="el-GR"/>
              </w:rPr>
              <w:t xml:space="preserve"> Κεντρική Τράπεζα, ως </w:t>
            </w:r>
            <w:r w:rsidRPr="00E667C4">
              <w:rPr>
                <w:rFonts w:ascii="Arial" w:eastAsia="Arial Unicode MS" w:hAnsi="Arial" w:cs="Arial"/>
                <w:sz w:val="18"/>
                <w:szCs w:val="18"/>
                <w:lang w:val="el-GR" w:eastAsia="el-GR"/>
              </w:rPr>
              <w:t>αρμόδια αρχή σύμφωνα με το άρθρο 42∙</w:t>
            </w:r>
          </w:p>
        </w:tc>
        <w:tc>
          <w:tcPr>
            <w:tcW w:w="1504" w:type="dxa"/>
            <w:gridSpan w:val="3"/>
          </w:tcPr>
          <w:p w14:paraId="40FAD2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A3E62BA" w14:textId="77777777" w:rsidTr="00171722">
        <w:tc>
          <w:tcPr>
            <w:tcW w:w="1650" w:type="dxa"/>
          </w:tcPr>
          <w:p w14:paraId="638115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A1738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7E6BF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6CD2CA3" w14:textId="77777777" w:rsidTr="00171722">
        <w:tc>
          <w:tcPr>
            <w:tcW w:w="1650" w:type="dxa"/>
          </w:tcPr>
          <w:p w14:paraId="165E2CF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5F017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«μητρώο καλυμμένων ομολόγων» σημαίνει το μητρώο που τηρεί η αρμόδια αρχή σύμφωνα με άρθρο 50·</w:t>
            </w:r>
          </w:p>
        </w:tc>
        <w:tc>
          <w:tcPr>
            <w:tcW w:w="1504" w:type="dxa"/>
            <w:gridSpan w:val="3"/>
          </w:tcPr>
          <w:p w14:paraId="56B55D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680E677" w14:textId="77777777" w:rsidTr="00171722">
        <w:tc>
          <w:tcPr>
            <w:tcW w:w="1650" w:type="dxa"/>
          </w:tcPr>
          <w:p w14:paraId="083612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D6236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BC66E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31BC8A4" w14:textId="77777777" w:rsidTr="00171722">
        <w:tc>
          <w:tcPr>
            <w:tcW w:w="1650" w:type="dxa"/>
          </w:tcPr>
          <w:p w14:paraId="7A16532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581A7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«μητρώο συνολικών στοιχείων κάλυψης» σημαίνει το μητρώο που τηρείται από το ΑΠΙ με υποχρεώσεις καλυμμένων ομολόγων σύμφωνα με το άρθρο 17·</w:t>
            </w:r>
          </w:p>
        </w:tc>
        <w:tc>
          <w:tcPr>
            <w:tcW w:w="1504" w:type="dxa"/>
            <w:gridSpan w:val="3"/>
          </w:tcPr>
          <w:p w14:paraId="19F2CF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12451A" w14:textId="77777777" w:rsidTr="00171722">
        <w:tc>
          <w:tcPr>
            <w:tcW w:w="1650" w:type="dxa"/>
          </w:tcPr>
          <w:p w14:paraId="2BED00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E2B20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781E3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F6467C9" w14:textId="77777777" w:rsidTr="00171722">
        <w:tc>
          <w:tcPr>
            <w:tcW w:w="1650" w:type="dxa"/>
          </w:tcPr>
          <w:p w14:paraId="70F1EB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BDB23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«ναυτιλιακό δάνειο» σημαίνει οποιασδήποτε μορφής χρηματοπιστωτική διευκόλυνση, ως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η οποία εξασφαλίζεται επί πλοίων∙</w:t>
            </w:r>
          </w:p>
        </w:tc>
        <w:tc>
          <w:tcPr>
            <w:tcW w:w="1504" w:type="dxa"/>
            <w:gridSpan w:val="3"/>
          </w:tcPr>
          <w:p w14:paraId="70F5C3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AAB9A40" w14:textId="77777777" w:rsidTr="00171722">
        <w:tc>
          <w:tcPr>
            <w:tcW w:w="1650" w:type="dxa"/>
          </w:tcPr>
          <w:p w14:paraId="69EE50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68E62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F5AD5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C21142" w14:textId="77777777" w:rsidTr="00171722">
        <w:tc>
          <w:tcPr>
            <w:tcW w:w="1650" w:type="dxa"/>
          </w:tcPr>
          <w:p w14:paraId="54497D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Επίσημη Εφημερίδα της ΕΕ: L 173, 12.06.2014, σ. 190</w:t>
            </w:r>
            <w:r w:rsidRPr="00E667C4">
              <w:rPr>
                <w:rFonts w:ascii="Tahoma" w:eastAsia="Arial Unicode MS" w:hAnsi="Tahoma" w:cs="Tahoma"/>
                <w:sz w:val="18"/>
                <w:szCs w:val="18"/>
                <w:lang w:val="el-GR" w:eastAsia="el-GR"/>
              </w:rPr>
              <w:t>⸱</w:t>
            </w:r>
          </w:p>
          <w:p w14:paraId="22566D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L 328, 18.12.2019, σ. 29. </w:t>
            </w:r>
          </w:p>
        </w:tc>
        <w:tc>
          <w:tcPr>
            <w:tcW w:w="7071" w:type="dxa"/>
          </w:tcPr>
          <w:p w14:paraId="68C2B0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«Οδηγία 2014/59/ΕΕ» σημαίνει την πράξη του Ευρωπαϊκού Κοινοβουλίου και του Συμβουλίου, με τίτλο «Οδηγία 2014/59/ΕΕ του Ευρωπαϊκού Κοινοβουλίου και του Συμβουλίου, της 15ης Μαΐου 2014 , για τη θέσπιση πλαισίου για την ανάκαμψη και την εξυγίανση πιστωτικών ιδρυμάτων και επιχειρήσεων επενδύσεων και για την τροποποίηση της οδηγίας 82/891/ΕΟΚ του Συμβουλίου, και των Οδηγιών 2001/24/ΕΚ, 2002/47/ΕΚ, 2004/25/ΕΚ, 2005/56/ΕΚ, 2007/36/ΕΚ, 2011/35/ΕΕ, 2012/30/ΕΕ και 2013/36/ΕΕ, καθώς και των Κανονισμών του Ευρωπαϊκού Κοινοβουλίου και του Συμβουλίου (ΕΕ) αριθ. 1093/2010 και (ΕΕ) αριθ. 648/2012» όπως τροποποιήθηκε τελευταία από την Οδηγία (ΕΕ) 2019/2162 του Ευρωπαϊκού Κοινοβουλίου και του Συμβουλίου της 27ης Νοεμβρίου 2019</w:t>
            </w:r>
            <w:r w:rsidRPr="00E667C4">
              <w:rPr>
                <w:rFonts w:ascii="Tahoma" w:eastAsia="Arial Unicode MS" w:hAnsi="Tahoma" w:cs="Tahoma"/>
                <w:sz w:val="18"/>
                <w:szCs w:val="18"/>
                <w:lang w:val="el-GR" w:eastAsia="el-GR"/>
              </w:rPr>
              <w:t>⸱</w:t>
            </w:r>
          </w:p>
        </w:tc>
        <w:tc>
          <w:tcPr>
            <w:tcW w:w="1504" w:type="dxa"/>
            <w:gridSpan w:val="3"/>
          </w:tcPr>
          <w:p w14:paraId="100479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E71C555" w14:textId="77777777" w:rsidTr="00171722">
        <w:tc>
          <w:tcPr>
            <w:tcW w:w="1650" w:type="dxa"/>
          </w:tcPr>
          <w:p w14:paraId="2E1CCB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BD5B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86825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76D2AF47" w14:textId="77777777" w:rsidTr="00171722">
        <w:tc>
          <w:tcPr>
            <w:tcW w:w="1650" w:type="dxa"/>
          </w:tcPr>
          <w:p w14:paraId="7DAC20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F741B6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«όμιλος» σημαίνει  όμιλο κατά τα οριζόμενα στο Άρθρο 4 παράγραφος 1 σημείο 138) του Κανονισμού (ΕΕ) αριθ. 575/2013·</w:t>
            </w:r>
          </w:p>
        </w:tc>
        <w:tc>
          <w:tcPr>
            <w:tcW w:w="1504" w:type="dxa"/>
            <w:gridSpan w:val="3"/>
          </w:tcPr>
          <w:p w14:paraId="344C86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22C20248" w14:textId="77777777" w:rsidTr="00171722">
        <w:tc>
          <w:tcPr>
            <w:tcW w:w="1650" w:type="dxa"/>
          </w:tcPr>
          <w:p w14:paraId="0B9B31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BD06F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64FE9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EEFD8DC" w14:textId="77777777" w:rsidTr="00171722">
        <w:tc>
          <w:tcPr>
            <w:tcW w:w="1650" w:type="dxa"/>
          </w:tcPr>
          <w:p w14:paraId="07DE3A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36DAEF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«περιουσιακό στοιχείο» σημαίνει στοιχείο ενεργητικού, το οποίο αποτελεί αποδεκτή εξασφάλιση καλυμμένων ομολόγων για τους σκοπούς της παραγράφου 68 του Παραρτήματος VI της Οδηγίας 2006/48/ΕΚ του Ευρωπαϊκού Κοινοβουλίου και του Συμβουλίου της 14</w:t>
            </w:r>
            <w:r w:rsidRPr="00E667C4">
              <w:rPr>
                <w:rFonts w:ascii="Arial" w:eastAsia="Arial Unicode MS" w:hAnsi="Arial" w:cs="Arial"/>
                <w:sz w:val="18"/>
                <w:szCs w:val="18"/>
                <w:vertAlign w:val="superscript"/>
                <w:lang w:val="el-GR" w:eastAsia="el-GR"/>
              </w:rPr>
              <w:t>ης</w:t>
            </w:r>
            <w:r w:rsidRPr="00E667C4">
              <w:rPr>
                <w:rFonts w:ascii="Arial" w:eastAsia="Arial Unicode MS" w:hAnsi="Arial" w:cs="Arial"/>
                <w:sz w:val="18"/>
                <w:szCs w:val="18"/>
                <w:lang w:val="el-GR" w:eastAsia="el-GR"/>
              </w:rPr>
              <w:t xml:space="preserve"> Ιουνίου 2006 σχετικά με την ανάληψη και την άσκηση δραστηριότητας πιστωτικών ιδρυμάτων∙</w:t>
            </w:r>
          </w:p>
        </w:tc>
        <w:tc>
          <w:tcPr>
            <w:tcW w:w="1504" w:type="dxa"/>
            <w:gridSpan w:val="3"/>
          </w:tcPr>
          <w:p w14:paraId="51DF4F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50733C8" w14:textId="77777777" w:rsidTr="00171722">
        <w:tc>
          <w:tcPr>
            <w:tcW w:w="1650" w:type="dxa"/>
          </w:tcPr>
          <w:p w14:paraId="525F59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F0793D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0C01C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058222E" w14:textId="77777777" w:rsidTr="00171722">
        <w:tc>
          <w:tcPr>
            <w:tcW w:w="1650" w:type="dxa"/>
          </w:tcPr>
          <w:p w14:paraId="305A7CA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A6C52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«πιστωτής συνολικών στοιχείων κάλυψης» σε σχέση με ΑΠΙ με υποχρεώσεις καλυμμένων ομολόγων σημαίνει -</w:t>
            </w:r>
          </w:p>
        </w:tc>
        <w:tc>
          <w:tcPr>
            <w:tcW w:w="1504" w:type="dxa"/>
            <w:gridSpan w:val="3"/>
          </w:tcPr>
          <w:p w14:paraId="4898934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D3262A1" w14:textId="77777777" w:rsidTr="00171722">
        <w:tc>
          <w:tcPr>
            <w:tcW w:w="1650" w:type="dxa"/>
          </w:tcPr>
          <w:p w14:paraId="7024087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164A6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D5BFE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0CE5CD1" w14:textId="77777777" w:rsidTr="00171722">
        <w:tc>
          <w:tcPr>
            <w:tcW w:w="1650" w:type="dxa"/>
          </w:tcPr>
          <w:p w14:paraId="20FE9E8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3141A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κάτοχο των καλυμμένων ομολόγων που έχουν εκδοθεί από το ΑΠΙ με υποχρεώσεις καλυμμένων ομολόγων∙</w:t>
            </w:r>
          </w:p>
        </w:tc>
        <w:tc>
          <w:tcPr>
            <w:tcW w:w="1504" w:type="dxa"/>
            <w:gridSpan w:val="3"/>
          </w:tcPr>
          <w:p w14:paraId="154D47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CEC21EA" w14:textId="77777777" w:rsidTr="00171722">
        <w:tc>
          <w:tcPr>
            <w:tcW w:w="1650" w:type="dxa"/>
          </w:tcPr>
          <w:p w14:paraId="17CB9D7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6482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FDDD97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6C14A02" w14:textId="77777777" w:rsidTr="00171722">
        <w:tc>
          <w:tcPr>
            <w:tcW w:w="1650" w:type="dxa"/>
          </w:tcPr>
          <w:p w14:paraId="29DDE1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025AC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πρόσωπο άλλο από τον κάτοχο των καλυμμένων ομολόγων, το οποίο έχει δικαιώματα σε σχέση με τα καλυμμένα ομόλογα δυνάμει οποιασδήποτε νομικής ή συμβατικής σχέσης με τον κάτοχο∙</w:t>
            </w:r>
          </w:p>
        </w:tc>
        <w:tc>
          <w:tcPr>
            <w:tcW w:w="1504" w:type="dxa"/>
            <w:gridSpan w:val="3"/>
          </w:tcPr>
          <w:p w14:paraId="004D76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FEA8399" w14:textId="77777777" w:rsidTr="00171722">
        <w:tc>
          <w:tcPr>
            <w:tcW w:w="1650" w:type="dxa"/>
          </w:tcPr>
          <w:p w14:paraId="3041123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B6552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90996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4E3C0E9" w14:textId="77777777" w:rsidTr="00171722">
        <w:tc>
          <w:tcPr>
            <w:tcW w:w="1650" w:type="dxa"/>
          </w:tcPr>
          <w:p w14:paraId="72C751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3929D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πρόσωπο, με το οποίο το ΑΠΙ με υποχρεώσεις καλυμμένων ομολόγων έχει συνάψει σύμβαση παραγώγων που συμπεριλαμβάνεται σε συνολικά στοιχεία κάλυψης, νοουμένου ότι τέτοιο πρόσωπο δεν έχει παραβεί τους όρους της σύμβασης αυτής∙</w:t>
            </w:r>
          </w:p>
        </w:tc>
        <w:tc>
          <w:tcPr>
            <w:tcW w:w="1504" w:type="dxa"/>
            <w:gridSpan w:val="3"/>
          </w:tcPr>
          <w:p w14:paraId="0A9EB0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15C0151" w14:textId="77777777" w:rsidTr="00171722">
        <w:tc>
          <w:tcPr>
            <w:tcW w:w="1650" w:type="dxa"/>
          </w:tcPr>
          <w:p w14:paraId="306C66A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9AB4E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BE37D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5A3C1F2" w14:textId="77777777" w:rsidTr="00171722">
        <w:tc>
          <w:tcPr>
            <w:tcW w:w="1650" w:type="dxa"/>
          </w:tcPr>
          <w:p w14:paraId="71AB87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C69A7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πρόσωπο, άλλο από το ΑΠΙ με υποχρεώσεις καλυμμένων ομολόγων, το οποίο χρηματοδοτεί την πληρωμή νόμιμων απαιτήσεων των πιστωτών συνολικών στοιχείων κάλυψης∙</w:t>
            </w:r>
          </w:p>
        </w:tc>
        <w:tc>
          <w:tcPr>
            <w:tcW w:w="1504" w:type="dxa"/>
            <w:gridSpan w:val="3"/>
          </w:tcPr>
          <w:p w14:paraId="5C3CDA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DF28410" w14:textId="77777777" w:rsidTr="00171722">
        <w:tc>
          <w:tcPr>
            <w:tcW w:w="1650" w:type="dxa"/>
          </w:tcPr>
          <w:p w14:paraId="16542CF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64DE7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5BA0F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3364464" w14:textId="77777777" w:rsidTr="00171722">
        <w:tc>
          <w:tcPr>
            <w:tcW w:w="1650" w:type="dxa"/>
          </w:tcPr>
          <w:p w14:paraId="4BC121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B29FE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 τον υπεύθυνο παρακολούθησης των συνολικών στοιχείων κάλυψης και καλυμμένων ομολόγων ∙</w:t>
            </w:r>
          </w:p>
        </w:tc>
        <w:tc>
          <w:tcPr>
            <w:tcW w:w="1504" w:type="dxa"/>
            <w:gridSpan w:val="3"/>
          </w:tcPr>
          <w:p w14:paraId="252478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ABB9A2A" w14:textId="77777777" w:rsidTr="00171722">
        <w:tc>
          <w:tcPr>
            <w:tcW w:w="1650" w:type="dxa"/>
          </w:tcPr>
          <w:p w14:paraId="53EA65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231A57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5A4B4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993FA59" w14:textId="77777777" w:rsidTr="00171722">
        <w:tc>
          <w:tcPr>
            <w:tcW w:w="1650" w:type="dxa"/>
          </w:tcPr>
          <w:p w14:paraId="4A161E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D91FF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 τον ειδικό διαχειριστή∙ ή</w:t>
            </w:r>
          </w:p>
        </w:tc>
        <w:tc>
          <w:tcPr>
            <w:tcW w:w="1504" w:type="dxa"/>
            <w:gridSpan w:val="3"/>
          </w:tcPr>
          <w:p w14:paraId="750270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8C4AF3F" w14:textId="77777777" w:rsidTr="00171722">
        <w:tc>
          <w:tcPr>
            <w:tcW w:w="1650" w:type="dxa"/>
          </w:tcPr>
          <w:p w14:paraId="3CF825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6B967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1B932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8B0CF55" w14:textId="77777777" w:rsidTr="00171722">
        <w:tc>
          <w:tcPr>
            <w:tcW w:w="1650" w:type="dxa"/>
          </w:tcPr>
          <w:p w14:paraId="4C83D1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096F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(ζ) πρόσωπο, άλλο από τα πρόσωπα που αναφέρονται στις παραγράφους (α) έως (στ), το οποίο αναφέρεται ως πιστωτής συνολικών στοιχείων κάλυψης στους όρους έκδοσης των καλυμμένων ομολόγων∙</w:t>
            </w:r>
          </w:p>
        </w:tc>
        <w:tc>
          <w:tcPr>
            <w:tcW w:w="1504" w:type="dxa"/>
            <w:gridSpan w:val="3"/>
          </w:tcPr>
          <w:p w14:paraId="1D0089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B7737CF" w14:textId="77777777" w:rsidTr="00171722">
        <w:tc>
          <w:tcPr>
            <w:tcW w:w="1650" w:type="dxa"/>
          </w:tcPr>
          <w:p w14:paraId="720EC8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C210C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ADF16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39839506" w14:textId="77777777" w:rsidTr="00171722">
        <w:tc>
          <w:tcPr>
            <w:tcW w:w="1650" w:type="dxa"/>
          </w:tcPr>
          <w:p w14:paraId="67A4C5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728A7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«πιστωτικό ίδρυμα» σημαίνει πιστωτικό ίδρυμα, κατά τα οριζόμενα στο Άρθρο 4 παράγραφος 1 σημείο 1) του Κανονισμού (ΕΕ) αριθ. 575/2013·</w:t>
            </w:r>
          </w:p>
        </w:tc>
        <w:tc>
          <w:tcPr>
            <w:tcW w:w="1504" w:type="dxa"/>
            <w:gridSpan w:val="3"/>
          </w:tcPr>
          <w:p w14:paraId="2DAF4F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3F9A03D5" w14:textId="77777777" w:rsidTr="00171722">
        <w:tc>
          <w:tcPr>
            <w:tcW w:w="1650" w:type="dxa"/>
          </w:tcPr>
          <w:p w14:paraId="07F8C7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E0BFA7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C9447F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41A5B54" w14:textId="77777777" w:rsidTr="00171722">
        <w:tc>
          <w:tcPr>
            <w:tcW w:w="1650" w:type="dxa"/>
          </w:tcPr>
          <w:p w14:paraId="1291DD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0DF80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bookmarkStart w:id="1" w:name="_Hlk39136675"/>
            <w:r w:rsidRPr="00E667C4">
              <w:rPr>
                <w:rFonts w:ascii="Arial" w:eastAsia="Arial Unicode MS" w:hAnsi="Arial" w:cs="Arial"/>
                <w:sz w:val="18"/>
                <w:szCs w:val="18"/>
                <w:lang w:val="el-GR" w:eastAsia="el-GR"/>
              </w:rPr>
              <w:t xml:space="preserve">«πρόγραμμα καλυμμένων ομολόγων» σημαίνει </w:t>
            </w:r>
            <w:bookmarkEnd w:id="1"/>
            <w:r w:rsidRPr="00E667C4">
              <w:rPr>
                <w:rFonts w:ascii="Arial" w:eastAsia="Arial Unicode MS" w:hAnsi="Arial" w:cs="Arial"/>
                <w:sz w:val="18"/>
                <w:szCs w:val="18"/>
                <w:lang w:val="el-GR" w:eastAsia="el-GR"/>
              </w:rPr>
              <w:t>τα διαρθρωτικά χαρακτηριστικά μιας έκδοσης καλυμμένων ομολόγων τα οποία καθορίζονται από νομικούς κανόνες και συμβατικούς όρους και προϋποθέσεις, σύμφωνα με την άδεια που χορηγείται στο ΑΠΙ που εκδίδει τα καλυμμένα ομόλογα·</w:t>
            </w:r>
          </w:p>
        </w:tc>
        <w:tc>
          <w:tcPr>
            <w:tcW w:w="1504" w:type="dxa"/>
            <w:gridSpan w:val="3"/>
          </w:tcPr>
          <w:p w14:paraId="194B2D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80D9A12" w14:textId="77777777" w:rsidTr="00171722">
        <w:tc>
          <w:tcPr>
            <w:tcW w:w="1650" w:type="dxa"/>
          </w:tcPr>
          <w:p w14:paraId="322E9B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11896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75EB9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9C82038" w14:textId="77777777" w:rsidTr="00171722">
        <w:tc>
          <w:tcPr>
            <w:tcW w:w="1650" w:type="dxa"/>
          </w:tcPr>
          <w:p w14:paraId="7CDC7A4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14B08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«πρόσωπο» περιλαμβάνει φυσικό πρόσωπο, εταιρεία, συνεταιρισμό, ένωση, σύλλογο, σύνδεσμο, ίδρυμα ή σώμα προσώπων, είτε είναι νομική οντότητα είτε όχι·</w:t>
            </w:r>
          </w:p>
        </w:tc>
        <w:tc>
          <w:tcPr>
            <w:tcW w:w="1504" w:type="dxa"/>
            <w:gridSpan w:val="3"/>
          </w:tcPr>
          <w:p w14:paraId="267FA4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48E9681" w14:textId="77777777" w:rsidTr="00171722">
        <w:tc>
          <w:tcPr>
            <w:tcW w:w="1650" w:type="dxa"/>
          </w:tcPr>
          <w:p w14:paraId="5D88A7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E8E21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D9ABE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687CE78" w14:textId="77777777" w:rsidTr="00171722">
        <w:tc>
          <w:tcPr>
            <w:tcW w:w="1650" w:type="dxa"/>
          </w:tcPr>
          <w:p w14:paraId="6D3078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79360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«πρωτογενή στοιχεία ενεργητικού» σημαίνει κυρίαρχα στοιχεία κάλυψης που καθορίζουν τη φύση των συνολικών στοιχείων κάλυψης·</w:t>
            </w:r>
          </w:p>
        </w:tc>
        <w:tc>
          <w:tcPr>
            <w:tcW w:w="1504" w:type="dxa"/>
            <w:gridSpan w:val="3"/>
          </w:tcPr>
          <w:p w14:paraId="6BF5FA1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FA84330" w14:textId="77777777" w:rsidTr="00171722">
        <w:tc>
          <w:tcPr>
            <w:tcW w:w="1650" w:type="dxa"/>
          </w:tcPr>
          <w:p w14:paraId="3308BF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1A7F0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2BBF4B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0175D45" w14:textId="77777777" w:rsidTr="00171722">
        <w:tc>
          <w:tcPr>
            <w:tcW w:w="1650" w:type="dxa"/>
          </w:tcPr>
          <w:p w14:paraId="452644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80EA3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«στεγαστικό δάνειο» σημαίνει οποιασδήποτε μορφής χρηματοπιστωτική διευκόλυνση, ως καθορίζει η Κεντρική Τράπεζα, ως αρμόδια αρχή, η οποία εξασφαλίζεται επί ακίνητης περιουσίας που χρησιμοποιείται ή προορίζεται για οικιστικούς σκοπούς∙</w:t>
            </w:r>
          </w:p>
        </w:tc>
        <w:tc>
          <w:tcPr>
            <w:tcW w:w="1504" w:type="dxa"/>
            <w:gridSpan w:val="3"/>
          </w:tcPr>
          <w:p w14:paraId="14A66F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73CEE5F" w14:textId="77777777" w:rsidTr="00171722">
        <w:tc>
          <w:tcPr>
            <w:tcW w:w="1650" w:type="dxa"/>
          </w:tcPr>
          <w:p w14:paraId="2B6211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C57C17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DA4D2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04E18B1" w14:textId="77777777" w:rsidTr="00171722">
        <w:tc>
          <w:tcPr>
            <w:tcW w:w="1650" w:type="dxa"/>
          </w:tcPr>
          <w:p w14:paraId="37917A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31049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«στοιχεία ενεργητικού υποκατάστασης» σημαίνει στοιχεία κάλυψης που συμβάλλουν στις απαιτήσεις κάλυψης, εκτός των πρωτογενών στοιχείων ενεργητικού·</w:t>
            </w:r>
          </w:p>
        </w:tc>
        <w:tc>
          <w:tcPr>
            <w:tcW w:w="1504" w:type="dxa"/>
            <w:gridSpan w:val="3"/>
          </w:tcPr>
          <w:p w14:paraId="02DCEB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9F2358C" w14:textId="77777777" w:rsidTr="00171722">
        <w:tc>
          <w:tcPr>
            <w:tcW w:w="1650" w:type="dxa"/>
          </w:tcPr>
          <w:p w14:paraId="7F16319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17A59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DD330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1536049" w14:textId="77777777" w:rsidTr="00171722">
        <w:tc>
          <w:tcPr>
            <w:tcW w:w="1650" w:type="dxa"/>
          </w:tcPr>
          <w:p w14:paraId="6BFD21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0231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«στοιχεία εξασφάλισης» σημαίνει τα ενσώματα στοιχεία ενεργητικού και τα στοιχεία ενεργητικού υπό μορφή ανοιγμάτων που εξασφαλίζουν στοιχεία κάλυψης·</w:t>
            </w:r>
          </w:p>
        </w:tc>
        <w:tc>
          <w:tcPr>
            <w:tcW w:w="1504" w:type="dxa"/>
            <w:gridSpan w:val="3"/>
          </w:tcPr>
          <w:p w14:paraId="141EEC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03877AF" w14:textId="77777777" w:rsidTr="00171722">
        <w:tc>
          <w:tcPr>
            <w:tcW w:w="1650" w:type="dxa"/>
          </w:tcPr>
          <w:p w14:paraId="76A179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BC4F1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D6469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A7CBA87" w14:textId="77777777" w:rsidTr="00171722">
        <w:tc>
          <w:tcPr>
            <w:tcW w:w="1650" w:type="dxa"/>
          </w:tcPr>
          <w:p w14:paraId="215445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8EC9A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«στοιχεία κάλυψης» σημαίνει στοιχεία ενεργητικού που περιλαμβάνονται στα συνολικά στοιχεία κάλυψης·</w:t>
            </w:r>
          </w:p>
        </w:tc>
        <w:tc>
          <w:tcPr>
            <w:tcW w:w="1504" w:type="dxa"/>
            <w:gridSpan w:val="3"/>
          </w:tcPr>
          <w:p w14:paraId="67E515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7B4F60" w14:textId="77777777" w:rsidTr="00171722">
        <w:tc>
          <w:tcPr>
            <w:tcW w:w="1650" w:type="dxa"/>
          </w:tcPr>
          <w:p w14:paraId="7E0CA77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81FC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3C9BD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309F309" w14:textId="77777777" w:rsidTr="00171722">
        <w:tc>
          <w:tcPr>
            <w:tcW w:w="1650" w:type="dxa"/>
          </w:tcPr>
          <w:p w14:paraId="2EA109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30723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«συγχώνευση δι’ απορρόφησης» σημαίνει, σε σχέση με ΑΠΙ με υποχρεώσεις καλυμμένων ομολόγων που είναι εταιρεία συνεστημένη σύμφωνα με τον περί Εταιρειών Νόμο, τις εταιρικές αναδιοργανώσεις που ορίζονται στην παράγραφο (α) του εδαφίου (1) του άρθρου 201Α του περί Εταιρειών Νόμου, περιλαμβανομένων των εταιρικών αναδιοργανώσεων που θα ενέπιπταν στη διάταξη αυτή αν όλες οι εμπλεκόμενες εταιρείες ήταν δημόσιες εταιρείες κατά την έννοια του άρθρου 2 του ίδιου Νόμου∙</w:t>
            </w:r>
          </w:p>
        </w:tc>
        <w:tc>
          <w:tcPr>
            <w:tcW w:w="1504" w:type="dxa"/>
            <w:gridSpan w:val="3"/>
          </w:tcPr>
          <w:p w14:paraId="73FB84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F728B9B" w14:textId="77777777" w:rsidTr="00171722">
        <w:tc>
          <w:tcPr>
            <w:tcW w:w="1650" w:type="dxa"/>
          </w:tcPr>
          <w:p w14:paraId="7FBD67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03975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76D84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0C6D696" w14:textId="77777777" w:rsidTr="00171722">
        <w:tc>
          <w:tcPr>
            <w:tcW w:w="1650" w:type="dxa"/>
          </w:tcPr>
          <w:p w14:paraId="086273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402608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«συγχώνευση δια σύστασης νέας εταιρείας» σημαίνει τις εταιρικές αναδιοργανώσεις που ορίζονται στην παράγραφο (β) του εδαφίου (1) του άρθρου 201Α του περί Εταιρειών Νόμου, περιλαμβανομένων των εταιρικών αναδιοργανώσεων που θα ενέπιπταν στη διάταξη αυτή αν όλες οι εμπλεκόμενες εταιρείες ήταν δημόσιες εταιρείες κατά την έννοια του άρθρου 2 του ίδιου Νόμου∙</w:t>
            </w:r>
          </w:p>
        </w:tc>
        <w:tc>
          <w:tcPr>
            <w:tcW w:w="1504" w:type="dxa"/>
            <w:gridSpan w:val="3"/>
          </w:tcPr>
          <w:p w14:paraId="2A3E3D6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ED69FBE" w14:textId="77777777" w:rsidTr="00171722">
        <w:tc>
          <w:tcPr>
            <w:tcW w:w="1650" w:type="dxa"/>
          </w:tcPr>
          <w:p w14:paraId="5723127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788D8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7DE866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6B91A98" w14:textId="77777777" w:rsidTr="00171722">
        <w:tc>
          <w:tcPr>
            <w:tcW w:w="1650" w:type="dxa"/>
          </w:tcPr>
          <w:p w14:paraId="5ABB07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42349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«συνολικά στοιχεία κάλυψης» σημαίνει το σαφώς καθορισμένο σύνολο στοιχείων ενεργητικού που εξασφαλίζουν τις υποχρεώσεις πληρωμής που συνδέονται με καλυμμένα ομόλογα τα οποία διαχωρίζονται από τα άλλα στοιχεία ενεργητικού που κατέχει το ΑΠΙ που εκδίδει τα καλυμμένα ομόλογα·</w:t>
            </w:r>
          </w:p>
        </w:tc>
        <w:tc>
          <w:tcPr>
            <w:tcW w:w="1504" w:type="dxa"/>
            <w:gridSpan w:val="3"/>
          </w:tcPr>
          <w:p w14:paraId="68C3B3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FF860F0" w14:textId="77777777" w:rsidTr="00171722">
        <w:tc>
          <w:tcPr>
            <w:tcW w:w="1650" w:type="dxa"/>
          </w:tcPr>
          <w:p w14:paraId="763E12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5419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35ADD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688F720" w14:textId="77777777" w:rsidTr="00171722">
        <w:tc>
          <w:tcPr>
            <w:tcW w:w="1650" w:type="dxa"/>
          </w:tcPr>
          <w:p w14:paraId="26ABBE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5B894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«υπερεξασφάλιση» σημαίνει το συνολικό νόμιμο, συμβατικό ή εθελοντικό επίπεδο εξασφάλισης που υπερβαίνει την απαίτηση κάλυψης που καθορίζεται στο άρθρο 34·</w:t>
            </w:r>
          </w:p>
        </w:tc>
        <w:tc>
          <w:tcPr>
            <w:tcW w:w="1504" w:type="dxa"/>
            <w:gridSpan w:val="3"/>
          </w:tcPr>
          <w:p w14:paraId="35130A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641324B" w14:textId="77777777" w:rsidTr="00171722">
        <w:tc>
          <w:tcPr>
            <w:tcW w:w="1650" w:type="dxa"/>
          </w:tcPr>
          <w:p w14:paraId="3F7D65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899DF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20D60A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3CE458" w14:textId="77777777" w:rsidTr="00171722">
        <w:tc>
          <w:tcPr>
            <w:tcW w:w="1650" w:type="dxa"/>
          </w:tcPr>
          <w:p w14:paraId="6E33425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F8598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«υπεύθυνος παρακολούθησης των συνολικών στοιχείων κάλυψης και καλυμμένων ομολόγων» σημαίνει πρόσωπο που διορίζεται, ανά περίπτωση, σύμφωνα με τις διατάξεις του άρθρου 22 ή 23 του παρόντος Νόμου∙</w:t>
            </w:r>
          </w:p>
        </w:tc>
        <w:tc>
          <w:tcPr>
            <w:tcW w:w="1504" w:type="dxa"/>
            <w:gridSpan w:val="3"/>
          </w:tcPr>
          <w:p w14:paraId="0336ED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91C093E" w14:textId="77777777" w:rsidTr="00171722">
        <w:tc>
          <w:tcPr>
            <w:tcW w:w="1650" w:type="dxa"/>
          </w:tcPr>
          <w:p w14:paraId="541102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BA636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29855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4675FD1" w14:textId="77777777" w:rsidTr="00171722">
        <w:tc>
          <w:tcPr>
            <w:tcW w:w="1650" w:type="dxa"/>
          </w:tcPr>
          <w:p w14:paraId="539B74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DC6B3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Στον παρόντα Νόμο και στις δυνάμει αυτού εκδιδόμενες οδηγίες, οποιαδήποτε αναφορά σε νομοθετική πράξη της Ευρωπαϊκής Ένωσης, όπως Οδηγία, Κανονισμό ή Απόφαση, σημαίνει την εν λόγω πράξη όπως εκάστοτε διορθώνεται, τροποποιείται ή αντικαθίσταται, εκτός αν από το κείμενο του παρόντος Νόμου ή από τις δυνάμει αυτού εκδιδόμενες οδηγίες προκύπτει διαφορετική έννοια</w:t>
            </w:r>
            <w:r w:rsidRPr="00E667C4">
              <w:rPr>
                <w:rFonts w:ascii="Tahoma" w:eastAsia="Arial Unicode MS" w:hAnsi="Tahoma" w:cs="Tahoma"/>
                <w:sz w:val="18"/>
                <w:szCs w:val="18"/>
                <w:lang w:val="el-GR" w:eastAsia="el-GR"/>
              </w:rPr>
              <w:t>⸱</w:t>
            </w:r>
          </w:p>
        </w:tc>
        <w:tc>
          <w:tcPr>
            <w:tcW w:w="1504" w:type="dxa"/>
            <w:gridSpan w:val="3"/>
          </w:tcPr>
          <w:p w14:paraId="1AE8EA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29476E3" w14:textId="77777777" w:rsidTr="00171722">
        <w:tc>
          <w:tcPr>
            <w:tcW w:w="1650" w:type="dxa"/>
          </w:tcPr>
          <w:p w14:paraId="3CD3BB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BEB1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BADB8B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15673CC" w14:textId="77777777" w:rsidTr="00171722">
        <w:tc>
          <w:tcPr>
            <w:tcW w:w="1650" w:type="dxa"/>
          </w:tcPr>
          <w:p w14:paraId="54A1A8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8CDD0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Στον παρόντα Νόμο και στις δυνάμει αυτού εκδιδόμενες οδηγίες, οποιαδήποτε αναφορά σε νόμο ή κανονιστική διοικητική πράξη της Δημοκρατίας, σημαίνει τον εν λόγω νόμο ή την εν λόγω κανονιστική διοικητική πράξη όπως εκάστοτε διορθώνεται, τροποποιείται ή αντικαθίσταται, εκτός αν από το κείμενο του παρόντος Νόμου ή από τις δυνάμει αυτού εκδιδόμενες οδηγίες προκύπτει διαφορετική έννοια.</w:t>
            </w:r>
          </w:p>
        </w:tc>
        <w:tc>
          <w:tcPr>
            <w:tcW w:w="1504" w:type="dxa"/>
            <w:gridSpan w:val="3"/>
          </w:tcPr>
          <w:p w14:paraId="6AB232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C38EAE6" w14:textId="77777777" w:rsidTr="00171722">
        <w:tc>
          <w:tcPr>
            <w:tcW w:w="1650" w:type="dxa"/>
          </w:tcPr>
          <w:p w14:paraId="7CA52A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755D4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2D2635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311ED18" w14:textId="77777777" w:rsidTr="00171722">
        <w:tc>
          <w:tcPr>
            <w:tcW w:w="1650" w:type="dxa"/>
          </w:tcPr>
          <w:p w14:paraId="6E9856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53CD5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9E7F7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1B006C3" w14:textId="77777777" w:rsidTr="00171722">
        <w:tc>
          <w:tcPr>
            <w:tcW w:w="1650" w:type="dxa"/>
          </w:tcPr>
          <w:p w14:paraId="61C15C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Πεδίο εφαρμογής.</w:t>
            </w:r>
          </w:p>
        </w:tc>
        <w:tc>
          <w:tcPr>
            <w:tcW w:w="7071" w:type="dxa"/>
          </w:tcPr>
          <w:p w14:paraId="520C4F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(1) Ο παρών Νόμος θεσπίζει διατάξεις για την προστασία των επενδυτών</w:t>
            </w:r>
            <w:r w:rsidRPr="00E667C4">
              <w:rPr>
                <w:lang w:val="el-GR"/>
              </w:rPr>
              <w:t xml:space="preserve"> </w:t>
            </w:r>
            <w:r w:rsidRPr="00E667C4">
              <w:rPr>
                <w:rFonts w:ascii="Arial" w:eastAsia="Arial Unicode MS" w:hAnsi="Arial" w:cs="Arial"/>
                <w:sz w:val="18"/>
                <w:szCs w:val="18"/>
                <w:lang w:val="el-GR" w:eastAsia="el-GR"/>
              </w:rPr>
              <w:t>σε καλυμμένα ομόλογα όσον αφορά:</w:t>
            </w:r>
          </w:p>
        </w:tc>
        <w:tc>
          <w:tcPr>
            <w:tcW w:w="1504" w:type="dxa"/>
            <w:gridSpan w:val="3"/>
          </w:tcPr>
          <w:p w14:paraId="3D55DA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DB2036D" w14:textId="77777777" w:rsidTr="00171722">
        <w:tc>
          <w:tcPr>
            <w:tcW w:w="1650" w:type="dxa"/>
          </w:tcPr>
          <w:p w14:paraId="79001E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4ADBF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88D3E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BB3D7C5" w14:textId="77777777" w:rsidTr="00171722">
        <w:tc>
          <w:tcPr>
            <w:tcW w:w="1650" w:type="dxa"/>
          </w:tcPr>
          <w:p w14:paraId="013A1D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D800F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στις απαιτήσεις για την έκδοση καλυμμένων ομολόγων</w:t>
            </w:r>
            <w:r w:rsidRPr="00E667C4">
              <w:rPr>
                <w:rFonts w:ascii="Tahoma" w:eastAsia="Arial Unicode MS" w:hAnsi="Tahoma" w:cs="Tahoma"/>
                <w:sz w:val="18"/>
                <w:szCs w:val="18"/>
                <w:lang w:val="el-GR" w:eastAsia="el-GR"/>
              </w:rPr>
              <w:t>⸱</w:t>
            </w:r>
          </w:p>
        </w:tc>
        <w:tc>
          <w:tcPr>
            <w:tcW w:w="1504" w:type="dxa"/>
            <w:gridSpan w:val="3"/>
          </w:tcPr>
          <w:p w14:paraId="24DF0A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D36B417" w14:textId="77777777" w:rsidTr="00171722">
        <w:tc>
          <w:tcPr>
            <w:tcW w:w="1650" w:type="dxa"/>
          </w:tcPr>
          <w:p w14:paraId="5D6967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FAE2A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79C2B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914C58D" w14:textId="77777777" w:rsidTr="00171722">
        <w:tc>
          <w:tcPr>
            <w:tcW w:w="1650" w:type="dxa"/>
          </w:tcPr>
          <w:p w14:paraId="46A7C5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D46FB7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στα διαρθρωτικά χαρακτηριστικά των καλυμμένων ομολόγων</w:t>
            </w:r>
            <w:r w:rsidRPr="00E667C4">
              <w:rPr>
                <w:rFonts w:ascii="Tahoma" w:eastAsia="Arial Unicode MS" w:hAnsi="Tahoma" w:cs="Tahoma"/>
                <w:sz w:val="18"/>
                <w:szCs w:val="18"/>
                <w:lang w:val="el-GR" w:eastAsia="el-GR"/>
              </w:rPr>
              <w:t>⸱</w:t>
            </w:r>
          </w:p>
        </w:tc>
        <w:tc>
          <w:tcPr>
            <w:tcW w:w="1504" w:type="dxa"/>
            <w:gridSpan w:val="3"/>
          </w:tcPr>
          <w:p w14:paraId="172B096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445DEE6" w14:textId="77777777" w:rsidTr="00171722">
        <w:tc>
          <w:tcPr>
            <w:tcW w:w="1650" w:type="dxa"/>
          </w:tcPr>
          <w:p w14:paraId="5CEBAC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83A3C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D1CC88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AC062E2" w14:textId="77777777" w:rsidTr="00171722">
        <w:tc>
          <w:tcPr>
            <w:tcW w:w="1650" w:type="dxa"/>
          </w:tcPr>
          <w:p w14:paraId="678501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867E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στη δημόσια εποπτεία καλυμμένων ομολόγων</w:t>
            </w:r>
            <w:r w:rsidRPr="00E667C4">
              <w:rPr>
                <w:rFonts w:ascii="Tahoma" w:eastAsia="Arial Unicode MS" w:hAnsi="Tahoma" w:cs="Tahoma"/>
                <w:sz w:val="18"/>
                <w:szCs w:val="18"/>
                <w:lang w:val="el-GR" w:eastAsia="el-GR"/>
              </w:rPr>
              <w:t>⸱</w:t>
            </w:r>
          </w:p>
        </w:tc>
        <w:tc>
          <w:tcPr>
            <w:tcW w:w="1504" w:type="dxa"/>
            <w:gridSpan w:val="3"/>
          </w:tcPr>
          <w:p w14:paraId="66B6B8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FD87583" w14:textId="77777777" w:rsidTr="00171722">
        <w:tc>
          <w:tcPr>
            <w:tcW w:w="1650" w:type="dxa"/>
          </w:tcPr>
          <w:p w14:paraId="119E31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CDDB4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057B57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332C979" w14:textId="77777777" w:rsidTr="00171722">
        <w:tc>
          <w:tcPr>
            <w:tcW w:w="1650" w:type="dxa"/>
          </w:tcPr>
          <w:p w14:paraId="4E20E4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EF1A2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στις απαιτήσεις δημοσίευσης σε σχέση με τα καλυμμένα ομόλογα.</w:t>
            </w:r>
          </w:p>
        </w:tc>
        <w:tc>
          <w:tcPr>
            <w:tcW w:w="1504" w:type="dxa"/>
            <w:gridSpan w:val="3"/>
          </w:tcPr>
          <w:p w14:paraId="76F8D5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66E0402" w14:textId="77777777" w:rsidTr="00171722">
        <w:tc>
          <w:tcPr>
            <w:tcW w:w="1650" w:type="dxa"/>
          </w:tcPr>
          <w:p w14:paraId="0E67F6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56C75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CDF87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26354AC" w14:textId="77777777" w:rsidTr="00171722">
        <w:tc>
          <w:tcPr>
            <w:tcW w:w="1650" w:type="dxa"/>
          </w:tcPr>
          <w:p w14:paraId="559C9F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8EF6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w:t>
            </w:r>
            <w:r w:rsidRPr="00E667C4">
              <w:rPr>
                <w:lang w:val="el-GR"/>
              </w:rPr>
              <w:t xml:space="preserve"> </w:t>
            </w:r>
            <w:r w:rsidRPr="00E667C4">
              <w:rPr>
                <w:rFonts w:ascii="Arial" w:eastAsia="Arial Unicode MS" w:hAnsi="Arial" w:cs="Arial"/>
                <w:sz w:val="18"/>
                <w:szCs w:val="18"/>
                <w:lang w:val="el-GR" w:eastAsia="el-GR"/>
              </w:rPr>
              <w:t>Ο παρών Νόμος εφαρμόζεται στα καλυμμένα ομόλογα που εκδίδονται από ΑΠΙ.</w:t>
            </w:r>
          </w:p>
        </w:tc>
        <w:tc>
          <w:tcPr>
            <w:tcW w:w="1504" w:type="dxa"/>
            <w:gridSpan w:val="3"/>
          </w:tcPr>
          <w:p w14:paraId="2B96C72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348F90E" w14:textId="77777777" w:rsidTr="00171722">
        <w:tc>
          <w:tcPr>
            <w:tcW w:w="1650" w:type="dxa"/>
          </w:tcPr>
          <w:p w14:paraId="47B4301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A5A18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B3249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3562258" w14:textId="77777777" w:rsidTr="00171722">
        <w:tc>
          <w:tcPr>
            <w:tcW w:w="1650" w:type="dxa"/>
          </w:tcPr>
          <w:p w14:paraId="318770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3F27207" w14:textId="77777777" w:rsidR="00813CD4" w:rsidRPr="00E667C4" w:rsidRDefault="00813CD4" w:rsidP="00171722">
            <w:pPr>
              <w:spacing w:before="100" w:beforeAutospacing="1" w:after="100" w:afterAutospacing="1" w:line="240" w:lineRule="auto"/>
              <w:jc w:val="center"/>
              <w:rPr>
                <w:rFonts w:ascii="Arial" w:eastAsia="Arial Unicode MS" w:hAnsi="Arial" w:cs="Arial"/>
                <w:b/>
                <w:bCs/>
                <w:sz w:val="18"/>
                <w:szCs w:val="18"/>
                <w:lang w:val="el-GR" w:eastAsia="el-GR"/>
              </w:rPr>
            </w:pPr>
            <w:r w:rsidRPr="00E667C4">
              <w:rPr>
                <w:rFonts w:ascii="Arial" w:eastAsia="Arial Unicode MS" w:hAnsi="Arial" w:cs="Arial"/>
                <w:b/>
                <w:bCs/>
                <w:sz w:val="18"/>
                <w:szCs w:val="18"/>
                <w:lang w:val="el-GR" w:eastAsia="el-GR"/>
              </w:rPr>
              <w:t>ΜΕΡΟΣ ΙΙ: ΔΙΑΡΘΡΩΤΙΚΑ ΧΑΡΑΚΤΗΡΙΣΤΙΚΑ ΤΩΝ ΚΑΛΥΜΜΕΝΩΝ ΟΜΟΛΟΓΩΝ</w:t>
            </w:r>
          </w:p>
        </w:tc>
        <w:tc>
          <w:tcPr>
            <w:tcW w:w="1504" w:type="dxa"/>
            <w:gridSpan w:val="3"/>
          </w:tcPr>
          <w:p w14:paraId="770D46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231787D" w14:textId="77777777" w:rsidTr="00171722">
        <w:tc>
          <w:tcPr>
            <w:tcW w:w="1650" w:type="dxa"/>
          </w:tcPr>
          <w:p w14:paraId="2A706A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5AEC27E" w14:textId="77777777" w:rsidR="00813CD4" w:rsidRPr="00E667C4" w:rsidRDefault="00813CD4" w:rsidP="00171722">
            <w:pPr>
              <w:spacing w:before="100" w:beforeAutospacing="1" w:after="100" w:afterAutospacing="1" w:line="240" w:lineRule="auto"/>
              <w:jc w:val="center"/>
              <w:rPr>
                <w:rFonts w:ascii="Arial" w:eastAsia="Arial Unicode MS" w:hAnsi="Arial" w:cs="Arial"/>
                <w:b/>
                <w:bCs/>
                <w:sz w:val="18"/>
                <w:szCs w:val="18"/>
                <w:lang w:val="el-GR" w:eastAsia="el-GR"/>
              </w:rPr>
            </w:pPr>
            <w:r w:rsidRPr="00E667C4">
              <w:rPr>
                <w:rFonts w:ascii="Arial" w:eastAsia="Arial Unicode MS" w:hAnsi="Arial" w:cs="Arial"/>
                <w:b/>
                <w:bCs/>
                <w:sz w:val="18"/>
                <w:szCs w:val="18"/>
                <w:lang w:val="el-GR" w:eastAsia="el-GR"/>
              </w:rPr>
              <w:t xml:space="preserve">Διπλή προσφυγή και προστασία έναντι του κινδύνου </w:t>
            </w:r>
            <w:r w:rsidRPr="00E667C4">
              <w:rPr>
                <w:rFonts w:ascii="Arial" w:eastAsia="Arial Unicode MS" w:hAnsi="Arial" w:cs="Arial"/>
                <w:sz w:val="18"/>
                <w:szCs w:val="18"/>
                <w:lang w:val="el-GR" w:eastAsia="el-GR"/>
              </w:rPr>
              <w:t xml:space="preserve"> </w:t>
            </w:r>
            <w:r w:rsidRPr="00E667C4">
              <w:rPr>
                <w:rFonts w:ascii="Arial" w:eastAsia="Arial Unicode MS" w:hAnsi="Arial" w:cs="Arial"/>
                <w:b/>
                <w:bCs/>
                <w:sz w:val="18"/>
                <w:szCs w:val="18"/>
                <w:lang w:val="el-GR" w:eastAsia="el-GR"/>
              </w:rPr>
              <w:t>αφερεγγυότητας</w:t>
            </w:r>
          </w:p>
        </w:tc>
        <w:tc>
          <w:tcPr>
            <w:tcW w:w="1504" w:type="dxa"/>
            <w:gridSpan w:val="3"/>
          </w:tcPr>
          <w:p w14:paraId="0C6823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FD8AFB1" w14:textId="77777777" w:rsidTr="00171722">
        <w:tc>
          <w:tcPr>
            <w:tcW w:w="1650" w:type="dxa"/>
          </w:tcPr>
          <w:p w14:paraId="0EE81C2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8D5F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F9205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59D788F" w14:textId="77777777" w:rsidTr="00171722">
        <w:tc>
          <w:tcPr>
            <w:tcW w:w="1650" w:type="dxa"/>
          </w:tcPr>
          <w:p w14:paraId="16D90F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Διπλή προσφυγή.</w:t>
            </w:r>
          </w:p>
        </w:tc>
        <w:tc>
          <w:tcPr>
            <w:tcW w:w="7071" w:type="dxa"/>
          </w:tcPr>
          <w:p w14:paraId="203BAC7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4.-(1)</w:t>
            </w:r>
            <w:r w:rsidRPr="00E667C4">
              <w:rPr>
                <w:lang w:val="el-GR"/>
              </w:rPr>
              <w:t xml:space="preserve"> </w:t>
            </w:r>
            <w:r w:rsidRPr="00E667C4">
              <w:rPr>
                <w:rFonts w:ascii="Arial" w:eastAsia="Arial Unicode MS" w:hAnsi="Arial" w:cs="Arial"/>
                <w:sz w:val="18"/>
                <w:szCs w:val="18"/>
                <w:lang w:val="el-GR" w:eastAsia="el-GR"/>
              </w:rPr>
              <w:t>Επενδυτές σε καλυμμένα ομόλογα, αντισυμβαλλόμενοι σε συμβάσεις παραγώγων που συμμορφώνονται με το άρθρο 15, και άλλοι πιστωτές συνολικών στοιχείων κάλυψης</w:t>
            </w:r>
            <w:r w:rsidRPr="00E667C4" w:rsidDel="00347888">
              <w:rPr>
                <w:rFonts w:ascii="Arial" w:eastAsia="Arial Unicode MS" w:hAnsi="Arial" w:cs="Arial"/>
                <w:sz w:val="18"/>
                <w:szCs w:val="18"/>
                <w:lang w:val="el-GR" w:eastAsia="el-GR"/>
              </w:rPr>
              <w:t xml:space="preserve"> </w:t>
            </w:r>
            <w:r w:rsidRPr="00E667C4">
              <w:rPr>
                <w:rFonts w:ascii="Arial" w:eastAsia="Arial Unicode MS" w:hAnsi="Arial" w:cs="Arial"/>
                <w:sz w:val="18"/>
                <w:szCs w:val="18"/>
                <w:lang w:val="el-GR" w:eastAsia="el-GR"/>
              </w:rPr>
              <w:t>δύνανται να αξιώνουν τις ακόλουθες απαιτήσεις:</w:t>
            </w:r>
          </w:p>
        </w:tc>
        <w:tc>
          <w:tcPr>
            <w:tcW w:w="1504" w:type="dxa"/>
            <w:gridSpan w:val="3"/>
          </w:tcPr>
          <w:p w14:paraId="2C54A0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9189736" w14:textId="77777777" w:rsidTr="00171722">
        <w:tc>
          <w:tcPr>
            <w:tcW w:w="1650" w:type="dxa"/>
          </w:tcPr>
          <w:p w14:paraId="4526D2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D6D10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C2601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1BD380C" w14:textId="77777777" w:rsidTr="00171722">
        <w:tc>
          <w:tcPr>
            <w:tcW w:w="1650" w:type="dxa"/>
          </w:tcPr>
          <w:p w14:paraId="7F6DCE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2A2922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απαίτηση έναντι του ΑΠΙ που εκδίδει τα καλυμμένα ομόλογα</w:t>
            </w:r>
            <w:r w:rsidRPr="00E667C4">
              <w:rPr>
                <w:rFonts w:ascii="Tahoma" w:eastAsia="Arial Unicode MS" w:hAnsi="Tahoma" w:cs="Tahoma"/>
                <w:sz w:val="18"/>
                <w:szCs w:val="18"/>
                <w:lang w:val="el-GR" w:eastAsia="el-GR"/>
              </w:rPr>
              <w:t>⸱</w:t>
            </w:r>
          </w:p>
        </w:tc>
        <w:tc>
          <w:tcPr>
            <w:tcW w:w="1504" w:type="dxa"/>
            <w:gridSpan w:val="3"/>
          </w:tcPr>
          <w:p w14:paraId="21CE48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A48B9D4" w14:textId="77777777" w:rsidTr="00171722">
        <w:tc>
          <w:tcPr>
            <w:tcW w:w="1650" w:type="dxa"/>
          </w:tcPr>
          <w:p w14:paraId="531BCB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C5C93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69842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06B60DA" w14:textId="77777777" w:rsidTr="00171722">
        <w:tc>
          <w:tcPr>
            <w:tcW w:w="1650" w:type="dxa"/>
          </w:tcPr>
          <w:p w14:paraId="230DA2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D193F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στην περίπτωση της αφερεγγυότητας ή εξυγίανσης του ΑΠΙ που εκδίδει τα καλυμμένα ομόλογα, απαίτηση προτεραιότητας έναντι του κεφαλαίου και τυχόν δεδουλευμένων και μελλοντικών τόκων σε στοιχεία κάλυψης</w:t>
            </w:r>
            <w:r w:rsidRPr="00E667C4">
              <w:rPr>
                <w:rFonts w:ascii="Tahoma" w:eastAsia="Arial Unicode MS" w:hAnsi="Tahoma" w:cs="Tahoma"/>
                <w:sz w:val="18"/>
                <w:szCs w:val="18"/>
                <w:lang w:val="el-GR" w:eastAsia="el-GR"/>
              </w:rPr>
              <w:t>⸱</w:t>
            </w:r>
          </w:p>
        </w:tc>
        <w:tc>
          <w:tcPr>
            <w:tcW w:w="1504" w:type="dxa"/>
            <w:gridSpan w:val="3"/>
          </w:tcPr>
          <w:p w14:paraId="2CAE29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F79A533" w14:textId="77777777" w:rsidTr="00171722">
        <w:tc>
          <w:tcPr>
            <w:tcW w:w="1650" w:type="dxa"/>
          </w:tcPr>
          <w:p w14:paraId="226F4A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28D29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C8182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223CC4B" w14:textId="77777777" w:rsidTr="00171722">
        <w:tc>
          <w:tcPr>
            <w:tcW w:w="1650" w:type="dxa"/>
          </w:tcPr>
          <w:p w14:paraId="68C370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CCAD8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στην περίπτωση της αφερεγγυότητας του ΑΠΙ που εκδίδει τα καλυμμένα ομόλογα και σε περίπτωση που δεν μπορεί να ικανοποιηθεί πλήρως απαίτηση προτεραιότητας όπως αναφέρεται στην παράγραφο (β), απαίτηση έναντι της πτωχευτικής περιουσίας του εν λόγω ΑΠΙ της ίδιας προτεραιότητας (pari passu) με τις απαιτήσεις των κοινών μη εξασφαλισμένων πιστωτών του ΑΠΙ που καθορίζονται σύμφωνα με τον Περί Εταιρειών Νόμο</w:t>
            </w:r>
            <w:r w:rsidRPr="00E667C4">
              <w:rPr>
                <w:rFonts w:ascii="Arial" w:hAnsi="Arial" w:cs="Arial"/>
                <w:sz w:val="18"/>
                <w:szCs w:val="18"/>
                <w:lang w:val="el-GR"/>
              </w:rPr>
              <w:t xml:space="preserve"> και τον </w:t>
            </w:r>
            <w:r w:rsidRPr="00E667C4">
              <w:rPr>
                <w:rFonts w:ascii="Arial" w:eastAsia="Arial Unicode MS" w:hAnsi="Arial" w:cs="Arial"/>
                <w:sz w:val="18"/>
                <w:szCs w:val="18"/>
                <w:lang w:val="el-GR" w:eastAsia="el-GR"/>
              </w:rPr>
              <w:t>περί Εξυγίανσης Πιστωτικών Ιδρυμάτων και Επενδυτικών Εταιρειών Νόμο.</w:t>
            </w:r>
          </w:p>
        </w:tc>
        <w:tc>
          <w:tcPr>
            <w:tcW w:w="1504" w:type="dxa"/>
            <w:gridSpan w:val="3"/>
          </w:tcPr>
          <w:p w14:paraId="7CDB3F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73EF029" w14:textId="77777777" w:rsidTr="00171722">
        <w:tc>
          <w:tcPr>
            <w:tcW w:w="1650" w:type="dxa"/>
          </w:tcPr>
          <w:p w14:paraId="3261088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F90EE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60C0C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387B82A" w14:textId="77777777" w:rsidTr="00171722">
        <w:tc>
          <w:tcPr>
            <w:tcW w:w="1650" w:type="dxa"/>
          </w:tcPr>
          <w:p w14:paraId="649000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37023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w:t>
            </w:r>
            <w:r w:rsidRPr="00E667C4">
              <w:rPr>
                <w:lang w:val="el-GR"/>
              </w:rPr>
              <w:t xml:space="preserve"> </w:t>
            </w:r>
            <w:r w:rsidRPr="00E667C4">
              <w:rPr>
                <w:rFonts w:ascii="Arial" w:eastAsia="Arial Unicode MS" w:hAnsi="Arial" w:cs="Arial"/>
                <w:sz w:val="18"/>
                <w:szCs w:val="18"/>
                <w:lang w:val="el-GR" w:eastAsia="el-GR"/>
              </w:rPr>
              <w:t>Οι απαιτήσεις που αναφέρονται στο εδάφιο (1) περιορίζονται στην πλήρη εξόφληση των υποχρεώσεων που συνδέονται με τα καλυμμένα ομόλογα.</w:t>
            </w:r>
          </w:p>
        </w:tc>
        <w:tc>
          <w:tcPr>
            <w:tcW w:w="1504" w:type="dxa"/>
            <w:gridSpan w:val="3"/>
          </w:tcPr>
          <w:p w14:paraId="0018D3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F778960" w14:textId="77777777" w:rsidTr="00171722">
        <w:tc>
          <w:tcPr>
            <w:tcW w:w="1650" w:type="dxa"/>
          </w:tcPr>
          <w:p w14:paraId="18B107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A7A156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89461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E5607C0" w14:textId="77777777" w:rsidTr="00171722">
        <w:tc>
          <w:tcPr>
            <w:tcW w:w="1650" w:type="dxa"/>
          </w:tcPr>
          <w:p w14:paraId="77DDF4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Προστασία καλυμμένων ομολόγων έναντι του κινδύνου αφερεγγυότητας. </w:t>
            </w:r>
          </w:p>
        </w:tc>
        <w:tc>
          <w:tcPr>
            <w:tcW w:w="7071" w:type="dxa"/>
          </w:tcPr>
          <w:p w14:paraId="18F212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 Οι υποχρεώσεις πληρωμής που συνδέονται με καλυμμένα ομόλογα δεν υπόκεινται σε αυτόματη επίσπευση, σε περίπτωση αφερεγγυότητας ή εξυγίανσης του ΑΠΙ που εκδίδει τα καλυμμένα ομόλογα.</w:t>
            </w:r>
          </w:p>
        </w:tc>
        <w:tc>
          <w:tcPr>
            <w:tcW w:w="1504" w:type="dxa"/>
            <w:gridSpan w:val="3"/>
          </w:tcPr>
          <w:p w14:paraId="19B4F6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289E2417" w14:textId="77777777" w:rsidTr="00171722">
        <w:tc>
          <w:tcPr>
            <w:tcW w:w="1650" w:type="dxa"/>
          </w:tcPr>
          <w:p w14:paraId="557428F1" w14:textId="77777777" w:rsidR="00813CD4" w:rsidRPr="00F81C0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45377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1175E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35C08E4" w14:textId="77777777" w:rsidTr="00171722">
        <w:trPr>
          <w:trHeight w:val="1349"/>
        </w:trPr>
        <w:tc>
          <w:tcPr>
            <w:tcW w:w="1650" w:type="dxa"/>
          </w:tcPr>
          <w:p w14:paraId="55DB530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Δικαιώματα που δεν επηρεάζονται από διαδικασία διάλυσης και υποχρεώσεις ΑΠΙ κατά τη διαδικασία διάλυσης.</w:t>
            </w:r>
          </w:p>
        </w:tc>
        <w:tc>
          <w:tcPr>
            <w:tcW w:w="7071" w:type="dxa"/>
          </w:tcPr>
          <w:p w14:paraId="5A0C46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6.- (1) Το γεγονός ότι αρχίζει διαδικασία διάλυσης σε σχέση με ΑΠΙ με υποχρεώσεις καλυμμένων ομολόγων δεν επηρεάζει -</w:t>
            </w:r>
          </w:p>
        </w:tc>
        <w:tc>
          <w:tcPr>
            <w:tcW w:w="1504" w:type="dxa"/>
            <w:gridSpan w:val="3"/>
          </w:tcPr>
          <w:p w14:paraId="23FD31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7D79D0B" w14:textId="77777777" w:rsidTr="00171722">
        <w:tc>
          <w:tcPr>
            <w:tcW w:w="1650" w:type="dxa"/>
          </w:tcPr>
          <w:p w14:paraId="3CCDE4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1C6BB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τις απαιτήσεις και τα δικαιώματα κατόχων καλυμμένων ομολόγων που εκδόθηκαν από το ΑΠΙ∙</w:t>
            </w:r>
          </w:p>
        </w:tc>
        <w:tc>
          <w:tcPr>
            <w:tcW w:w="1504" w:type="dxa"/>
            <w:gridSpan w:val="3"/>
          </w:tcPr>
          <w:p w14:paraId="001DF1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9FEF13E" w14:textId="77777777" w:rsidTr="00171722">
        <w:tc>
          <w:tcPr>
            <w:tcW w:w="1650" w:type="dxa"/>
          </w:tcPr>
          <w:p w14:paraId="45B077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DE377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A7733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9553925" w14:textId="77777777" w:rsidTr="00171722">
        <w:tc>
          <w:tcPr>
            <w:tcW w:w="1650" w:type="dxa"/>
          </w:tcPr>
          <w:p w14:paraId="14799F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8DB8D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τις απαιτήσεις και τα δικαιώματα των επενδυτών σε καλυμμένα ομόλογα,</w:t>
            </w:r>
            <w:r w:rsidRPr="00E667C4">
              <w:rPr>
                <w:lang w:val="el-GR"/>
              </w:rPr>
              <w:t xml:space="preserve"> </w:t>
            </w:r>
            <w:r w:rsidRPr="00E667C4">
              <w:rPr>
                <w:rFonts w:ascii="Arial" w:eastAsia="Arial Unicode MS" w:hAnsi="Arial" w:cs="Arial"/>
                <w:sz w:val="18"/>
                <w:szCs w:val="18"/>
                <w:lang w:val="el-GR" w:eastAsia="el-GR"/>
              </w:rPr>
              <w:t xml:space="preserve">και των άλλων πιστωτών </w:t>
            </w:r>
            <w:r w:rsidRPr="00E667C4">
              <w:rPr>
                <w:lang w:val="el-GR"/>
              </w:rPr>
              <w:t xml:space="preserve"> </w:t>
            </w:r>
            <w:r w:rsidRPr="00E667C4">
              <w:rPr>
                <w:rFonts w:ascii="Arial" w:eastAsia="Arial Unicode MS" w:hAnsi="Arial" w:cs="Arial"/>
                <w:sz w:val="18"/>
                <w:szCs w:val="18"/>
                <w:lang w:val="el-GR" w:eastAsia="el-GR"/>
              </w:rPr>
              <w:t xml:space="preserve">συνολικών στοιχείων κάλυψης ∙ </w:t>
            </w:r>
          </w:p>
        </w:tc>
        <w:tc>
          <w:tcPr>
            <w:tcW w:w="1504" w:type="dxa"/>
            <w:gridSpan w:val="3"/>
          </w:tcPr>
          <w:p w14:paraId="39DEF4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94648B8" w14:textId="77777777" w:rsidTr="00171722">
        <w:tc>
          <w:tcPr>
            <w:tcW w:w="1650" w:type="dxa"/>
          </w:tcPr>
          <w:p w14:paraId="157E17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69F1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86F84C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FCAECE7" w14:textId="77777777" w:rsidTr="00171722">
        <w:tc>
          <w:tcPr>
            <w:tcW w:w="1650" w:type="dxa"/>
          </w:tcPr>
          <w:p w14:paraId="4860A7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EF7EF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τις απαιτήσεις και τα δικαιώματα αντισυμβαλλόμενου σε οποιαδήποτε σύμβαση παραγώγων, στην οποία το ΑΠΙ είναι συμβαλλόμενος, νοουμένου ότι οι συμβάσεις αυτές συμπεριλαμβάνονται στα συνολικά στοιχεία κάλυψης∙</w:t>
            </w:r>
          </w:p>
        </w:tc>
        <w:tc>
          <w:tcPr>
            <w:tcW w:w="1504" w:type="dxa"/>
            <w:gridSpan w:val="3"/>
          </w:tcPr>
          <w:p w14:paraId="48A93E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74E8BD9" w14:textId="77777777" w:rsidTr="00171722">
        <w:tc>
          <w:tcPr>
            <w:tcW w:w="1650" w:type="dxa"/>
          </w:tcPr>
          <w:p w14:paraId="46EF0F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C2C6A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EEB63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FC601B0" w14:textId="77777777" w:rsidTr="00171722">
        <w:tc>
          <w:tcPr>
            <w:tcW w:w="1650" w:type="dxa"/>
          </w:tcPr>
          <w:p w14:paraId="3B57C0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08A531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Με την επιφύλαξη της παραγράφου (ε) του εδαφίου (3) του άρθρου 64, οι υποχρεώσεις ΑΠΙ με υποχρεώσεις καλυμμένων ομολόγων έναντι των επενδυτών</w:t>
            </w:r>
            <w:r w:rsidRPr="00E667C4">
              <w:rPr>
                <w:lang w:val="el-GR"/>
              </w:rPr>
              <w:t xml:space="preserve"> </w:t>
            </w:r>
            <w:r w:rsidRPr="00E667C4">
              <w:rPr>
                <w:rFonts w:ascii="Arial" w:eastAsia="Arial Unicode MS" w:hAnsi="Arial" w:cs="Arial"/>
                <w:sz w:val="18"/>
                <w:szCs w:val="18"/>
                <w:lang w:val="el-GR" w:eastAsia="el-GR"/>
              </w:rPr>
              <w:t>σε καλυμμένα ομόλογα,</w:t>
            </w:r>
            <w:r w:rsidRPr="00E667C4">
              <w:rPr>
                <w:lang w:val="el-GR"/>
              </w:rPr>
              <w:t xml:space="preserve"> </w:t>
            </w:r>
            <w:r w:rsidRPr="00E667C4">
              <w:rPr>
                <w:rFonts w:ascii="Arial" w:eastAsia="Arial Unicode MS" w:hAnsi="Arial" w:cs="Arial"/>
                <w:sz w:val="18"/>
                <w:szCs w:val="18"/>
                <w:lang w:val="el-GR" w:eastAsia="el-GR"/>
              </w:rPr>
              <w:t xml:space="preserve">και των άλλων πιστωτών </w:t>
            </w:r>
            <w:r w:rsidRPr="00E667C4">
              <w:rPr>
                <w:lang w:val="el-GR"/>
              </w:rPr>
              <w:t xml:space="preserve"> </w:t>
            </w:r>
            <w:r w:rsidRPr="00E667C4">
              <w:rPr>
                <w:rFonts w:ascii="Arial" w:eastAsia="Arial Unicode MS" w:hAnsi="Arial" w:cs="Arial"/>
                <w:sz w:val="18"/>
                <w:szCs w:val="18"/>
                <w:lang w:val="el-GR" w:eastAsia="el-GR"/>
              </w:rPr>
              <w:t xml:space="preserve">συνολικών στοιχείων κάλυψης, </w:t>
            </w:r>
            <w:r w:rsidRPr="00E667C4">
              <w:rPr>
                <w:rFonts w:ascii="Arial" w:eastAsia="Arial Unicode MS" w:hAnsi="Arial" w:cs="Arial"/>
                <w:sz w:val="18"/>
                <w:szCs w:val="18"/>
                <w:lang w:val="el-GR" w:eastAsia="el-GR"/>
              </w:rPr>
              <w:lastRenderedPageBreak/>
              <w:t>παραμένουν σε ισχύ και είναι εκτελεστές, ανεξάρτητα από το γεγονός ότι το ΑΠΙ αυτό υπόκειται σε διαδικασία διάλυσης.</w:t>
            </w:r>
          </w:p>
        </w:tc>
        <w:tc>
          <w:tcPr>
            <w:tcW w:w="1504" w:type="dxa"/>
            <w:gridSpan w:val="3"/>
          </w:tcPr>
          <w:p w14:paraId="45A1EB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8311E16" w14:textId="77777777" w:rsidTr="00171722">
        <w:tc>
          <w:tcPr>
            <w:tcW w:w="1650" w:type="dxa"/>
          </w:tcPr>
          <w:p w14:paraId="1A3BBF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1359B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09892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A993E6D" w14:textId="77777777" w:rsidTr="00171722">
        <w:tc>
          <w:tcPr>
            <w:tcW w:w="1650" w:type="dxa"/>
          </w:tcPr>
          <w:p w14:paraId="0F5C2B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DF75E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Σε περίπτωση, κατά την οποία ΑΠΙ με υποχρεώσεις καλυμμένων ομολόγων υπόκειται σε διαδικασία διάλυσης, οι εξουσίες της</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 να διορίζει ειδικό διαχειριστή και υπεύθυνο παρακολούθησης των συνολικών στοιχείων κάλυψης και καλυμμένων ομολόγων, συνεχίζουν να ισχύουν μέχρι να ικανοποιηθούν οι απαιτήσεις</w:t>
            </w:r>
            <w:r w:rsidRPr="00E667C4">
              <w:rPr>
                <w:lang w:val="el-GR"/>
              </w:rPr>
              <w:t xml:space="preserve"> </w:t>
            </w:r>
            <w:r w:rsidRPr="00E667C4">
              <w:rPr>
                <w:rFonts w:ascii="Arial" w:eastAsia="Arial Unicode MS" w:hAnsi="Arial" w:cs="Arial"/>
                <w:sz w:val="18"/>
                <w:szCs w:val="18"/>
                <w:lang w:val="el-GR" w:eastAsia="el-GR"/>
              </w:rPr>
              <w:t>επενδυτών</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w:t>
            </w:r>
            <w:r w:rsidRPr="00E667C4">
              <w:rPr>
                <w:lang w:val="el-GR"/>
              </w:rPr>
              <w:t xml:space="preserve"> </w:t>
            </w:r>
            <w:r w:rsidRPr="00E667C4">
              <w:rPr>
                <w:rFonts w:ascii="Arial" w:eastAsia="Arial Unicode MS" w:hAnsi="Arial" w:cs="Arial"/>
                <w:sz w:val="18"/>
                <w:szCs w:val="18"/>
                <w:lang w:val="el-GR" w:eastAsia="el-GR"/>
              </w:rPr>
              <w:t>συνολικών στοιχείων κάλυψης.</w:t>
            </w:r>
          </w:p>
        </w:tc>
        <w:tc>
          <w:tcPr>
            <w:tcW w:w="1504" w:type="dxa"/>
            <w:gridSpan w:val="3"/>
          </w:tcPr>
          <w:p w14:paraId="75FBDE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8EC6C0F" w14:textId="77777777" w:rsidTr="00171722">
        <w:tc>
          <w:tcPr>
            <w:tcW w:w="1650" w:type="dxa"/>
          </w:tcPr>
          <w:p w14:paraId="43FCB7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11417F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AE972F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1402F99" w14:textId="77777777" w:rsidTr="00171722">
        <w:tc>
          <w:tcPr>
            <w:tcW w:w="1650" w:type="dxa"/>
          </w:tcPr>
          <w:p w14:paraId="60FA5EB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010F94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 Μέχρι να ικανοποιηθούν στο ακέραιο όλες οι νόμιμες απαιτήσεις των επενδυτών</w:t>
            </w:r>
            <w:r w:rsidRPr="00E667C4">
              <w:rPr>
                <w:lang w:val="el-GR"/>
              </w:rPr>
              <w:t xml:space="preserve"> </w:t>
            </w:r>
            <w:r w:rsidRPr="00E667C4">
              <w:rPr>
                <w:rFonts w:ascii="Arial" w:eastAsia="Arial Unicode MS" w:hAnsi="Arial" w:cs="Arial"/>
                <w:sz w:val="18"/>
                <w:szCs w:val="18"/>
                <w:lang w:val="el-GR" w:eastAsia="el-GR"/>
              </w:rPr>
              <w:t>σε καλυμμένα ομόλογα,</w:t>
            </w:r>
            <w:r w:rsidRPr="00E667C4">
              <w:rPr>
                <w:lang w:val="el-GR"/>
              </w:rPr>
              <w:t xml:space="preserve"> </w:t>
            </w:r>
            <w:r w:rsidRPr="00E667C4">
              <w:rPr>
                <w:rFonts w:ascii="Arial" w:eastAsia="Arial Unicode MS" w:hAnsi="Arial" w:cs="Arial"/>
                <w:sz w:val="18"/>
                <w:szCs w:val="18"/>
                <w:lang w:val="el-GR" w:eastAsia="el-GR"/>
              </w:rPr>
              <w:t xml:space="preserve">και των άλλων πιστωτών </w:t>
            </w:r>
            <w:r w:rsidRPr="00E667C4">
              <w:rPr>
                <w:lang w:val="el-GR"/>
              </w:rPr>
              <w:t xml:space="preserve"> </w:t>
            </w:r>
            <w:r w:rsidRPr="00E667C4">
              <w:rPr>
                <w:rFonts w:ascii="Arial" w:eastAsia="Arial Unicode MS" w:hAnsi="Arial" w:cs="Arial"/>
                <w:sz w:val="18"/>
                <w:szCs w:val="18"/>
                <w:lang w:val="el-GR" w:eastAsia="el-GR"/>
              </w:rPr>
              <w:t>συνολικών στοιχείων κάλυψης, τα στοιχεία κάλυψης δεν αποτελούν μέρος των στοιχείων ενεργητικού που είναι διαθέσιμα για ικανοποίηση των απαιτήσεων όλων των άλλων πιστωτών, μελών και συνεισφορέων του ΑΠΙ με υποχρεώσεις καλυμμένων ομολόγων που υπόκειται σε διαδικασία διάλυσης.</w:t>
            </w:r>
          </w:p>
        </w:tc>
        <w:tc>
          <w:tcPr>
            <w:tcW w:w="1504" w:type="dxa"/>
            <w:gridSpan w:val="3"/>
          </w:tcPr>
          <w:p w14:paraId="263744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7C323B1" w14:textId="77777777" w:rsidTr="00171722">
        <w:tc>
          <w:tcPr>
            <w:tcW w:w="1650" w:type="dxa"/>
          </w:tcPr>
          <w:p w14:paraId="066EC43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26B59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B4958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E553AC4" w14:textId="77777777" w:rsidTr="00171722">
        <w:tc>
          <w:tcPr>
            <w:tcW w:w="1650" w:type="dxa"/>
          </w:tcPr>
          <w:p w14:paraId="743D0F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58E1EA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 Τα στοιχεία κάλυψης δεν υπόκεινται σε εκτέλεση, κατάσχεση ή άλλης μορφής δέσμευση, από οποιοδήποτε πρόσωπο, άλλο από τον ειδικό διαχειριστή, για όσο καιρό παραμένουν ανικανοποίητες οι νόμιμες απαιτήσεις των επενδυτών</w:t>
            </w:r>
            <w:r w:rsidRPr="00E667C4">
              <w:rPr>
                <w:lang w:val="el-GR"/>
              </w:rPr>
              <w:t xml:space="preserve"> </w:t>
            </w:r>
            <w:r w:rsidRPr="00E667C4">
              <w:rPr>
                <w:rFonts w:ascii="Arial" w:eastAsia="Arial Unicode MS" w:hAnsi="Arial" w:cs="Arial"/>
                <w:sz w:val="18"/>
                <w:szCs w:val="18"/>
                <w:lang w:val="el-GR" w:eastAsia="el-GR"/>
              </w:rPr>
              <w:t>σε καλυμμένα ομόλογα,</w:t>
            </w:r>
            <w:r w:rsidRPr="00E667C4">
              <w:rPr>
                <w:lang w:val="el-GR"/>
              </w:rPr>
              <w:t xml:space="preserve"> </w:t>
            </w:r>
            <w:r w:rsidRPr="00E667C4">
              <w:rPr>
                <w:rFonts w:ascii="Arial" w:eastAsia="Arial Unicode MS" w:hAnsi="Arial" w:cs="Arial"/>
                <w:sz w:val="18"/>
                <w:szCs w:val="18"/>
                <w:lang w:val="el-GR" w:eastAsia="el-GR"/>
              </w:rPr>
              <w:t>και των άλλων πιστωτών</w:t>
            </w:r>
            <w:r w:rsidRPr="00E667C4">
              <w:rPr>
                <w:lang w:val="el-GR"/>
              </w:rPr>
              <w:t xml:space="preserve"> </w:t>
            </w:r>
            <w:r w:rsidRPr="00E667C4">
              <w:rPr>
                <w:rFonts w:ascii="Arial" w:eastAsia="Arial Unicode MS" w:hAnsi="Arial" w:cs="Arial"/>
                <w:sz w:val="18"/>
                <w:szCs w:val="18"/>
                <w:lang w:val="el-GR" w:eastAsia="el-GR"/>
              </w:rPr>
              <w:t>συνολικών στοιχείων κάλυψης.</w:t>
            </w:r>
          </w:p>
        </w:tc>
        <w:tc>
          <w:tcPr>
            <w:tcW w:w="1504" w:type="dxa"/>
            <w:gridSpan w:val="3"/>
          </w:tcPr>
          <w:p w14:paraId="183BEF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1C428F0" w14:textId="77777777" w:rsidTr="00171722">
        <w:tc>
          <w:tcPr>
            <w:tcW w:w="1650" w:type="dxa"/>
          </w:tcPr>
          <w:p w14:paraId="36BC61F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074F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7722A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A6B2404" w14:textId="77777777" w:rsidTr="00171722">
        <w:tc>
          <w:tcPr>
            <w:tcW w:w="1650" w:type="dxa"/>
          </w:tcPr>
          <w:p w14:paraId="6D634E7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Δικαιώματα επενδυτών</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και άλλων πιστωτών </w:t>
            </w:r>
            <w:r w:rsidRPr="00E667C4">
              <w:rPr>
                <w:lang w:val="el-GR"/>
              </w:rPr>
              <w:t xml:space="preserve"> </w:t>
            </w:r>
            <w:r w:rsidRPr="00E667C4">
              <w:rPr>
                <w:rFonts w:ascii="Arial" w:eastAsia="Arial Unicode MS" w:hAnsi="Arial" w:cs="Arial"/>
                <w:sz w:val="18"/>
                <w:szCs w:val="18"/>
                <w:lang w:val="el-GR" w:eastAsia="el-GR"/>
              </w:rPr>
              <w:t>συνολικών στοιχείων κάλυψης σε περίπτωση εκποίησης των στοιχείων κάλυψης και των συνολικών στοιχείων κάλυψης.</w:t>
            </w:r>
          </w:p>
        </w:tc>
        <w:tc>
          <w:tcPr>
            <w:tcW w:w="7071" w:type="dxa"/>
          </w:tcPr>
          <w:p w14:paraId="15C5E5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7.- (1) Χωρίς επηρεασμό των διατάξεων του άρθρου 4, σε περίπτωση πώλησης ή άλλης μορφής εκποίησης στοιχείων κάλυψης ή</w:t>
            </w:r>
            <w:r w:rsidRPr="00E667C4">
              <w:rPr>
                <w:lang w:val="el-GR"/>
              </w:rPr>
              <w:t xml:space="preserve"> </w:t>
            </w:r>
            <w:r w:rsidRPr="00E667C4">
              <w:rPr>
                <w:rFonts w:ascii="Arial" w:eastAsia="Arial Unicode MS" w:hAnsi="Arial" w:cs="Arial"/>
                <w:sz w:val="18"/>
                <w:szCs w:val="18"/>
                <w:lang w:val="el-GR" w:eastAsia="el-GR"/>
              </w:rPr>
              <w:t>των συνολικών στοιχείων κάλυψης οι  επενδυτές</w:t>
            </w:r>
            <w:r w:rsidRPr="00E667C4">
              <w:rPr>
                <w:lang w:val="el-GR"/>
              </w:rPr>
              <w:t xml:space="preserve"> </w:t>
            </w:r>
            <w:r w:rsidRPr="00E667C4">
              <w:rPr>
                <w:rFonts w:ascii="Arial" w:eastAsia="Arial Unicode MS" w:hAnsi="Arial" w:cs="Arial"/>
                <w:sz w:val="18"/>
                <w:szCs w:val="18"/>
                <w:lang w:val="el-GR" w:eastAsia="el-GR"/>
              </w:rPr>
              <w:t>σε καλυμμένα ομόλογα,</w:t>
            </w:r>
            <w:r w:rsidRPr="00E667C4">
              <w:rPr>
                <w:lang w:val="el-GR"/>
              </w:rPr>
              <w:t xml:space="preserve"> </w:t>
            </w:r>
            <w:r w:rsidRPr="00E667C4">
              <w:rPr>
                <w:rFonts w:ascii="Arial" w:eastAsia="Arial Unicode MS" w:hAnsi="Arial" w:cs="Arial"/>
                <w:sz w:val="18"/>
                <w:szCs w:val="18"/>
                <w:lang w:val="el-GR" w:eastAsia="el-GR"/>
              </w:rPr>
              <w:t>και οι άλλοι πιστωτές</w:t>
            </w:r>
            <w:r w:rsidRPr="00E667C4">
              <w:rPr>
                <w:lang w:val="el-GR"/>
              </w:rPr>
              <w:t xml:space="preserve"> </w:t>
            </w:r>
            <w:r w:rsidRPr="00E667C4">
              <w:rPr>
                <w:rFonts w:ascii="Arial" w:eastAsia="Arial Unicode MS" w:hAnsi="Arial" w:cs="Arial"/>
                <w:sz w:val="18"/>
                <w:szCs w:val="18"/>
                <w:lang w:val="el-GR" w:eastAsia="el-GR"/>
              </w:rPr>
              <w:t>συνολικών στοιχείων κάλυψης δύνανται κατά προτεραιότητα έναντι όλων των άλλων πιστωτών, μελών και συνεισφορέων του ΑΠΙ με υποχρεώσεις καλυμμένων ομολόγων που υπόκειται σε διαδικασία διάλυσης, να ικανοποιήσουν από το προϊόν πώλησης ή άλλης μορφής εκποίησης, τις απαιτήσεις και τα δικαιώματα τους, δυνάμει των όρων έκδοσης των καλυμμένων ομολόγων, σύμβασης ή διορισμού.</w:t>
            </w:r>
          </w:p>
        </w:tc>
        <w:tc>
          <w:tcPr>
            <w:tcW w:w="1504" w:type="dxa"/>
            <w:gridSpan w:val="3"/>
          </w:tcPr>
          <w:p w14:paraId="64004BD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D1CF27D" w14:textId="77777777" w:rsidTr="00171722">
        <w:tc>
          <w:tcPr>
            <w:tcW w:w="1650" w:type="dxa"/>
          </w:tcPr>
          <w:p w14:paraId="7B5199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471FA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3B54B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953F60E" w14:textId="77777777" w:rsidTr="00171722">
        <w:tc>
          <w:tcPr>
            <w:tcW w:w="1650" w:type="dxa"/>
          </w:tcPr>
          <w:p w14:paraId="5A8F92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0F72A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Νοείται ό,τι, το άρθρο αυτό εφαρμόζεται ανεξάρτητα από το κατά πόσο οι απαιτήσεις πιστωτών άλλων από τους</w:t>
            </w:r>
            <w:r w:rsidRPr="00E667C4">
              <w:rPr>
                <w:lang w:val="el-GR"/>
              </w:rPr>
              <w:t xml:space="preserve"> </w:t>
            </w:r>
            <w:r w:rsidRPr="00E667C4">
              <w:rPr>
                <w:rFonts w:ascii="Arial" w:eastAsia="Arial Unicode MS" w:hAnsi="Arial" w:cs="Arial"/>
                <w:sz w:val="18"/>
                <w:szCs w:val="18"/>
                <w:lang w:val="el-GR" w:eastAsia="el-GR"/>
              </w:rPr>
              <w:t>επενδυτές</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και τους άλλους πιστωτές </w:t>
            </w:r>
            <w:r w:rsidRPr="00E667C4">
              <w:rPr>
                <w:lang w:val="el-GR"/>
              </w:rPr>
              <w:t xml:space="preserve"> </w:t>
            </w:r>
            <w:r w:rsidRPr="00E667C4">
              <w:rPr>
                <w:rFonts w:ascii="Arial" w:eastAsia="Arial Unicode MS" w:hAnsi="Arial" w:cs="Arial"/>
                <w:sz w:val="18"/>
                <w:szCs w:val="18"/>
                <w:lang w:val="el-GR" w:eastAsia="el-GR"/>
              </w:rPr>
              <w:t>συνολικών στοιχείων κάλυψης τυγχάνουν προνομιακής μεταχείρισης δυνάμει οποιουδήποτε άλλου νόμου και ανεξάρτητα από το κατά πόσο τέτοιες απαιτήσεις είναι εξασφαλισμένες ή όχι.</w:t>
            </w:r>
          </w:p>
        </w:tc>
        <w:tc>
          <w:tcPr>
            <w:tcW w:w="1504" w:type="dxa"/>
            <w:gridSpan w:val="3"/>
          </w:tcPr>
          <w:p w14:paraId="352B4D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0DB63F9" w14:textId="77777777" w:rsidTr="00171722">
        <w:tc>
          <w:tcPr>
            <w:tcW w:w="1650" w:type="dxa"/>
          </w:tcPr>
          <w:p w14:paraId="05134F5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0D808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ACA604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DB5C475" w14:textId="77777777" w:rsidTr="00171722">
        <w:tc>
          <w:tcPr>
            <w:tcW w:w="1650" w:type="dxa"/>
          </w:tcPr>
          <w:p w14:paraId="4B97107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D5E6F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Σε περίπτωση, κατά την οποία οι απαιτήσεις των επενδυτών</w:t>
            </w:r>
            <w:r w:rsidRPr="00E667C4">
              <w:rPr>
                <w:lang w:val="el-GR"/>
              </w:rPr>
              <w:t xml:space="preserve"> </w:t>
            </w:r>
            <w:r w:rsidRPr="00E667C4">
              <w:rPr>
                <w:rFonts w:ascii="Arial" w:eastAsia="Arial Unicode MS" w:hAnsi="Arial" w:cs="Arial"/>
                <w:sz w:val="18"/>
                <w:szCs w:val="18"/>
                <w:lang w:val="el-GR" w:eastAsia="el-GR"/>
              </w:rPr>
              <w:t>σε καλυμμένα ομόλογα,</w:t>
            </w:r>
            <w:r w:rsidRPr="00E667C4">
              <w:rPr>
                <w:rFonts w:ascii="Arial" w:hAnsi="Arial" w:cs="Arial"/>
                <w:sz w:val="18"/>
                <w:szCs w:val="18"/>
                <w:lang w:val="el-GR"/>
              </w:rPr>
              <w:t xml:space="preserve"> και των λοιπών πιστωτών </w:t>
            </w:r>
            <w:r w:rsidRPr="00E667C4">
              <w:rPr>
                <w:lang w:val="el-GR"/>
              </w:rPr>
              <w:t xml:space="preserve"> </w:t>
            </w:r>
            <w:r w:rsidRPr="00E667C4">
              <w:rPr>
                <w:rFonts w:ascii="Arial" w:hAnsi="Arial" w:cs="Arial"/>
                <w:sz w:val="18"/>
                <w:szCs w:val="18"/>
                <w:lang w:val="el-GR"/>
              </w:rPr>
              <w:t xml:space="preserve">συνολικών στοιχείων κάλυψης </w:t>
            </w:r>
            <w:r w:rsidRPr="00E667C4">
              <w:rPr>
                <w:rFonts w:ascii="Arial" w:eastAsia="Arial Unicode MS" w:hAnsi="Arial" w:cs="Arial"/>
                <w:sz w:val="18"/>
                <w:szCs w:val="18"/>
                <w:lang w:val="el-GR" w:eastAsia="el-GR"/>
              </w:rPr>
              <w:t xml:space="preserve">δεν ικανοποιούνται στο ακέραιο από το προϊόν πώλησης ή άλλης μορφής εκποίησης των συνολικών στοιχείων κάλυψης, τότε αυτοί είναι, σε σχέση με το μέρος των απαιτήσεων τους που δεν ικανοποιείται, μη εξασφαλισμένοι πιστωτές, </w:t>
            </w:r>
            <w:r w:rsidRPr="00E667C4">
              <w:rPr>
                <w:lang w:val="el-GR"/>
              </w:rPr>
              <w:t xml:space="preserve"> </w:t>
            </w:r>
            <w:r w:rsidRPr="00E667C4">
              <w:rPr>
                <w:rFonts w:ascii="Arial" w:eastAsia="Arial Unicode MS" w:hAnsi="Arial" w:cs="Arial"/>
                <w:sz w:val="18"/>
                <w:szCs w:val="18"/>
                <w:lang w:val="el-GR" w:eastAsia="el-GR"/>
              </w:rPr>
              <w:t>pari passu με τους λοιπούς μη εξασφαλισμένους πιστωτές, του ΑΠΙ με υποχρεώσεις καλυμμένων ομολόγων που υπόκειται σε διαδικασία διάλυσης.</w:t>
            </w:r>
          </w:p>
        </w:tc>
        <w:tc>
          <w:tcPr>
            <w:tcW w:w="1504" w:type="dxa"/>
            <w:gridSpan w:val="3"/>
          </w:tcPr>
          <w:p w14:paraId="2AE3BC2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66234B9" w14:textId="77777777" w:rsidTr="00171722">
        <w:tc>
          <w:tcPr>
            <w:tcW w:w="1650" w:type="dxa"/>
          </w:tcPr>
          <w:p w14:paraId="413EC7B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080CA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7E7E5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7FB4F41" w14:textId="77777777" w:rsidTr="00171722">
        <w:tc>
          <w:tcPr>
            <w:tcW w:w="1650" w:type="dxa"/>
          </w:tcPr>
          <w:p w14:paraId="608D7D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F05AE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Νοείται ότι, στις περιπτώσεις των εδαφίων (2), (4), (6), (9), (11) και (13) του άρθρου 71 οι επενδυτές</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και οι λοιποί πιστωτές </w:t>
            </w:r>
            <w:r w:rsidRPr="00E667C4">
              <w:rPr>
                <w:lang w:val="el-GR"/>
              </w:rPr>
              <w:t xml:space="preserve"> </w:t>
            </w:r>
            <w:r w:rsidRPr="00E667C4">
              <w:rPr>
                <w:rFonts w:ascii="Arial" w:eastAsia="Arial Unicode MS" w:hAnsi="Arial" w:cs="Arial"/>
                <w:sz w:val="18"/>
                <w:szCs w:val="18"/>
                <w:lang w:val="el-GR" w:eastAsia="el-GR"/>
              </w:rPr>
              <w:t>συνολικών στοιχείων κάλυψης είναι σε σχέση με το μέρος των απαιτήσεών τους που δεν ικανοποιείται, μη εξασφαλισμένοι πιστωτές της εταιρείας, στην οποία περιέρχονται οι λοιπές πλην των καλυμμένων ομολόγων υποχρεώσεις του ΑΠΙ με υποχρεώσεις καλυμμένων ομολόγων.</w:t>
            </w:r>
          </w:p>
        </w:tc>
        <w:tc>
          <w:tcPr>
            <w:tcW w:w="1504" w:type="dxa"/>
            <w:gridSpan w:val="3"/>
          </w:tcPr>
          <w:p w14:paraId="080662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F403C09" w14:textId="77777777" w:rsidTr="00171722">
        <w:tc>
          <w:tcPr>
            <w:tcW w:w="1650" w:type="dxa"/>
          </w:tcPr>
          <w:p w14:paraId="7F1C78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24326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52A35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9B277CF" w14:textId="77777777" w:rsidTr="00171722">
        <w:tc>
          <w:tcPr>
            <w:tcW w:w="1650" w:type="dxa"/>
          </w:tcPr>
          <w:p w14:paraId="7E4BF9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Προτεραιότητα στοιχείων κάλυψης επί </w:t>
            </w:r>
            <w:r w:rsidRPr="00E667C4">
              <w:rPr>
                <w:rFonts w:ascii="Arial" w:eastAsia="Arial Unicode MS" w:hAnsi="Arial" w:cs="Arial"/>
                <w:sz w:val="18"/>
                <w:szCs w:val="18"/>
                <w:lang w:val="el-GR" w:eastAsia="el-GR"/>
              </w:rPr>
              <w:lastRenderedPageBreak/>
              <w:t>υποκείμενης εξασφάλισης.</w:t>
            </w:r>
          </w:p>
        </w:tc>
        <w:tc>
          <w:tcPr>
            <w:tcW w:w="7071" w:type="dxa"/>
          </w:tcPr>
          <w:p w14:paraId="43AF10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 xml:space="preserve">8.-(1) Παρά τις διατάξεις οποιουδήποτε άλλου νόμου σε ισχύ στη Δημοκρατία, σε περίπτωση που τα στοιχεία εξασφάλισης, που κατέχονται από ΑΠΙ με υποχρεώσεις καλυμμένων ομολόγων ή ειδικού διαχειριστή σε σχέση με τα στοιχεία κάλυψης που προσμετρούνται στα κριτήρια επάρκειας, κατά τα οριζόμενα στο εδάφιο (14) του </w:t>
            </w:r>
            <w:r w:rsidRPr="00E667C4">
              <w:rPr>
                <w:rFonts w:ascii="Arial" w:eastAsia="Arial Unicode MS" w:hAnsi="Arial" w:cs="Arial"/>
                <w:sz w:val="18"/>
                <w:szCs w:val="18"/>
                <w:lang w:val="el-GR" w:eastAsia="el-GR"/>
              </w:rPr>
              <w:lastRenderedPageBreak/>
              <w:t>άρθρου 9 κατέχεται επιπρόσθετα από ΑΠΙ και σε σχέση με άλλο στοιχείο του ενεργητικού του, οποιοδήποτε ποσό προκύπτει από τα στοιχεία εξασφάλισης, εγγύηση, υποχρέωση κάλυψης ή ασφάλεια, ανάλογα με την περίπτωση, καταλογίζεται κατά προτεραιότητα προς εξόφληση των στοιχείων κάλυψης.</w:t>
            </w:r>
          </w:p>
        </w:tc>
        <w:tc>
          <w:tcPr>
            <w:tcW w:w="1504" w:type="dxa"/>
            <w:gridSpan w:val="3"/>
          </w:tcPr>
          <w:p w14:paraId="2E1A802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EB4585F" w14:textId="77777777" w:rsidTr="00171722">
        <w:tc>
          <w:tcPr>
            <w:tcW w:w="1650" w:type="dxa"/>
          </w:tcPr>
          <w:p w14:paraId="5EAB29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76E68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19E3D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B24A9F9" w14:textId="77777777" w:rsidTr="00171722">
        <w:tc>
          <w:tcPr>
            <w:tcW w:w="1650" w:type="dxa"/>
          </w:tcPr>
          <w:p w14:paraId="67AF42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9914A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Οι διατάξεις του εδαφίου (1) εφαρμόζονται και στις περιπτώσεις όπου -</w:t>
            </w:r>
          </w:p>
        </w:tc>
        <w:tc>
          <w:tcPr>
            <w:tcW w:w="1504" w:type="dxa"/>
            <w:gridSpan w:val="3"/>
          </w:tcPr>
          <w:p w14:paraId="65EB338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F4DA993" w14:textId="77777777" w:rsidTr="00171722">
        <w:tc>
          <w:tcPr>
            <w:tcW w:w="1650" w:type="dxa"/>
          </w:tcPr>
          <w:p w14:paraId="1899667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FFC8E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6FDBD2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3EF137B" w14:textId="77777777" w:rsidTr="00171722">
        <w:tc>
          <w:tcPr>
            <w:tcW w:w="1650" w:type="dxa"/>
          </w:tcPr>
          <w:p w14:paraId="116F5F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B4FE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τα συνολικά στοιχεία κάλυψης εκποιούνται σε άλλο εγκεκριμένο ΑΠΙ, το οποίο αναλαμβάνει τις υποχρεώσεις έναντι των επενδυτών</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w:t>
            </w:r>
            <w:r w:rsidRPr="00E667C4">
              <w:rPr>
                <w:lang w:val="el-GR"/>
              </w:rPr>
              <w:t xml:space="preserve"> </w:t>
            </w:r>
            <w:r w:rsidRPr="00E667C4">
              <w:rPr>
                <w:rFonts w:ascii="Arial" w:eastAsia="Arial Unicode MS" w:hAnsi="Arial" w:cs="Arial"/>
                <w:sz w:val="18"/>
                <w:szCs w:val="18"/>
                <w:lang w:val="el-GR" w:eastAsia="el-GR"/>
              </w:rPr>
              <w:t>και των λοιπών πιστωτών  συνολικών στοιχείων κάλυψης∙</w:t>
            </w:r>
          </w:p>
        </w:tc>
        <w:tc>
          <w:tcPr>
            <w:tcW w:w="1504" w:type="dxa"/>
            <w:gridSpan w:val="3"/>
          </w:tcPr>
          <w:p w14:paraId="529472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4EB3E79" w14:textId="77777777" w:rsidTr="00171722">
        <w:tc>
          <w:tcPr>
            <w:tcW w:w="1650" w:type="dxa"/>
          </w:tcPr>
          <w:p w14:paraId="25CB2B8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E52A0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2D8DE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606A079" w14:textId="77777777" w:rsidTr="00171722">
        <w:tc>
          <w:tcPr>
            <w:tcW w:w="1650" w:type="dxa"/>
          </w:tcPr>
          <w:p w14:paraId="1FC86E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745820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το εκτός των συνολικών στοιχείων κάλυψης, στοιχείο ενεργητικού που αναφέρεται στο εδάφιο (1), πωλείται ή μεταβιβάζεται ή άλλως πως περιέρχεται σε τρίτο πρόσωπο.</w:t>
            </w:r>
          </w:p>
        </w:tc>
        <w:tc>
          <w:tcPr>
            <w:tcW w:w="1504" w:type="dxa"/>
            <w:gridSpan w:val="3"/>
          </w:tcPr>
          <w:p w14:paraId="7099C4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0007E1C" w14:textId="77777777" w:rsidTr="00171722">
        <w:tc>
          <w:tcPr>
            <w:tcW w:w="1650" w:type="dxa"/>
          </w:tcPr>
          <w:p w14:paraId="574724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F4FA3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D4AF7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97983F7" w14:textId="77777777" w:rsidTr="00171722">
        <w:tc>
          <w:tcPr>
            <w:tcW w:w="1650" w:type="dxa"/>
          </w:tcPr>
          <w:p w14:paraId="7DF2AB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98D202" w14:textId="77777777" w:rsidR="00813CD4" w:rsidRPr="00E667C4" w:rsidRDefault="00813CD4" w:rsidP="00171722">
            <w:pPr>
              <w:spacing w:before="100" w:beforeAutospacing="1" w:after="100" w:afterAutospacing="1" w:line="240" w:lineRule="auto"/>
              <w:jc w:val="center"/>
              <w:rPr>
                <w:rFonts w:ascii="Arial" w:eastAsia="Arial Unicode MS" w:hAnsi="Arial" w:cs="Arial"/>
                <w:b/>
                <w:bCs/>
                <w:sz w:val="18"/>
                <w:szCs w:val="18"/>
                <w:lang w:val="el-GR" w:eastAsia="el-GR"/>
              </w:rPr>
            </w:pPr>
            <w:r w:rsidRPr="00E667C4">
              <w:rPr>
                <w:rFonts w:ascii="Arial" w:eastAsia="Arial Unicode MS" w:hAnsi="Arial" w:cs="Arial"/>
                <w:b/>
                <w:bCs/>
                <w:sz w:val="18"/>
                <w:szCs w:val="18"/>
                <w:lang w:val="el-GR" w:eastAsia="el-GR"/>
              </w:rPr>
              <w:t xml:space="preserve"> Συνολικά στοιχεία κάλυψης και κάλυψη</w:t>
            </w:r>
          </w:p>
        </w:tc>
        <w:tc>
          <w:tcPr>
            <w:tcW w:w="1504" w:type="dxa"/>
            <w:gridSpan w:val="3"/>
          </w:tcPr>
          <w:p w14:paraId="3EBD913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331F9A74" w14:textId="77777777" w:rsidTr="00171722">
        <w:tc>
          <w:tcPr>
            <w:tcW w:w="1650" w:type="dxa"/>
          </w:tcPr>
          <w:p w14:paraId="15C854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14D4ED7" w14:textId="77777777" w:rsidR="00813CD4" w:rsidRPr="00E667C4" w:rsidRDefault="00813CD4" w:rsidP="00171722">
            <w:pPr>
              <w:spacing w:before="100" w:beforeAutospacing="1" w:after="100" w:afterAutospacing="1" w:line="240" w:lineRule="auto"/>
              <w:jc w:val="center"/>
              <w:rPr>
                <w:rFonts w:ascii="Arial" w:eastAsia="Arial Unicode MS" w:hAnsi="Arial" w:cs="Arial"/>
                <w:b/>
                <w:bCs/>
                <w:sz w:val="18"/>
                <w:szCs w:val="18"/>
                <w:lang w:val="el-GR" w:eastAsia="el-GR"/>
              </w:rPr>
            </w:pPr>
            <w:r w:rsidRPr="00E667C4">
              <w:rPr>
                <w:rFonts w:ascii="Arial" w:eastAsia="Arial Unicode MS" w:hAnsi="Arial" w:cs="Arial"/>
                <w:b/>
                <w:bCs/>
                <w:sz w:val="18"/>
                <w:szCs w:val="18"/>
                <w:lang w:val="el-GR" w:eastAsia="el-GR"/>
              </w:rPr>
              <w:t>Επιλέξιμα στοιχεία ενεργητικού</w:t>
            </w:r>
          </w:p>
        </w:tc>
        <w:tc>
          <w:tcPr>
            <w:tcW w:w="1504" w:type="dxa"/>
            <w:gridSpan w:val="3"/>
          </w:tcPr>
          <w:p w14:paraId="4DD658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69C7A2C1" w14:textId="77777777" w:rsidTr="00171722">
        <w:tc>
          <w:tcPr>
            <w:tcW w:w="1650" w:type="dxa"/>
          </w:tcPr>
          <w:p w14:paraId="5E7519B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D69AA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9C947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8B506D5" w14:textId="77777777" w:rsidTr="00171722">
        <w:tc>
          <w:tcPr>
            <w:tcW w:w="1650" w:type="dxa"/>
          </w:tcPr>
          <w:p w14:paraId="2ABBAF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bookmarkStart w:id="2" w:name="_Hlk38890727"/>
            <w:r w:rsidRPr="00E667C4">
              <w:rPr>
                <w:rFonts w:ascii="Arial" w:eastAsia="Arial Unicode MS" w:hAnsi="Arial" w:cs="Arial"/>
                <w:sz w:val="18"/>
                <w:szCs w:val="18"/>
                <w:lang w:val="el-GR" w:eastAsia="el-GR"/>
              </w:rPr>
              <w:t>Επιλέξιμα στοιχεία κάλυψης.</w:t>
            </w:r>
          </w:p>
        </w:tc>
        <w:tc>
          <w:tcPr>
            <w:tcW w:w="7071" w:type="dxa"/>
          </w:tcPr>
          <w:p w14:paraId="7D5B49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9.-(1) Τα καλυμμένα ομόλογα είναι ανά πάσα στιγμή εξασφαλισμένα με:</w:t>
            </w:r>
          </w:p>
        </w:tc>
        <w:tc>
          <w:tcPr>
            <w:tcW w:w="1504" w:type="dxa"/>
            <w:gridSpan w:val="3"/>
          </w:tcPr>
          <w:p w14:paraId="3224CC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56BFD56" w14:textId="77777777" w:rsidTr="00171722">
        <w:tc>
          <w:tcPr>
            <w:tcW w:w="1650" w:type="dxa"/>
          </w:tcPr>
          <w:p w14:paraId="63D3F9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62091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A84D8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8B80D2F" w14:textId="77777777" w:rsidTr="00171722">
        <w:tc>
          <w:tcPr>
            <w:tcW w:w="1650" w:type="dxa"/>
          </w:tcPr>
          <w:p w14:paraId="6AE298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201FC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στοιχεία ενεργητικού που είναι επιλέξιμα σύμφωνα με το Άρθρο 129 παράγραφος 1 του Κανονισμού (ΕΕ) αριθ. 575/2013, υπό την προϋπόθεση ότι το ΑΠΙ που εκδίδει καλυμμένα ομόλογα πληροί τις απαιτήσεις του άρθρου 129 παράγραφοι 1α έως 3 του εν λόγω Κανονισμού∙</w:t>
            </w:r>
          </w:p>
        </w:tc>
        <w:tc>
          <w:tcPr>
            <w:tcW w:w="1504" w:type="dxa"/>
            <w:gridSpan w:val="3"/>
          </w:tcPr>
          <w:p w14:paraId="714896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bookmarkEnd w:id="2"/>
      <w:tr w:rsidR="00813CD4" w:rsidRPr="00F81C04" w14:paraId="2D9947F4" w14:textId="77777777" w:rsidTr="00171722">
        <w:tc>
          <w:tcPr>
            <w:tcW w:w="1650" w:type="dxa"/>
          </w:tcPr>
          <w:p w14:paraId="17DE7C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D6C24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8C44B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E02E12D" w14:textId="77777777" w:rsidTr="00171722">
        <w:tc>
          <w:tcPr>
            <w:tcW w:w="1650" w:type="dxa"/>
          </w:tcPr>
          <w:p w14:paraId="6C6A36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1B4FF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στοιχεία κάλυψης υψηλής ποιότητας με τα οποία διασφαλίζεται ότι το ΑΠΙ που εκδίδει καλυμμένα ομόλογα διαθέτει απαίτηση πληρωμής όπως προβλέπεται στο εδάφιο (2) και τα οποία εξασφαλίζονται με στοιχεία εξασφάλισης όπως προβλέπεται στο εδάφιο (4)∙ ή</w:t>
            </w:r>
          </w:p>
        </w:tc>
        <w:tc>
          <w:tcPr>
            <w:tcW w:w="1504" w:type="dxa"/>
            <w:gridSpan w:val="3"/>
          </w:tcPr>
          <w:p w14:paraId="57C650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9797025" w14:textId="77777777" w:rsidTr="00171722">
        <w:tc>
          <w:tcPr>
            <w:tcW w:w="1650" w:type="dxa"/>
          </w:tcPr>
          <w:p w14:paraId="7F8561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AF38F3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CCAC1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ED6D4D6" w14:textId="77777777" w:rsidTr="00171722">
        <w:tc>
          <w:tcPr>
            <w:tcW w:w="1650" w:type="dxa"/>
          </w:tcPr>
          <w:p w14:paraId="42D02EC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9E90E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στοιχεία ενεργητικού υπό μορφή δανείων προς δημόσιες επιχειρήσεις ή με την εγγύηση δημόσιων επιχειρήσεων, με την επιφύλαξη του εδαφίου (8).</w:t>
            </w:r>
          </w:p>
        </w:tc>
        <w:tc>
          <w:tcPr>
            <w:tcW w:w="1504" w:type="dxa"/>
            <w:gridSpan w:val="3"/>
          </w:tcPr>
          <w:p w14:paraId="292AED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3798E78" w14:textId="77777777" w:rsidTr="00171722">
        <w:tc>
          <w:tcPr>
            <w:tcW w:w="1650" w:type="dxa"/>
          </w:tcPr>
          <w:p w14:paraId="42B000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5023C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1CD13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1E41694" w14:textId="77777777" w:rsidTr="00171722">
        <w:tc>
          <w:tcPr>
            <w:tcW w:w="1650" w:type="dxa"/>
          </w:tcPr>
          <w:p w14:paraId="495B86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74BA3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Η απαίτηση πληρωμής που αναφέρεται στην παράγραφο (β) του εδαφίου (1) υπόκειται στις ακόλουθες νομικές απαιτήσεις:</w:t>
            </w:r>
          </w:p>
        </w:tc>
        <w:tc>
          <w:tcPr>
            <w:tcW w:w="1504" w:type="dxa"/>
            <w:gridSpan w:val="3"/>
          </w:tcPr>
          <w:p w14:paraId="0BDC6A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D611E85" w14:textId="77777777" w:rsidTr="00171722">
        <w:tc>
          <w:tcPr>
            <w:tcW w:w="1650" w:type="dxa"/>
          </w:tcPr>
          <w:p w14:paraId="4642E7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FBD10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336EE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42C46E2" w14:textId="77777777" w:rsidTr="00171722">
        <w:tc>
          <w:tcPr>
            <w:tcW w:w="1650" w:type="dxa"/>
          </w:tcPr>
          <w:p w14:paraId="21DCBB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C176E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το στοιχείο ενεργητικού αντιπροσωπεύει απαίτηση για την πληρωμή ποσών με ελάχιστη αξία η οποία είναι προσδιοριστέα ανά πάσα στιγμή, είναι νομικά έγκυρη και εκτελεστή, δεν υπόκειται σε άλλους όρους πέραν της προϋπόθεσης ότι η απαίτηση πρέπει να λήγει σε μελλοντική ημερομηνία και είναι εξασφαλισμένη με υποθήκη, βάρος, προνόμιο ή άλλη εγγύηση∙</w:t>
            </w:r>
          </w:p>
        </w:tc>
        <w:tc>
          <w:tcPr>
            <w:tcW w:w="1504" w:type="dxa"/>
            <w:gridSpan w:val="3"/>
          </w:tcPr>
          <w:p w14:paraId="1A0746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DCE64D8" w14:textId="77777777" w:rsidTr="00171722">
        <w:tc>
          <w:tcPr>
            <w:tcW w:w="1650" w:type="dxa"/>
          </w:tcPr>
          <w:p w14:paraId="51A803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5A59B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D3FA5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C4DEE14" w14:textId="77777777" w:rsidTr="00171722">
        <w:tc>
          <w:tcPr>
            <w:tcW w:w="1650" w:type="dxa"/>
          </w:tcPr>
          <w:p w14:paraId="71FF9F3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68AE3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η υποθήκη, το βάρος, το προνόμιο ή η άλλη εγγύηση που εξασφαλίζει την απαίτηση πληρωμής είναι εκτελεστή∙</w:t>
            </w:r>
          </w:p>
        </w:tc>
        <w:tc>
          <w:tcPr>
            <w:tcW w:w="1504" w:type="dxa"/>
            <w:gridSpan w:val="3"/>
          </w:tcPr>
          <w:p w14:paraId="495426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C3D23F1" w14:textId="77777777" w:rsidTr="00171722">
        <w:tc>
          <w:tcPr>
            <w:tcW w:w="1650" w:type="dxa"/>
          </w:tcPr>
          <w:p w14:paraId="14B33F2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B8A4C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3937D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E841F00" w14:textId="77777777" w:rsidTr="00171722">
        <w:tc>
          <w:tcPr>
            <w:tcW w:w="1650" w:type="dxa"/>
          </w:tcPr>
          <w:p w14:paraId="20988F2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7B859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έχουν εκπληρωθεί όλες οι νομικές απαιτήσεις για την εγγραφή της υποθήκης, του βάρους, του προνομίου ή της εγγύησης που εξασφαλίζει την απαίτηση πληρωμής∙</w:t>
            </w:r>
          </w:p>
        </w:tc>
        <w:tc>
          <w:tcPr>
            <w:tcW w:w="1504" w:type="dxa"/>
            <w:gridSpan w:val="3"/>
          </w:tcPr>
          <w:p w14:paraId="165ED0F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5BEAAAE" w14:textId="77777777" w:rsidTr="00171722">
        <w:tc>
          <w:tcPr>
            <w:tcW w:w="1650" w:type="dxa"/>
          </w:tcPr>
          <w:p w14:paraId="3DA619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82BDB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5944F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4357E81" w14:textId="77777777" w:rsidTr="00171722">
        <w:tc>
          <w:tcPr>
            <w:tcW w:w="1650" w:type="dxa"/>
          </w:tcPr>
          <w:p w14:paraId="4EA67F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47AC9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η υποθήκη, το βάρος, το προνόμιο ή η εγγύηση που εξασφαλίζει την απαίτηση πληρωμής επιτρέπει στο ΑΠΙ που εκδίδει τα καλυμμένα ομόλογα να ανακτήσει την αξία της απαίτησης χωρίς αδικαιολόγητη καθυστέρηση.</w:t>
            </w:r>
          </w:p>
        </w:tc>
        <w:tc>
          <w:tcPr>
            <w:tcW w:w="1504" w:type="dxa"/>
            <w:gridSpan w:val="3"/>
          </w:tcPr>
          <w:p w14:paraId="5587C2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F5EF826" w14:textId="77777777" w:rsidTr="00171722">
        <w:tc>
          <w:tcPr>
            <w:tcW w:w="1650" w:type="dxa"/>
          </w:tcPr>
          <w:p w14:paraId="2342EA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93420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FC68EB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CCF567" w14:textId="77777777" w:rsidTr="00171722">
        <w:tc>
          <w:tcPr>
            <w:tcW w:w="1650" w:type="dxa"/>
          </w:tcPr>
          <w:p w14:paraId="39629D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743ED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Τα ΑΠΙ που εκδίδουν καλυμμένα ομόλογα αξιολογούν την εκτελεστότητα των απαιτήσεων πληρωμής και τη δυνατότητα ρευστοποίησης των στοιχείων εξασφάλισης, πριν τα συμπεριλάβουν στα συνολικά στοιχεία κάλυψης.</w:t>
            </w:r>
          </w:p>
        </w:tc>
        <w:tc>
          <w:tcPr>
            <w:tcW w:w="1504" w:type="dxa"/>
            <w:gridSpan w:val="3"/>
          </w:tcPr>
          <w:p w14:paraId="23EB59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F11CE2B" w14:textId="77777777" w:rsidTr="00171722">
        <w:tc>
          <w:tcPr>
            <w:tcW w:w="1650" w:type="dxa"/>
          </w:tcPr>
          <w:p w14:paraId="4FEF26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4A575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A9346D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8D928BF" w14:textId="77777777" w:rsidTr="00171722">
        <w:tc>
          <w:tcPr>
            <w:tcW w:w="1650" w:type="dxa"/>
          </w:tcPr>
          <w:p w14:paraId="691F31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CC061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 Τα στοιχεία εξασφάλισης που αναφέρονται στην παράγραφο (β) του εδαφίου (1) πληρούν μία από τις ακόλουθες απαιτήσεις:</w:t>
            </w:r>
          </w:p>
        </w:tc>
        <w:tc>
          <w:tcPr>
            <w:tcW w:w="1504" w:type="dxa"/>
            <w:gridSpan w:val="3"/>
          </w:tcPr>
          <w:p w14:paraId="2B7028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361AC5F" w14:textId="77777777" w:rsidTr="00171722">
        <w:tc>
          <w:tcPr>
            <w:tcW w:w="1650" w:type="dxa"/>
          </w:tcPr>
          <w:p w14:paraId="0DFCE1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96AB63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DDC31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94ACC8A" w14:textId="77777777" w:rsidTr="00171722">
        <w:tc>
          <w:tcPr>
            <w:tcW w:w="1650" w:type="dxa"/>
          </w:tcPr>
          <w:p w14:paraId="251E76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BCA8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 για τα ενσώματα στοιχεία εξασφάλισης, υφίστανται πρότυπα αποτίμησης γενικώς αποδεκτά από τους εμπειρογνώμονες τα οποία είναι κατάλληλα για το συγκεκριμένο ενσώματο στοιχείο εξασφάλισης και υπάρχει δημόσιο μητρώο στο οποίο </w:t>
            </w:r>
            <w:r w:rsidRPr="00E667C4">
              <w:rPr>
                <w:rFonts w:ascii="Arial" w:eastAsia="Arial Unicode MS" w:hAnsi="Arial" w:cs="Arial"/>
                <w:sz w:val="18"/>
                <w:szCs w:val="18"/>
                <w:lang w:val="el-GR" w:eastAsia="el-GR"/>
              </w:rPr>
              <w:lastRenderedPageBreak/>
              <w:t>καταγράφονται η κυριότητα και οι απαιτήσεις επί των εν λόγω ενσώματων στοιχείων εξασφάλισης∙ ή</w:t>
            </w:r>
          </w:p>
        </w:tc>
        <w:tc>
          <w:tcPr>
            <w:tcW w:w="1504" w:type="dxa"/>
            <w:gridSpan w:val="3"/>
          </w:tcPr>
          <w:p w14:paraId="0C8945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A03B42A" w14:textId="77777777" w:rsidTr="00171722">
        <w:tc>
          <w:tcPr>
            <w:tcW w:w="1650" w:type="dxa"/>
          </w:tcPr>
          <w:p w14:paraId="159591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5E919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A917A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F1EE27C" w14:textId="77777777" w:rsidTr="00171722">
        <w:tc>
          <w:tcPr>
            <w:tcW w:w="1650" w:type="dxa"/>
          </w:tcPr>
          <w:p w14:paraId="3B2383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C805F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για τα στοιχεία ενεργητικού υπό μορφή ανοιγμάτων, η ασφάλεια και η ευρωστία του αντισυμβαλλομένου στο άνοιγμα τεκμαίρεται από τη φοροδοτική ικανότητά του ή από το γεγονός ότι η επιχειρησιακή ευρωστία και η οικονομική φερεγγυότητά του τελούν υπό συνεχή δημόσια εποπτεία.</w:t>
            </w:r>
          </w:p>
        </w:tc>
        <w:tc>
          <w:tcPr>
            <w:tcW w:w="1504" w:type="dxa"/>
            <w:gridSpan w:val="3"/>
          </w:tcPr>
          <w:p w14:paraId="43CBDE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A86EAE3" w14:textId="77777777" w:rsidTr="00171722">
        <w:tc>
          <w:tcPr>
            <w:tcW w:w="1650" w:type="dxa"/>
          </w:tcPr>
          <w:p w14:paraId="5EE3B8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2B6B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9D990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A34978" w14:paraId="6AAF616B" w14:textId="77777777" w:rsidTr="00171722">
        <w:tc>
          <w:tcPr>
            <w:tcW w:w="1650" w:type="dxa"/>
          </w:tcPr>
          <w:p w14:paraId="74EDC3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08173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(5) Τα ενσώματα στοιχεία εξασφάλισης που αναφέρονται στην παράγραφο (α) του εδαφίου (4) συμβάλλουν στην κάλυψη των υποχρεώσεων που συνδέονται με το καλυμμένο ομόλογο, μέχρι το μικρότερο ποσό κεφαλαίου μεταξύ των ενυπόθηκων απαιτήσεων που συνδέονται με οποιαδήποτε ενυπόθηκη απαίτηση κύριας εξοφλητικής προτεραιότητας και του 70% της αξίας των εν λόγω ενσώματων στοιχείων εξασφάλισης. </w:t>
            </w:r>
          </w:p>
          <w:p w14:paraId="61267B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(6) Τα ενσώματα στοιχεία εξασφάλισης που αναφέρονται  στην παράγραφο (α) του εδαφίου (4) τα οποία εξασφαλίζουν στοιχεία ενεργητικού όπως αναφέρεται στην παράγραφο (α) του εδαφίου (1) δεν χρειάζεται να συμμορφώνονται με το όριο του 70 % ή με τα όρια του άρθρου 129 παράγραφος 1 του κανονισμού (ΕΕ) αριθ. 575/2013.</w:t>
            </w:r>
          </w:p>
        </w:tc>
        <w:tc>
          <w:tcPr>
            <w:tcW w:w="1504" w:type="dxa"/>
            <w:gridSpan w:val="3"/>
          </w:tcPr>
          <w:p w14:paraId="1C61B02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A34978" w14:paraId="03913043" w14:textId="77777777" w:rsidTr="00171722">
        <w:tc>
          <w:tcPr>
            <w:tcW w:w="1650" w:type="dxa"/>
          </w:tcPr>
          <w:p w14:paraId="653927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CBBAC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6DCE6D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F1871D3" w14:textId="77777777" w:rsidTr="00171722">
        <w:tc>
          <w:tcPr>
            <w:tcW w:w="1650" w:type="dxa"/>
          </w:tcPr>
          <w:p w14:paraId="73F51F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DC6754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(7) Όταν, για τους σκοπούς </w:t>
            </w:r>
            <w:r w:rsidRPr="00E667C4">
              <w:rPr>
                <w:lang w:val="el-GR"/>
              </w:rPr>
              <w:t xml:space="preserve"> </w:t>
            </w:r>
            <w:r w:rsidRPr="00E667C4">
              <w:rPr>
                <w:rFonts w:ascii="Arial" w:eastAsia="Arial Unicode MS" w:hAnsi="Arial" w:cs="Arial"/>
                <w:sz w:val="18"/>
                <w:szCs w:val="18"/>
                <w:lang w:val="el-GR" w:eastAsia="el-GR"/>
              </w:rPr>
              <w:t xml:space="preserve">της παραγράφου (α) του εδαφίου (4) , δεν υπάρχει δημόσιο μητρώο για ένα συγκεκριμένο ενσώματο στοιχείο εξασφάλισης,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με,  οδηγία να προβλέπει εναλλακτική μορφή πιστοποίησης της κυριότητας και των απαιτήσεων επί του εν λόγω ενσώματου στοιχείου εξασφάλισης, στον βαθμό που η εν λόγω μορφή πιστοποίησης παρέχει προστασία που μπορεί να είναι συγκρίσιμη με την προστασία που παρέχεται από δημόσιο μητρώο, υπό την έννοια ότι επιτρέπει ενδιαφερόμενα τρίτα μέρη, σύμφωνα με το κυπριακό δίκαιο, να έχουν πρόσβαση στις πληροφορίες που σχετίζονται με την ταυτοποίηση των βεβαρημένων ενσώματων στοιχείων εξασφάλισης, τον προσδιορισμό της κυριότητας, την τεκμηρίωση και τον προσδιορισμό των επιβαρύνσεων και την εκτελεστότητα των εμπράγματων δικαιωμάτων.</w:t>
            </w:r>
          </w:p>
        </w:tc>
        <w:tc>
          <w:tcPr>
            <w:tcW w:w="1504" w:type="dxa"/>
            <w:gridSpan w:val="3"/>
          </w:tcPr>
          <w:p w14:paraId="618ED1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F64AD38" w14:textId="77777777" w:rsidTr="00171722">
        <w:tc>
          <w:tcPr>
            <w:tcW w:w="1650" w:type="dxa"/>
          </w:tcPr>
          <w:p w14:paraId="27D387B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0B40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FB8CB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3F31DCE" w14:textId="77777777" w:rsidTr="00171722">
        <w:tc>
          <w:tcPr>
            <w:tcW w:w="1650" w:type="dxa"/>
          </w:tcPr>
          <w:p w14:paraId="445619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61D53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(8) Για τους σκοπούς της παραγράφου (γ) του εδαφίου (1), τα καλυμμένα ομόλογα που εξασφαλίζονται με δάνεια προς δημόσιες επιχειρήσεις ή με την εγγύηση δημόσιων επιχειρήσεων ως πρωτογενή στοιχεία ενεργητικού υπόκεινται σε ελάχιστο επίπεδο υπερεξασφάλισης ύψους 10 %, και σε όλες τις ακόλουθες προϋποθέσεις:</w:t>
            </w:r>
          </w:p>
        </w:tc>
        <w:tc>
          <w:tcPr>
            <w:tcW w:w="1504" w:type="dxa"/>
            <w:gridSpan w:val="3"/>
          </w:tcPr>
          <w:p w14:paraId="1E22466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B8D85E1" w14:textId="77777777" w:rsidTr="00171722">
        <w:tc>
          <w:tcPr>
            <w:tcW w:w="1650" w:type="dxa"/>
          </w:tcPr>
          <w:p w14:paraId="40CB398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F6A099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1FFC0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9B452FA" w14:textId="77777777" w:rsidTr="00171722">
        <w:tc>
          <w:tcPr>
            <w:tcW w:w="1650" w:type="dxa"/>
          </w:tcPr>
          <w:p w14:paraId="3F55D4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ACE51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οι δημόσιες επιχειρήσεις παρέχουν βασικές δημόσιες υπηρεσίες βάσει άδειας, σύμβασης παραχώρησης ή άλλης μορφής ανάθεσης από δημόσια αρχή∙</w:t>
            </w:r>
          </w:p>
        </w:tc>
        <w:tc>
          <w:tcPr>
            <w:tcW w:w="1504" w:type="dxa"/>
            <w:gridSpan w:val="3"/>
          </w:tcPr>
          <w:p w14:paraId="381431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9204C8E" w14:textId="77777777" w:rsidTr="00171722">
        <w:tc>
          <w:tcPr>
            <w:tcW w:w="1650" w:type="dxa"/>
          </w:tcPr>
          <w:p w14:paraId="15E0324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4F50E7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8394BD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57FCB5C" w14:textId="77777777" w:rsidTr="00171722">
        <w:tc>
          <w:tcPr>
            <w:tcW w:w="1650" w:type="dxa"/>
          </w:tcPr>
          <w:p w14:paraId="5725B34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C5CC1B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οι δημόσιες επιχειρήσεις υπόκεινται σε δημόσια εποπτεία∙</w:t>
            </w:r>
          </w:p>
        </w:tc>
        <w:tc>
          <w:tcPr>
            <w:tcW w:w="1504" w:type="dxa"/>
            <w:gridSpan w:val="3"/>
          </w:tcPr>
          <w:p w14:paraId="6D80E9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F0579EF" w14:textId="77777777" w:rsidTr="00171722">
        <w:tc>
          <w:tcPr>
            <w:tcW w:w="1650" w:type="dxa"/>
          </w:tcPr>
          <w:p w14:paraId="12A93C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193F6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4612C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08ED257" w14:textId="77777777" w:rsidTr="00171722">
        <w:tc>
          <w:tcPr>
            <w:tcW w:w="1650" w:type="dxa"/>
          </w:tcPr>
          <w:p w14:paraId="5023922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FAA35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οι δημόσιες επιχειρήσεις διαθέτουν επαρκείς εξουσίες για τη δημιουργία εσόδων, οι οποίες διασφαλίζονται από το γεγονός ότι εν λόγω δημόσιες επιχειρήσεις:</w:t>
            </w:r>
          </w:p>
        </w:tc>
        <w:tc>
          <w:tcPr>
            <w:tcW w:w="1504" w:type="dxa"/>
            <w:gridSpan w:val="3"/>
          </w:tcPr>
          <w:p w14:paraId="3FDF32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E4C5AF5" w14:textId="77777777" w:rsidTr="00171722">
        <w:tc>
          <w:tcPr>
            <w:tcW w:w="1650" w:type="dxa"/>
          </w:tcPr>
          <w:p w14:paraId="32283C5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CA046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BBD75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79B18D8" w14:textId="77777777" w:rsidTr="00171722">
        <w:tc>
          <w:tcPr>
            <w:tcW w:w="1650" w:type="dxa"/>
          </w:tcPr>
          <w:p w14:paraId="024A51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2970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 διαθέτουν επαρκή ευελιξία όσον αφορά στην είσπραξη και την αύξηση τελών, χρεώσεων και εισπρακτέων απαιτήσεων για την παρεχόμενη υπηρεσία, ώστε να διασφαλίζεται η οικονομική ευρωστία και η φερεγγυότητά τους∙</w:t>
            </w:r>
          </w:p>
        </w:tc>
        <w:tc>
          <w:tcPr>
            <w:tcW w:w="1504" w:type="dxa"/>
            <w:gridSpan w:val="3"/>
          </w:tcPr>
          <w:p w14:paraId="68D3FC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53B80A1" w14:textId="77777777" w:rsidTr="00171722">
        <w:tc>
          <w:tcPr>
            <w:tcW w:w="1650" w:type="dxa"/>
          </w:tcPr>
          <w:p w14:paraId="0414DC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F6B59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4636C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37451CE" w14:textId="77777777" w:rsidTr="00171722">
        <w:tc>
          <w:tcPr>
            <w:tcW w:w="1650" w:type="dxa"/>
          </w:tcPr>
          <w:p w14:paraId="46C263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A74C1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(ii) λαμβάνουν επαρκείς επιχορηγήσεις, με νομική βάση, ώστε να διασφαλίζεται η οικονομική ευρωστία και η φερεγγυότητά τους, ως αντάλλαγμα για την παροχή βασικών δημόσιων υπηρεσιών∙ ή</w:t>
            </w:r>
          </w:p>
        </w:tc>
        <w:tc>
          <w:tcPr>
            <w:tcW w:w="1504" w:type="dxa"/>
            <w:gridSpan w:val="3"/>
          </w:tcPr>
          <w:p w14:paraId="5C2B47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21676BE" w14:textId="77777777" w:rsidTr="00171722">
        <w:tc>
          <w:tcPr>
            <w:tcW w:w="1650" w:type="dxa"/>
          </w:tcPr>
          <w:p w14:paraId="207310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4BB4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849CB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6FD00E2" w14:textId="77777777" w:rsidTr="00171722">
        <w:tc>
          <w:tcPr>
            <w:tcW w:w="1650" w:type="dxa"/>
          </w:tcPr>
          <w:p w14:paraId="62D656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3B7BF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(iii) έχουν συνάψει συμφωνία μεταφοράς κερδών και ζημιών με δημόσια αρχή.</w:t>
            </w:r>
          </w:p>
        </w:tc>
        <w:tc>
          <w:tcPr>
            <w:tcW w:w="1504" w:type="dxa"/>
            <w:gridSpan w:val="3"/>
          </w:tcPr>
          <w:p w14:paraId="4B3D3A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7CDF379" w14:textId="77777777" w:rsidTr="00171722">
        <w:tc>
          <w:tcPr>
            <w:tcW w:w="1650" w:type="dxa"/>
          </w:tcPr>
          <w:p w14:paraId="33178B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95596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38170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4F56DA0" w14:textId="77777777" w:rsidTr="00171722">
        <w:tc>
          <w:tcPr>
            <w:tcW w:w="1650" w:type="dxa"/>
          </w:tcPr>
          <w:p w14:paraId="23023E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81FC56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5E5337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122A1A0" w14:textId="77777777" w:rsidTr="00171722">
        <w:tc>
          <w:tcPr>
            <w:tcW w:w="1650" w:type="dxa"/>
          </w:tcPr>
          <w:p w14:paraId="767B48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29830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(9) Η μεθοδολογία και η διαδικασία για την αποτίμηση των ενσώματων στοιχείων εξασφάλισης που εξασφαλίζουν στοιχεία ενεργητικού όπως αναφέρεται στις παραγράφους (α) και (β) του εδαφίου (1) διασφαλίζουν τουλάχιστον τα εξής:</w:t>
            </w:r>
          </w:p>
        </w:tc>
        <w:tc>
          <w:tcPr>
            <w:tcW w:w="1504" w:type="dxa"/>
            <w:gridSpan w:val="3"/>
          </w:tcPr>
          <w:p w14:paraId="538505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7657B64" w14:textId="77777777" w:rsidTr="00171722">
        <w:tc>
          <w:tcPr>
            <w:tcW w:w="1650" w:type="dxa"/>
          </w:tcPr>
          <w:p w14:paraId="189F3A6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F90AC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C2FF8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20FB8D0" w14:textId="77777777" w:rsidTr="00171722">
        <w:tc>
          <w:tcPr>
            <w:tcW w:w="1650" w:type="dxa"/>
          </w:tcPr>
          <w:p w14:paraId="4B3B8F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F4A2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για κάθε ενσώματο στοιχείο εξασφάλισης, ότι υπάρχει μια τρέχουσα αποτίμηση στην αγοραία αξία ή στην αξία ενυπόθηκου ακινήτου ή σε χαμηλότερη αξία από αυτές, κατά τη συμπερίληψη του στοιχείου κάλυψης στα συνολικά στοιχεία κάλυψης∙</w:t>
            </w:r>
          </w:p>
        </w:tc>
        <w:tc>
          <w:tcPr>
            <w:tcW w:w="1504" w:type="dxa"/>
            <w:gridSpan w:val="3"/>
          </w:tcPr>
          <w:p w14:paraId="3217B1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1AE8F8D" w14:textId="77777777" w:rsidTr="00171722">
        <w:tc>
          <w:tcPr>
            <w:tcW w:w="1650" w:type="dxa"/>
          </w:tcPr>
          <w:p w14:paraId="4031E69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5691A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C1E4E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0EF092E" w14:textId="77777777" w:rsidTr="00171722">
        <w:tc>
          <w:tcPr>
            <w:tcW w:w="1650" w:type="dxa"/>
          </w:tcPr>
          <w:p w14:paraId="50C5FB2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641B7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ότι η αποτίμηση διενεργείται από εκτιμητή ο οποίος διαθέτει τα απαραίτητα προσόντα, την απαραίτητη ικανότητα και την απαραίτητη εμπειρία∙ και</w:t>
            </w:r>
          </w:p>
        </w:tc>
        <w:tc>
          <w:tcPr>
            <w:tcW w:w="1504" w:type="dxa"/>
            <w:gridSpan w:val="3"/>
          </w:tcPr>
          <w:p w14:paraId="32166A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C845A91" w14:textId="77777777" w:rsidTr="00171722">
        <w:tc>
          <w:tcPr>
            <w:tcW w:w="1650" w:type="dxa"/>
          </w:tcPr>
          <w:p w14:paraId="0D3FF3B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76852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2E028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B94DA85" w14:textId="77777777" w:rsidTr="00171722">
        <w:tc>
          <w:tcPr>
            <w:tcW w:w="1650" w:type="dxa"/>
          </w:tcPr>
          <w:p w14:paraId="2C936C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EC7BC5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ότι ο εκτιμητής είναι ανεξάρτητος από τη διαδικασία λήψης πιστωτικών αποφάσεων, δεν λαμβάνει υπόψη κερδοσκοπικά στοιχεία στην αποτίμηση της αξίας του ενσώματου στοιχείου εξασφάλισης και τεκμηριώνει την αξία του ενσώματου στοιχείου εξασφάλισης με διαφανή και σαφή τρόπο.</w:t>
            </w:r>
          </w:p>
        </w:tc>
        <w:tc>
          <w:tcPr>
            <w:tcW w:w="1504" w:type="dxa"/>
            <w:gridSpan w:val="3"/>
          </w:tcPr>
          <w:p w14:paraId="3F91E8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A2B473A" w14:textId="77777777" w:rsidTr="00171722">
        <w:tc>
          <w:tcPr>
            <w:tcW w:w="1650" w:type="dxa"/>
          </w:tcPr>
          <w:p w14:paraId="78900F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9A45DD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1B1B9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48D1CFC" w14:textId="77777777" w:rsidTr="00171722">
        <w:tc>
          <w:tcPr>
            <w:tcW w:w="1650" w:type="dxa"/>
          </w:tcPr>
          <w:p w14:paraId="495871E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17ACF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(10) Τηρουμένων των διατάξεων του εδαφίου (9), η</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θεσπίζει κανόνες </w:t>
            </w:r>
            <w:r w:rsidRPr="00E667C4">
              <w:rPr>
                <w:lang w:val="el-GR"/>
              </w:rPr>
              <w:t xml:space="preserve"> </w:t>
            </w:r>
            <w:r w:rsidRPr="00E667C4">
              <w:rPr>
                <w:rFonts w:ascii="Arial" w:eastAsia="Arial Unicode MS" w:hAnsi="Arial" w:cs="Arial"/>
                <w:sz w:val="18"/>
                <w:szCs w:val="18"/>
                <w:lang w:val="el-GR" w:eastAsia="el-GR"/>
              </w:rPr>
              <w:t>για τη μεθοδολογία και τη διαδικασία αποτίμησης των ενσώματων στοιχείων εξασφάλισης που εξασφαλίζουν στοιχεία ενεργητικού όπως αναφέρεται στις παραγράφους (α) και (β) του εδαφίου (1).</w:t>
            </w:r>
          </w:p>
        </w:tc>
        <w:tc>
          <w:tcPr>
            <w:tcW w:w="1504" w:type="dxa"/>
            <w:gridSpan w:val="3"/>
          </w:tcPr>
          <w:p w14:paraId="6452B8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F18C1D7" w14:textId="77777777" w:rsidTr="00171722">
        <w:tc>
          <w:tcPr>
            <w:tcW w:w="1650" w:type="dxa"/>
          </w:tcPr>
          <w:p w14:paraId="449DD4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5FE58B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99E75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6961D0D" w14:textId="77777777" w:rsidTr="00171722">
        <w:trPr>
          <w:trHeight w:val="74"/>
        </w:trPr>
        <w:tc>
          <w:tcPr>
            <w:tcW w:w="1650" w:type="dxa"/>
          </w:tcPr>
          <w:p w14:paraId="43D0FC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368C3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(11) Τα ΑΠΙ που εκδίδουν καλυμμένα ομόλογα διαθέτουν διαδικασίες για να ελέγχουν ότι τα ενσώματα στοιχεία εξασφάλισης που εξασφαλίζουν στοιχεία ενεργητικού όπως αναφέρεται</w:t>
            </w:r>
            <w:r w:rsidRPr="00E667C4">
              <w:rPr>
                <w:lang w:val="el-GR"/>
              </w:rPr>
              <w:t xml:space="preserve"> </w:t>
            </w:r>
            <w:r w:rsidRPr="00E667C4">
              <w:rPr>
                <w:rFonts w:ascii="Arial" w:eastAsia="Arial Unicode MS" w:hAnsi="Arial" w:cs="Arial"/>
                <w:sz w:val="18"/>
                <w:szCs w:val="18"/>
                <w:lang w:val="el-GR" w:eastAsia="el-GR"/>
              </w:rPr>
              <w:t>στις παραγράφους (α) και (β) του εδαφίου (1) είναι επαρκώς ασφαλισμένα έναντι του κινδύνου ζημίας και ότι η απαίτηση ασφάλισης διαχωρίζεται σύμφωνα με το άρθρο 16.</w:t>
            </w:r>
          </w:p>
        </w:tc>
        <w:tc>
          <w:tcPr>
            <w:tcW w:w="1504" w:type="dxa"/>
            <w:gridSpan w:val="3"/>
          </w:tcPr>
          <w:p w14:paraId="25130A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2216851" w14:textId="77777777" w:rsidTr="00171722">
        <w:tc>
          <w:tcPr>
            <w:tcW w:w="1650" w:type="dxa"/>
          </w:tcPr>
          <w:p w14:paraId="27E5737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88B33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F3F154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DE276BD" w14:textId="77777777" w:rsidTr="00171722">
        <w:tc>
          <w:tcPr>
            <w:tcW w:w="1650" w:type="dxa"/>
          </w:tcPr>
          <w:p w14:paraId="46ABC5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C712D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(12) Τα ΑΠΙ που εκδίδουν καλυμμένα ομόλογα τεκμηριώνουν τα στοιχεία κάλυψης που αναφέρονται </w:t>
            </w:r>
            <w:r w:rsidRPr="00E667C4">
              <w:rPr>
                <w:lang w:val="el-GR"/>
              </w:rPr>
              <w:t xml:space="preserve"> </w:t>
            </w:r>
            <w:r w:rsidRPr="00E667C4">
              <w:rPr>
                <w:rFonts w:ascii="Arial" w:eastAsia="Arial Unicode MS" w:hAnsi="Arial" w:cs="Arial"/>
                <w:sz w:val="18"/>
                <w:szCs w:val="18"/>
                <w:lang w:val="el-GR" w:eastAsia="el-GR"/>
              </w:rPr>
              <w:t>στις παραγράφους (α) και (β) του εδαφίου (1) και τη συμμόρφωση των δανειοδοτικών πολιτικών τους με τις διατάξεις του παρόντος άρθρου.</w:t>
            </w:r>
          </w:p>
        </w:tc>
        <w:tc>
          <w:tcPr>
            <w:tcW w:w="1504" w:type="dxa"/>
            <w:gridSpan w:val="3"/>
          </w:tcPr>
          <w:p w14:paraId="5E2B4A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A260BAD" w14:textId="77777777" w:rsidTr="00171722">
        <w:tc>
          <w:tcPr>
            <w:tcW w:w="1650" w:type="dxa"/>
          </w:tcPr>
          <w:p w14:paraId="33F214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1090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B878C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E5C72E9" w14:textId="77777777" w:rsidTr="00171722">
        <w:tc>
          <w:tcPr>
            <w:tcW w:w="1650" w:type="dxa"/>
          </w:tcPr>
          <w:p w14:paraId="009ACB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D7938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(13)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με την έκδοση οδηγιών, θεσπίζει κανόνες για τη διασφάλιση της διαφοροποίησης των κινδύνων στα συνολικά στοιχεία κάλυψης, σε σχέση με τη διασπορά και τη σημαντική συγκέντρωση, για στοιχεία ενεργητικού που δεν είναι επιλέξιμα δυνάμει της παραγράφου (α) του εδαφίου (1).</w:t>
            </w:r>
          </w:p>
        </w:tc>
        <w:tc>
          <w:tcPr>
            <w:tcW w:w="1504" w:type="dxa"/>
            <w:gridSpan w:val="3"/>
          </w:tcPr>
          <w:p w14:paraId="3E8423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06EA253" w14:textId="77777777" w:rsidTr="00171722">
        <w:tc>
          <w:tcPr>
            <w:tcW w:w="1650" w:type="dxa"/>
          </w:tcPr>
          <w:p w14:paraId="6BB13F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9E35F1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2C4514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91C3E2B" w14:textId="77777777" w:rsidTr="00171722">
        <w:tc>
          <w:tcPr>
            <w:tcW w:w="1650" w:type="dxa"/>
          </w:tcPr>
          <w:p w14:paraId="5F5637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99AF7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(14) </w:t>
            </w:r>
            <w:r w:rsidRPr="00E667C4">
              <w:rPr>
                <w:lang w:val="el-GR"/>
              </w:rPr>
              <w:t xml:space="preserve"> </w:t>
            </w:r>
            <w:r w:rsidRPr="00E667C4">
              <w:rPr>
                <w:rFonts w:ascii="Arial" w:eastAsia="Arial Unicode MS" w:hAnsi="Arial" w:cs="Arial"/>
                <w:sz w:val="18"/>
                <w:szCs w:val="18"/>
                <w:lang w:val="el-GR" w:eastAsia="el-GR"/>
              </w:rPr>
              <w:t xml:space="preserve">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με οδηγίες της, καθορίζει κριτήρια επάρκειας των συνολικών στοιχείων κάλυψης, ούτως ώστε να ελαχιστοποιείται η πιθανότητα αθέτησης των υποχρεώσεων προς τους πιστωτές συνολικών στοιχείων κάλυψης, σε περίπτωση που αρχίσει διαδικασία διάλυσης του ΑΠΙ.</w:t>
            </w:r>
          </w:p>
        </w:tc>
        <w:tc>
          <w:tcPr>
            <w:tcW w:w="1504" w:type="dxa"/>
            <w:gridSpan w:val="3"/>
          </w:tcPr>
          <w:p w14:paraId="1911C0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51CE368" w14:textId="77777777" w:rsidTr="00171722">
        <w:tc>
          <w:tcPr>
            <w:tcW w:w="1650" w:type="dxa"/>
          </w:tcPr>
          <w:p w14:paraId="2B89EF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5AA9A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CEA57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C30F0B4" w14:textId="77777777" w:rsidTr="00171722">
        <w:tc>
          <w:tcPr>
            <w:tcW w:w="1650" w:type="dxa"/>
          </w:tcPr>
          <w:p w14:paraId="604CC7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Στοιχεία εξασφάλισης που βρίσκονται εκτός της Ένωσης.</w:t>
            </w:r>
          </w:p>
        </w:tc>
        <w:tc>
          <w:tcPr>
            <w:tcW w:w="7071" w:type="dxa"/>
          </w:tcPr>
          <w:p w14:paraId="7C8F49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10.-(1) Με την επιφύλαξη των εδαφίων (2) και (3),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να επιτρέπει στα ΑΠΙ που εκδίδουν καλυμμένα ομόλογα να περιλαμβάνουν στα συνολικά στοιχεία κάλυψης στοιχεία ενεργητικού εξασφαλισμένα με στοιχεία εξασφάλισης που βρίσκονται εκτός της Ένωσης.</w:t>
            </w:r>
          </w:p>
        </w:tc>
        <w:tc>
          <w:tcPr>
            <w:tcW w:w="1504" w:type="dxa"/>
            <w:gridSpan w:val="3"/>
          </w:tcPr>
          <w:p w14:paraId="1FF45A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D5238BF" w14:textId="77777777" w:rsidTr="00171722">
        <w:tc>
          <w:tcPr>
            <w:tcW w:w="1650" w:type="dxa"/>
          </w:tcPr>
          <w:p w14:paraId="7C8F2D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BC297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34C9D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83B6B5E" w14:textId="77777777" w:rsidTr="00171722">
        <w:tc>
          <w:tcPr>
            <w:tcW w:w="1650" w:type="dxa"/>
          </w:tcPr>
          <w:p w14:paraId="565800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9155E5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w:t>
            </w:r>
            <w:r w:rsidRPr="00E667C4">
              <w:rPr>
                <w:lang w:val="el-GR"/>
              </w:rPr>
              <w:t xml:space="preserve"> </w:t>
            </w:r>
            <w:r w:rsidRPr="00E667C4">
              <w:rPr>
                <w:rFonts w:ascii="Arial" w:eastAsia="Arial Unicode MS" w:hAnsi="Arial" w:cs="Arial"/>
                <w:sz w:val="18"/>
                <w:szCs w:val="18"/>
                <w:lang w:val="el-GR" w:eastAsia="el-GR"/>
              </w:rPr>
              <w:t xml:space="preserve">Στις περιπτώσεις όπου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επιτρέπει την συμπερίληψη των στοιχείων του ενεργητικού όπως αναφέρονται στο εδάφιο (1), τα εν λόγω στοιχεία εξασφάλισης παρέχουν παρόμοιο επίπεδο ασφάλειας με αυτό των στοιχείων εξασφάλισης που βρίσκονται εντός της Ένωσης και η ρευστοποίηση των εν λόγω στοιχείων εξασφάλισης είναι νόμιμα εκτελεστή κατά τρόπο ισοδύναμο, στην πράξη, με τη ρευστοποίηση στοιχείων εξασφάλισης που βρίσκονται εντός της Ένωσης.</w:t>
            </w:r>
          </w:p>
        </w:tc>
        <w:tc>
          <w:tcPr>
            <w:tcW w:w="1504" w:type="dxa"/>
            <w:gridSpan w:val="3"/>
          </w:tcPr>
          <w:p w14:paraId="13D11C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3606AD2" w14:textId="77777777" w:rsidTr="00171722">
        <w:tc>
          <w:tcPr>
            <w:tcW w:w="1650" w:type="dxa"/>
          </w:tcPr>
          <w:p w14:paraId="7A92C7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C04BE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CFEBB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771CFE6" w14:textId="77777777" w:rsidTr="00171722">
        <w:tc>
          <w:tcPr>
            <w:tcW w:w="1650" w:type="dxa"/>
          </w:tcPr>
          <w:p w14:paraId="44EEC5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710C1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Στις περιπτώσεις όπου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επιτρέπει την συμπερίληψη των στοιχείων του ενεργητικού όπως αναφέρονται στο εδάφιο (1), τα ΑΠΙ επαληθεύουν ότι τα εν λόγω </w:t>
            </w:r>
            <w:r w:rsidRPr="00E667C4">
              <w:rPr>
                <w:lang w:val="el-GR"/>
              </w:rPr>
              <w:t xml:space="preserve"> </w:t>
            </w:r>
            <w:r w:rsidRPr="00E667C4">
              <w:rPr>
                <w:rFonts w:ascii="Arial" w:eastAsia="Arial Unicode MS" w:hAnsi="Arial" w:cs="Arial"/>
                <w:sz w:val="18"/>
                <w:szCs w:val="18"/>
                <w:lang w:val="el-GR" w:eastAsia="el-GR"/>
              </w:rPr>
              <w:t>στοιχεία εξασφάλισης πληρούν όλες τις απαιτήσεις του άρθρου 9.</w:t>
            </w:r>
          </w:p>
        </w:tc>
        <w:tc>
          <w:tcPr>
            <w:tcW w:w="1504" w:type="dxa"/>
            <w:gridSpan w:val="3"/>
          </w:tcPr>
          <w:p w14:paraId="78D827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89AA79E" w14:textId="77777777" w:rsidTr="00171722">
        <w:tc>
          <w:tcPr>
            <w:tcW w:w="1650" w:type="dxa"/>
          </w:tcPr>
          <w:p w14:paraId="04415A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A3171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5CA9A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24195E9" w14:textId="77777777" w:rsidTr="00171722">
        <w:tc>
          <w:tcPr>
            <w:tcW w:w="1650" w:type="dxa"/>
          </w:tcPr>
          <w:p w14:paraId="201D3A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Ενδοομιλικές δομές ομαδοποίησης καλυμμένων ομολόγων.</w:t>
            </w:r>
          </w:p>
        </w:tc>
        <w:tc>
          <w:tcPr>
            <w:tcW w:w="7071" w:type="dxa"/>
          </w:tcPr>
          <w:p w14:paraId="1C64D1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11.-(1) Η Κεντρική Τράπεζα, ως αρμόδια αρχή  δύναται να θεσπίζει κανόνες σχετικά με τη χρήση ενδοομιλικών δομών ομαδοποίησης από ΑΠΙ, στο πλαίσιο των οποίων</w:t>
            </w:r>
            <w:r w:rsidRPr="00E667C4">
              <w:rPr>
                <w:rFonts w:ascii="Arial" w:hAnsi="Arial" w:cs="Arial"/>
                <w:sz w:val="18"/>
                <w:szCs w:val="18"/>
                <w:lang w:val="el-GR"/>
              </w:rPr>
              <w:t xml:space="preserve"> ΑΠΙ που ανήκει σε όμιλο,  συμμετέχει σε ενδοομιλική δομή ομαδοποίησης καλυμμένων ομολόγων, είτε ως το πιστωτικό ίδρυμα που εκδίδει καλυμμένα ομόλογα που χρησιμοποιούνται ως στοιχεία κάλυψης από άλλο πιστωτικό ίδρυμα που ανήκει στον όμιλο, για την εξωτερική έκδοση καλυμμένων ομολόγων («καλυμμένα ομόλογα που εκδίδονται εντός ομίλου»), είτε ως το πιστωτικό ίδρυμα το οποίο θα χρησιμοποιήσει τα καλυμμένα ομόλογα ως στοιχεία κάλυψης για την εξωτερική έκδοση, από το ίδιο το ΑΠΙ,  </w:t>
            </w:r>
            <w:r w:rsidRPr="00E667C4">
              <w:rPr>
                <w:rFonts w:ascii="Arial" w:hAnsi="Arial" w:cs="Arial"/>
                <w:sz w:val="18"/>
                <w:szCs w:val="18"/>
                <w:lang w:val="el-GR"/>
              </w:rPr>
              <w:lastRenderedPageBreak/>
              <w:t>καλυμμένων ομολόγων («καλυμμένα ομόλογα που εκδίδονται εκτός ομίλου»)</w:t>
            </w:r>
            <w:r w:rsidRPr="00E667C4">
              <w:rPr>
                <w:rFonts w:ascii="Arial" w:eastAsia="Arial Unicode MS" w:hAnsi="Arial" w:cs="Arial"/>
                <w:sz w:val="18"/>
                <w:szCs w:val="18"/>
                <w:lang w:val="el-GR" w:eastAsia="el-GR"/>
              </w:rPr>
              <w:t xml:space="preserve"> Οι εν λόγω κανόνες περιλαμβάνουν τουλάχιστον τις ακόλουθες απαιτήσεις:</w:t>
            </w:r>
          </w:p>
        </w:tc>
        <w:tc>
          <w:tcPr>
            <w:tcW w:w="1504" w:type="dxa"/>
            <w:gridSpan w:val="3"/>
          </w:tcPr>
          <w:p w14:paraId="62B62F4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2C398F1" w14:textId="77777777" w:rsidTr="00171722">
        <w:tc>
          <w:tcPr>
            <w:tcW w:w="1650" w:type="dxa"/>
          </w:tcPr>
          <w:p w14:paraId="2920C5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480E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C6D28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500BF9C" w14:textId="77777777" w:rsidTr="00171722">
        <w:tc>
          <w:tcPr>
            <w:tcW w:w="1650" w:type="dxa"/>
          </w:tcPr>
          <w:p w14:paraId="34CF262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9F850E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τα καλυμμένα ομόλογα που εκδίδονται εντός ομίλου πωλούνται στο πιστωτικό ίδρυμα , που εκδίδει τα καλυμμένα ομόλογα που εκδίδονται εκτός ομίλου∙</w:t>
            </w:r>
          </w:p>
        </w:tc>
        <w:tc>
          <w:tcPr>
            <w:tcW w:w="1504" w:type="dxa"/>
            <w:gridSpan w:val="3"/>
          </w:tcPr>
          <w:p w14:paraId="1644B5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406D711" w14:textId="77777777" w:rsidTr="00171722">
        <w:tc>
          <w:tcPr>
            <w:tcW w:w="1650" w:type="dxa"/>
          </w:tcPr>
          <w:p w14:paraId="68C3C0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8CE1F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68B96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C0E06C8" w14:textId="77777777" w:rsidTr="00171722">
        <w:tc>
          <w:tcPr>
            <w:tcW w:w="1650" w:type="dxa"/>
          </w:tcPr>
          <w:p w14:paraId="5575892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91C9A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τα καλυμμένα ομόλογα που εκδίδονται εντός ομίλου χρησιμοποιούνται ως στοιχεία κάλυψης στα συνολικά στοιχεία κάλυψης για τα καλυμμένα ομόλογα που εκδίδονται εκτός ομίλου και εγγράφονται στον ισολογισμό του πιστωτικού ιδρύματος, που εκδίδει τα καλυμμένα ομόλογα που εκδίδονται εκτός ομίλου∙</w:t>
            </w:r>
          </w:p>
        </w:tc>
        <w:tc>
          <w:tcPr>
            <w:tcW w:w="1504" w:type="dxa"/>
            <w:gridSpan w:val="3"/>
          </w:tcPr>
          <w:p w14:paraId="794DE3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E5CFB05" w14:textId="77777777" w:rsidTr="00171722">
        <w:tc>
          <w:tcPr>
            <w:tcW w:w="1650" w:type="dxa"/>
          </w:tcPr>
          <w:p w14:paraId="0126F2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E28B2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A501C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248C8E4" w14:textId="77777777" w:rsidTr="00171722">
        <w:tc>
          <w:tcPr>
            <w:tcW w:w="1650" w:type="dxa"/>
          </w:tcPr>
          <w:p w14:paraId="1016C3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4564F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τα συνολικά στοιχεία κάλυψης για τα καλυμμένα ομόλογα που εκδίδονται εκτός ομίλου περιλαμβάνουν μόνο καλυμμένα ομόλογα τα οποία έχουν εκδοθεί από ένα μόνο πιστωτικό ίδρυμα εντός του ομίλου∙</w:t>
            </w:r>
          </w:p>
        </w:tc>
        <w:tc>
          <w:tcPr>
            <w:tcW w:w="1504" w:type="dxa"/>
            <w:gridSpan w:val="3"/>
          </w:tcPr>
          <w:p w14:paraId="0E3996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480DF7E" w14:textId="77777777" w:rsidTr="00171722">
        <w:tc>
          <w:tcPr>
            <w:tcW w:w="1650" w:type="dxa"/>
          </w:tcPr>
          <w:p w14:paraId="4D4FAB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46F0FF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3C555F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437A0BF" w14:textId="77777777" w:rsidTr="00171722">
        <w:tc>
          <w:tcPr>
            <w:tcW w:w="1650" w:type="dxa"/>
          </w:tcPr>
          <w:p w14:paraId="4F0AC6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B5BF1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το πιστωτικό ίδρυμα που εκδίδει τα καλυμμένα ομόλογα που εκδίδονται εκτός ομίλου σκοπεύει να τα πωλήσει σε επενδυτές σε καλυμμένα ομόλογα εκτός του ομίλου∙</w:t>
            </w:r>
          </w:p>
        </w:tc>
        <w:tc>
          <w:tcPr>
            <w:tcW w:w="1504" w:type="dxa"/>
            <w:gridSpan w:val="3"/>
          </w:tcPr>
          <w:p w14:paraId="415C12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13422AD" w14:textId="77777777" w:rsidTr="00171722">
        <w:tc>
          <w:tcPr>
            <w:tcW w:w="1650" w:type="dxa"/>
          </w:tcPr>
          <w:p w14:paraId="651E61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98B98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B5684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D1D6975" w14:textId="77777777" w:rsidTr="00171722">
        <w:tc>
          <w:tcPr>
            <w:tcW w:w="1650" w:type="dxa"/>
          </w:tcPr>
          <w:p w14:paraId="6822FB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09B2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 τα καλυμμένα ομόλογα που εκδίδονται τόσο εντός όσο και εκτός ομίλου θεωρείται ότι πληρούν τις προϋποθέσεις για την πρώτη βαθμίδα πιστωτικής ποιότητας, όπως αναφέρεται στο τρίτο μέρος τίτλος II κεφάλαιο 2 του Κανονισμού (ΕΕ) αριθ. 575/2013, κατά την έκδοση και είναι εξασφαλισμένα με επιλέξιμα στοιχεία κάλυψης όπως προβλέπεται στο άρθρο 9∙ </w:t>
            </w:r>
          </w:p>
        </w:tc>
        <w:tc>
          <w:tcPr>
            <w:tcW w:w="1504" w:type="dxa"/>
            <w:gridSpan w:val="3"/>
          </w:tcPr>
          <w:p w14:paraId="0C0DEBD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E3AC15E" w14:textId="77777777" w:rsidTr="00171722">
        <w:tc>
          <w:tcPr>
            <w:tcW w:w="1650" w:type="dxa"/>
          </w:tcPr>
          <w:p w14:paraId="3C63528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96187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DA42C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2B338D7" w14:textId="77777777" w:rsidTr="00171722">
        <w:tc>
          <w:tcPr>
            <w:tcW w:w="1650" w:type="dxa"/>
          </w:tcPr>
          <w:p w14:paraId="0F191A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116A0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 στην περίπτωση των διασυνοριακών ενδοομιλικών δομών ομαδοποίησης καλυμμένων ομολόγων, τα στοιχεία κάλυψης των καλυμμένων ομολόγων που εκδίδονται εντός ομίλου πληρούν τις απαιτήσεις επιλεξιμότητας και κάλυψης των καλυμμένων ομολόγων που εκδίδονται εκτός ομίλου.</w:t>
            </w:r>
          </w:p>
        </w:tc>
        <w:tc>
          <w:tcPr>
            <w:tcW w:w="1504" w:type="dxa"/>
            <w:gridSpan w:val="3"/>
          </w:tcPr>
          <w:p w14:paraId="6C1592F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4C29636" w14:textId="77777777" w:rsidTr="00171722">
        <w:tc>
          <w:tcPr>
            <w:tcW w:w="1650" w:type="dxa"/>
          </w:tcPr>
          <w:p w14:paraId="00984B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906F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90CA27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C8959D4" w14:textId="77777777" w:rsidTr="00171722">
        <w:tc>
          <w:tcPr>
            <w:tcW w:w="1650" w:type="dxa"/>
          </w:tcPr>
          <w:p w14:paraId="480978A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E673D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w:t>
            </w:r>
            <w:r w:rsidRPr="00E667C4">
              <w:rPr>
                <w:lang w:val="el-GR"/>
              </w:rPr>
              <w:t xml:space="preserve"> </w:t>
            </w:r>
            <w:r w:rsidRPr="00E667C4">
              <w:rPr>
                <w:rFonts w:ascii="Arial" w:eastAsia="Arial Unicode MS" w:hAnsi="Arial" w:cs="Arial"/>
                <w:sz w:val="18"/>
                <w:szCs w:val="18"/>
                <w:lang w:val="el-GR" w:eastAsia="el-GR"/>
              </w:rPr>
              <w:t>Για τους σκοπούς της παραγράφου (ε) του εδαφίου (1), η Κεντρική Τράπεζα όταν είναι η αρμόδια αρχή, δύναται,  με την έκδοση οδηγιών</w:t>
            </w:r>
            <w:r w:rsidRPr="00E667C4">
              <w:rPr>
                <w:lang w:val="el-GR"/>
              </w:rPr>
              <w:t>,</w:t>
            </w:r>
            <w:r w:rsidRPr="00E667C4">
              <w:rPr>
                <w:rFonts w:ascii="Arial" w:eastAsia="Arial Unicode MS" w:hAnsi="Arial" w:cs="Arial"/>
                <w:sz w:val="18"/>
                <w:szCs w:val="18"/>
                <w:lang w:val="el-GR" w:eastAsia="el-GR"/>
              </w:rPr>
              <w:t xml:space="preserve"> να επιτρέπει όπως τα καλυμμένα ομόλογα που πληρούν τις προϋποθέσεις για τη δεύτερη βαθμίδα πιστωτικής ποιότητας, μετά από αλλαγή που οδηγεί σε υποβάθμιση της πιστωτικής ποιότητας των καλυμμένων ομολόγων, να συνεχίσουν να αποτελούν μέρος μιας ενδοομιλικής δομής ομαδοποίησης καλυμμένων ομολόγων, υπό την προϋπόθεση ότι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καταλήγει στο συμπέρασμα ότι η αλλαγή στη βαθμίδα πιστωτικής ποιότητας δεν οφείλεται σε παράβαση των απαιτήσεων για την άδεια, όπως αυτές ορίζονται στο εδάφιο (2) του άρθρου 40.</w:t>
            </w:r>
          </w:p>
        </w:tc>
        <w:tc>
          <w:tcPr>
            <w:tcW w:w="1504" w:type="dxa"/>
            <w:gridSpan w:val="3"/>
          </w:tcPr>
          <w:p w14:paraId="49A651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423828C" w14:textId="77777777" w:rsidTr="00171722">
        <w:tc>
          <w:tcPr>
            <w:tcW w:w="1650" w:type="dxa"/>
          </w:tcPr>
          <w:p w14:paraId="0C47DA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B9A35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60F4DA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0F52049" w14:textId="77777777" w:rsidTr="00171722">
        <w:tc>
          <w:tcPr>
            <w:tcW w:w="1650" w:type="dxa"/>
          </w:tcPr>
          <w:p w14:paraId="5153FE2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E4977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w:t>
            </w:r>
            <w:r w:rsidRPr="00E667C4">
              <w:rPr>
                <w:lang w:val="el-GR"/>
              </w:rPr>
              <w:t xml:space="preserve"> </w:t>
            </w:r>
            <w:r w:rsidRPr="00E667C4">
              <w:rPr>
                <w:rFonts w:ascii="Arial" w:eastAsia="Arial Unicode MS" w:hAnsi="Arial" w:cs="Arial"/>
                <w:sz w:val="18"/>
                <w:szCs w:val="18"/>
                <w:lang w:val="el-GR" w:eastAsia="el-GR"/>
              </w:rPr>
              <w:t xml:space="preserve">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κοινοποιεί στην ΕΑΤ οποιαδήποτε απόφαση λαμβάνει δυνάμει του εδαφίου (2).</w:t>
            </w:r>
          </w:p>
        </w:tc>
        <w:tc>
          <w:tcPr>
            <w:tcW w:w="1504" w:type="dxa"/>
            <w:gridSpan w:val="3"/>
          </w:tcPr>
          <w:p w14:paraId="0371D4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E565716" w14:textId="77777777" w:rsidTr="00171722">
        <w:tc>
          <w:tcPr>
            <w:tcW w:w="1650" w:type="dxa"/>
          </w:tcPr>
          <w:p w14:paraId="16E467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35B42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F0F059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F48E950" w14:textId="77777777" w:rsidTr="00171722">
        <w:tc>
          <w:tcPr>
            <w:tcW w:w="1650" w:type="dxa"/>
          </w:tcPr>
          <w:p w14:paraId="4157A9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Κοινή χρηματοδότηση.</w:t>
            </w:r>
          </w:p>
        </w:tc>
        <w:tc>
          <w:tcPr>
            <w:tcW w:w="7071" w:type="dxa"/>
          </w:tcPr>
          <w:p w14:paraId="5B1824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12.-(1)</w:t>
            </w:r>
            <w:r w:rsidRPr="00E667C4">
              <w:rPr>
                <w:rFonts w:ascii="Arial" w:hAnsi="Arial" w:cs="Arial"/>
                <w:sz w:val="18"/>
                <w:szCs w:val="18"/>
                <w:lang w:val="el-GR"/>
              </w:rPr>
              <w:t xml:space="preserve"> Τηρουμένων των διατάξεων του εδαφίου (2), </w:t>
            </w:r>
            <w:r w:rsidRPr="00E667C4">
              <w:rPr>
                <w:rFonts w:ascii="Arial" w:eastAsia="Arial Unicode MS" w:hAnsi="Arial" w:cs="Arial"/>
                <w:sz w:val="18"/>
                <w:szCs w:val="18"/>
                <w:lang w:val="el-GR" w:eastAsia="el-GR"/>
              </w:rPr>
              <w:t>τα ΑΠΙ δύνανται να χρησιμοποιούν</w:t>
            </w:r>
            <w:r w:rsidRPr="00E667C4">
              <w:rPr>
                <w:rFonts w:ascii="Arial" w:hAnsi="Arial" w:cs="Arial"/>
                <w:sz w:val="18"/>
                <w:szCs w:val="18"/>
                <w:lang w:val="el-GR"/>
              </w:rPr>
              <w:t xml:space="preserve"> </w:t>
            </w:r>
            <w:r w:rsidRPr="00E667C4">
              <w:rPr>
                <w:rFonts w:ascii="Arial" w:eastAsia="Arial Unicode MS" w:hAnsi="Arial" w:cs="Arial"/>
                <w:sz w:val="18"/>
                <w:szCs w:val="18"/>
                <w:lang w:val="el-GR" w:eastAsia="el-GR"/>
              </w:rPr>
              <w:t>επιλέξιμα στοιχεία κάλυψης τα οποία έχουν δημιουργηθεί από πιστωτικό ίδρυμα και έχουν αγοραστεί από ΑΠΙ που εκδίδει καλυμμένα ομόλογα, ως στοιχεία κάλυψης για την έκδοση καλυμμένων ομολόγων.</w:t>
            </w:r>
          </w:p>
        </w:tc>
        <w:tc>
          <w:tcPr>
            <w:tcW w:w="1504" w:type="dxa"/>
            <w:gridSpan w:val="3"/>
          </w:tcPr>
          <w:p w14:paraId="484BCE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348AD91" w14:textId="77777777" w:rsidTr="00171722">
        <w:tc>
          <w:tcPr>
            <w:tcW w:w="1650" w:type="dxa"/>
          </w:tcPr>
          <w:p w14:paraId="4B2B51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7F367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FC3BD7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365D3B7" w14:textId="77777777" w:rsidTr="00171722">
        <w:tc>
          <w:tcPr>
            <w:tcW w:w="1650" w:type="dxa"/>
          </w:tcPr>
          <w:p w14:paraId="163748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EAF24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Τα επιλέξιμα στοιχεία κάλυψης που έχουν δημιουργηθεί από πιστωτικό ίδρυμα και έχουν αγοραστεί από ΑΠΙ δυνάμει του εδαφίου (1), τηρούν τις απαιτήσεις των άρθρων 9 και 16.</w:t>
            </w:r>
          </w:p>
        </w:tc>
        <w:tc>
          <w:tcPr>
            <w:tcW w:w="1504" w:type="dxa"/>
            <w:gridSpan w:val="3"/>
          </w:tcPr>
          <w:p w14:paraId="0D5C925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DC9CB58" w14:textId="77777777" w:rsidTr="00171722">
        <w:tc>
          <w:tcPr>
            <w:tcW w:w="1650" w:type="dxa"/>
          </w:tcPr>
          <w:p w14:paraId="6477E6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CCE0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CCCF4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9BD10EC" w14:textId="77777777" w:rsidTr="00171722">
        <w:tc>
          <w:tcPr>
            <w:tcW w:w="1650" w:type="dxa"/>
          </w:tcPr>
          <w:p w14:paraId="018ACF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43(I) του 2004</w:t>
            </w:r>
          </w:p>
          <w:p w14:paraId="454093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100(I) του 2011</w:t>
            </w:r>
          </w:p>
          <w:p w14:paraId="596C06E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17(I) του 2016</w:t>
            </w:r>
          </w:p>
          <w:p w14:paraId="20512C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145(I) του 2017. </w:t>
            </w:r>
          </w:p>
        </w:tc>
        <w:tc>
          <w:tcPr>
            <w:tcW w:w="7071" w:type="dxa"/>
          </w:tcPr>
          <w:p w14:paraId="652E860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w:t>
            </w:r>
            <w:r w:rsidRPr="00E667C4">
              <w:rPr>
                <w:lang w:val="el-GR"/>
              </w:rPr>
              <w:t xml:space="preserve"> </w:t>
            </w:r>
            <w:r w:rsidRPr="00E667C4">
              <w:rPr>
                <w:rFonts w:ascii="Arial" w:eastAsia="Arial Unicode MS" w:hAnsi="Arial" w:cs="Arial"/>
                <w:sz w:val="18"/>
                <w:szCs w:val="18"/>
                <w:lang w:val="el-GR" w:eastAsia="el-GR"/>
              </w:rPr>
              <w:t>Με την επιφύλαξη της απαίτησης του εδαφίου (2),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με την έκδοση οδηγιών, να επιτρέπει μεταφορές μέσω συμφωνίας παροχής χρηματοοικονομικής εξασφάλισης σύμφωνα με τον περί των Συμφωνιών Παροχής Χρηματοοικονομικής Εξασφάλισης Νόμο.</w:t>
            </w:r>
          </w:p>
        </w:tc>
        <w:tc>
          <w:tcPr>
            <w:tcW w:w="1504" w:type="dxa"/>
            <w:gridSpan w:val="3"/>
          </w:tcPr>
          <w:p w14:paraId="44D7E6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DE5BDA9" w14:textId="77777777" w:rsidTr="00171722">
        <w:tc>
          <w:tcPr>
            <w:tcW w:w="1650" w:type="dxa"/>
          </w:tcPr>
          <w:p w14:paraId="553F03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68CB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85B9EB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096FDBD" w14:textId="77777777" w:rsidTr="00171722">
        <w:tc>
          <w:tcPr>
            <w:tcW w:w="1650" w:type="dxa"/>
          </w:tcPr>
          <w:p w14:paraId="11A9BF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82B54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 Με την επιφύλαξη της απαίτησης του εδαφίου (2),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δύναται, με την έκδοση οδηγιών, να επιτρέπει, να χρησιμοποιούνται ως στοιχεία </w:t>
            </w:r>
            <w:r w:rsidRPr="00E667C4">
              <w:rPr>
                <w:rFonts w:ascii="Arial" w:eastAsia="Arial Unicode MS" w:hAnsi="Arial" w:cs="Arial"/>
                <w:sz w:val="18"/>
                <w:szCs w:val="18"/>
                <w:lang w:val="el-GR" w:eastAsia="el-GR"/>
              </w:rPr>
              <w:lastRenderedPageBreak/>
              <w:t xml:space="preserve">κάλυψης στοιχεία ενεργητικού που έχουν δημιουργηθεί από επιχείρηση η οποία δεν είναι πιστωτικό ίδρυμα. </w:t>
            </w:r>
          </w:p>
        </w:tc>
        <w:tc>
          <w:tcPr>
            <w:tcW w:w="1504" w:type="dxa"/>
            <w:gridSpan w:val="3"/>
          </w:tcPr>
          <w:p w14:paraId="71518CE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1D942AD" w14:textId="77777777" w:rsidTr="00171722">
        <w:tc>
          <w:tcPr>
            <w:tcW w:w="1650" w:type="dxa"/>
          </w:tcPr>
          <w:p w14:paraId="1B911F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9798F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7862F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2D30E32" w14:textId="77777777" w:rsidTr="00171722">
        <w:tc>
          <w:tcPr>
            <w:tcW w:w="1650" w:type="dxa"/>
          </w:tcPr>
          <w:p w14:paraId="76DFC6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1CA67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(5) Σε περίπτωση κατά την οποία επιτρέπεται η χρήση ως στοιχείων κάλυψης, στοιχεία ενεργητικού που έχουν δημιουργηθεί από επιχείρηση που δεν είναι πιστωτικό ίδρυμα, δυνάμει του εδαφίου (4), το πιστωτικό ίδρυμα που εκδίδει τα καλυμμένα ομόλογα είτε αξιολογεί τα πιστοδοτικά πρότυπα της επιχείρησης από την οποία προήλθαν τα στοιχεία κάλυψης, είτε διενεργεί το ίδιο ενδελεχή αξιολόγηση της πιστοληπτικής ικανότητας του δανειολήπτη.  </w:t>
            </w:r>
          </w:p>
        </w:tc>
        <w:tc>
          <w:tcPr>
            <w:tcW w:w="1504" w:type="dxa"/>
            <w:gridSpan w:val="3"/>
          </w:tcPr>
          <w:p w14:paraId="4CFC36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002BCE70" w14:textId="77777777" w:rsidTr="00171722">
        <w:tc>
          <w:tcPr>
            <w:tcW w:w="1650" w:type="dxa"/>
          </w:tcPr>
          <w:p w14:paraId="75D449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C098D8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587A7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029D410" w14:textId="77777777" w:rsidTr="00171722">
        <w:tc>
          <w:tcPr>
            <w:tcW w:w="1650" w:type="dxa"/>
          </w:tcPr>
          <w:p w14:paraId="2B9B4E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Σύνθεση των συνολικών στοιχείων κάλυψης και εισαγωγή και αφαίρεση στοιχείου από τα συνολικά στοιχεία κάλυψης.</w:t>
            </w:r>
          </w:p>
        </w:tc>
        <w:tc>
          <w:tcPr>
            <w:tcW w:w="7071" w:type="dxa"/>
          </w:tcPr>
          <w:p w14:paraId="0024CD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13.-(1) ΑΠΙ με υποχρεώσεις καλυμμένων ομολόγων τηρεί συνολικά στοιχεία κάλυψης μέχρι την εξόφληση των καλυμμένων ομολόγων.</w:t>
            </w:r>
          </w:p>
        </w:tc>
        <w:tc>
          <w:tcPr>
            <w:tcW w:w="1504" w:type="dxa"/>
            <w:gridSpan w:val="3"/>
          </w:tcPr>
          <w:p w14:paraId="1ED9AF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9195661" w14:textId="77777777" w:rsidTr="00171722">
        <w:tc>
          <w:tcPr>
            <w:tcW w:w="1650" w:type="dxa"/>
          </w:tcPr>
          <w:p w14:paraId="7FB938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FA7A3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D33D90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F0CAA4C" w14:textId="77777777" w:rsidTr="00171722">
        <w:tc>
          <w:tcPr>
            <w:tcW w:w="1650" w:type="dxa"/>
          </w:tcPr>
          <w:p w14:paraId="4C139E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7B872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 ΑΠΙ με υποχρεώσεις καλυμμένων ομολόγων εισάγει στα συνολικά στοιχεία κάλυψης, πρωτογενή στοιχεία του ενεργητικού και στοιχεία ενεργητικού υποκατάστασης.</w:t>
            </w:r>
          </w:p>
        </w:tc>
        <w:tc>
          <w:tcPr>
            <w:tcW w:w="1504" w:type="dxa"/>
            <w:gridSpan w:val="3"/>
          </w:tcPr>
          <w:p w14:paraId="6A0223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3C91985" w14:textId="77777777" w:rsidTr="00171722">
        <w:tc>
          <w:tcPr>
            <w:tcW w:w="1650" w:type="dxa"/>
          </w:tcPr>
          <w:p w14:paraId="53EE18D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03C24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E5AFDD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BF7CAD2" w14:textId="77777777" w:rsidTr="00171722">
        <w:tc>
          <w:tcPr>
            <w:tcW w:w="1650" w:type="dxa"/>
          </w:tcPr>
          <w:p w14:paraId="24E4B2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AD02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Τηρουμένου του άρθρου 14,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με την έκδοση οδηγιών δύναται, καθ΄ οιονδήποτε χρόνο, να καθορίζει προϋποθέσεις και κριτήρια και να θέτει περιορισμούς σε σχέση με τα συνολικά στοιχεία κάλυψης, πρωτογενή στοιχεία του ενεργητικού και στοιχεία ενεργητικού υποκατάστασης, συμπεριλαμβανομένου του καθορισμού των  προϋποθέσεων υπό τις οποίες τα ΑΠΙ που εκδίδουν καλυμμένα ομόλογα μπορούν να περιλαμβάνουν πρωτογενή στοιχεία ενεργητικού με διαφορετικά γνωρίσματα όσον αφορά στα διαρθρωτικά χαρακτηριστικά, στη διάρκεια ζωής, ή στο προφίλ κινδύνου, στα συνολικά στοιχεία κάλυψης. </w:t>
            </w:r>
          </w:p>
        </w:tc>
        <w:tc>
          <w:tcPr>
            <w:tcW w:w="1504" w:type="dxa"/>
            <w:gridSpan w:val="3"/>
          </w:tcPr>
          <w:p w14:paraId="2C3D05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35D0422" w14:textId="77777777" w:rsidTr="00171722">
        <w:tc>
          <w:tcPr>
            <w:tcW w:w="1650" w:type="dxa"/>
          </w:tcPr>
          <w:p w14:paraId="2C2CA0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2468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AD909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3F489E0" w14:textId="77777777" w:rsidTr="00171722">
        <w:tc>
          <w:tcPr>
            <w:tcW w:w="1650" w:type="dxa"/>
          </w:tcPr>
          <w:p w14:paraId="32746E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7CBC8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 Χωρίς επηρεασμό της γενικότητας του εδαφίου (3),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θέτει περιορισμούς σε σχέση με -</w:t>
            </w:r>
          </w:p>
        </w:tc>
        <w:tc>
          <w:tcPr>
            <w:tcW w:w="1504" w:type="dxa"/>
            <w:gridSpan w:val="3"/>
          </w:tcPr>
          <w:p w14:paraId="1FDB87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2905C96" w14:textId="77777777" w:rsidTr="00171722">
        <w:tc>
          <w:tcPr>
            <w:tcW w:w="1650" w:type="dxa"/>
          </w:tcPr>
          <w:p w14:paraId="175A33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A689A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A0024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31A72EA" w14:textId="77777777" w:rsidTr="00171722">
        <w:tc>
          <w:tcPr>
            <w:tcW w:w="1650" w:type="dxa"/>
          </w:tcPr>
          <w:p w14:paraId="473C9B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B392D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το δίκαιο, το οποίο διέπει τα πρωτογενή στοιχεία του ενεργητικού∙</w:t>
            </w:r>
          </w:p>
        </w:tc>
        <w:tc>
          <w:tcPr>
            <w:tcW w:w="1504" w:type="dxa"/>
            <w:gridSpan w:val="3"/>
          </w:tcPr>
          <w:p w14:paraId="5B8AB3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0A06774" w14:textId="77777777" w:rsidTr="00171722">
        <w:tc>
          <w:tcPr>
            <w:tcW w:w="1650" w:type="dxa"/>
          </w:tcPr>
          <w:p w14:paraId="58B781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2E1AE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6E595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44F2046" w14:textId="77777777" w:rsidTr="00171722">
        <w:tc>
          <w:tcPr>
            <w:tcW w:w="1650" w:type="dxa"/>
          </w:tcPr>
          <w:p w14:paraId="04ADB66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73BE238" w14:textId="77777777" w:rsidR="00813CD4" w:rsidRPr="00E667C4" w:rsidRDefault="00813CD4" w:rsidP="00171722">
            <w:pPr>
              <w:spacing w:before="100" w:beforeAutospacing="1" w:after="100" w:afterAutospacing="1" w:line="240" w:lineRule="auto"/>
              <w:jc w:val="both"/>
              <w:rPr>
                <w:rStyle w:val="CommentReference"/>
                <w:rFonts w:ascii="Arial" w:hAnsi="Arial" w:cs="Arial"/>
                <w:sz w:val="18"/>
                <w:szCs w:val="18"/>
                <w:lang w:val="el-GR"/>
              </w:rPr>
            </w:pPr>
            <w:r w:rsidRPr="00E667C4">
              <w:rPr>
                <w:rStyle w:val="CommentReference"/>
                <w:rFonts w:ascii="Arial" w:hAnsi="Arial" w:cs="Arial"/>
                <w:sz w:val="18"/>
                <w:szCs w:val="18"/>
                <w:lang w:val="el-GR"/>
              </w:rPr>
              <w:t>(β) την έκταση, στην οποία περιουσιακό στοιχείο υπόκειται σε συμψηφισμό.</w:t>
            </w:r>
          </w:p>
        </w:tc>
        <w:tc>
          <w:tcPr>
            <w:tcW w:w="1504" w:type="dxa"/>
            <w:gridSpan w:val="3"/>
          </w:tcPr>
          <w:p w14:paraId="6F622C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06C1B8F" w14:textId="77777777" w:rsidTr="00171722">
        <w:tc>
          <w:tcPr>
            <w:tcW w:w="1650" w:type="dxa"/>
          </w:tcPr>
          <w:p w14:paraId="0A95EC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4A975D8" w14:textId="77777777" w:rsidR="00813CD4" w:rsidRPr="00E667C4" w:rsidRDefault="00813CD4" w:rsidP="00171722">
            <w:pPr>
              <w:spacing w:before="100" w:beforeAutospacing="1" w:after="100" w:afterAutospacing="1" w:line="240" w:lineRule="auto"/>
              <w:jc w:val="both"/>
              <w:rPr>
                <w:rStyle w:val="CommentReference"/>
                <w:lang w:val="el-GR"/>
              </w:rPr>
            </w:pPr>
          </w:p>
        </w:tc>
        <w:tc>
          <w:tcPr>
            <w:tcW w:w="1504" w:type="dxa"/>
            <w:gridSpan w:val="3"/>
          </w:tcPr>
          <w:p w14:paraId="641ABA5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0C27999" w14:textId="77777777" w:rsidTr="00171722">
        <w:tc>
          <w:tcPr>
            <w:tcW w:w="1650" w:type="dxa"/>
          </w:tcPr>
          <w:p w14:paraId="7E6A29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9C1F5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 ΑΠΙ με υποχρεώσεις καλυμμένων ομολόγων δεν δύναται να εισάγει σε συνολικά στοιχεία κάλυψης, περιουσιακό στοιχείο, σε περίπτωση κατά την οποία -</w:t>
            </w:r>
          </w:p>
        </w:tc>
        <w:tc>
          <w:tcPr>
            <w:tcW w:w="1504" w:type="dxa"/>
            <w:gridSpan w:val="3"/>
          </w:tcPr>
          <w:p w14:paraId="30E3084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F56E9F8" w14:textId="77777777" w:rsidTr="00171722">
        <w:tc>
          <w:tcPr>
            <w:tcW w:w="1650" w:type="dxa"/>
          </w:tcPr>
          <w:p w14:paraId="0FBF8D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2995E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0C6A28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193C68B6" w14:textId="77777777" w:rsidTr="00171722">
        <w:tc>
          <w:tcPr>
            <w:tcW w:w="1650" w:type="dxa"/>
          </w:tcPr>
          <w:p w14:paraId="345A94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1FC0DE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το περιουσιακό στοιχείο -</w:t>
            </w:r>
          </w:p>
        </w:tc>
        <w:tc>
          <w:tcPr>
            <w:tcW w:w="1504" w:type="dxa"/>
            <w:gridSpan w:val="3"/>
          </w:tcPr>
          <w:p w14:paraId="0DAF4D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073AB529" w14:textId="77777777" w:rsidTr="00171722">
        <w:tc>
          <w:tcPr>
            <w:tcW w:w="1650" w:type="dxa"/>
          </w:tcPr>
          <w:p w14:paraId="3D89DF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5841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DE50D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58B6946" w14:textId="77777777" w:rsidTr="00171722">
        <w:tc>
          <w:tcPr>
            <w:tcW w:w="1650" w:type="dxa"/>
          </w:tcPr>
          <w:p w14:paraId="724496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C3E28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 είναι βεβαρημένο προς όφελος άλλου από τον επενδυτή</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ή άλλο πιστωτή </w:t>
            </w:r>
            <w:r w:rsidRPr="00E667C4">
              <w:rPr>
                <w:lang w:val="el-GR"/>
              </w:rPr>
              <w:t xml:space="preserve"> </w:t>
            </w:r>
            <w:r w:rsidRPr="00E667C4">
              <w:rPr>
                <w:rFonts w:ascii="Arial" w:eastAsia="Arial Unicode MS" w:hAnsi="Arial" w:cs="Arial"/>
                <w:sz w:val="18"/>
                <w:szCs w:val="18"/>
                <w:lang w:val="el-GR" w:eastAsia="el-GR"/>
              </w:rPr>
              <w:t>συνολικών στοιχείων κάλυψης∙</w:t>
            </w:r>
          </w:p>
        </w:tc>
        <w:tc>
          <w:tcPr>
            <w:tcW w:w="1504" w:type="dxa"/>
            <w:gridSpan w:val="3"/>
          </w:tcPr>
          <w:p w14:paraId="07B2E8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3C658AC" w14:textId="77777777" w:rsidTr="00171722">
        <w:tc>
          <w:tcPr>
            <w:tcW w:w="1650" w:type="dxa"/>
          </w:tcPr>
          <w:p w14:paraId="00528D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A16D6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931BA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4980114" w14:textId="77777777" w:rsidTr="00171722">
        <w:tc>
          <w:tcPr>
            <w:tcW w:w="1650" w:type="dxa"/>
          </w:tcPr>
          <w:p w14:paraId="4B4499B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CB17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(ii) είναι το ίδιο, ή, στοιχείο εξασφάλισης του, αντικείμενο καταναγκαστικής πώλησης ή ρευστοποίησης∙</w:t>
            </w:r>
          </w:p>
        </w:tc>
        <w:tc>
          <w:tcPr>
            <w:tcW w:w="1504" w:type="dxa"/>
            <w:gridSpan w:val="3"/>
          </w:tcPr>
          <w:p w14:paraId="074C48F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83C1EC1" w14:textId="77777777" w:rsidTr="00171722">
        <w:tc>
          <w:tcPr>
            <w:tcW w:w="1650" w:type="dxa"/>
          </w:tcPr>
          <w:p w14:paraId="266E0B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BAE5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AF29B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E587940" w14:textId="77777777" w:rsidTr="00171722">
        <w:tc>
          <w:tcPr>
            <w:tcW w:w="1650" w:type="dxa"/>
          </w:tcPr>
          <w:p w14:paraId="7574A6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72F2A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(iii) παρουσιάζει σε καθυστέρηση μια ή περισσότερες δόσεις κεφαλαίου ή τόκου για περίοδο ενός ή περισσοτέρων μηνών, όταν εξασφαλίζεται από εμπράγματη εξασφάλιση∙</w:t>
            </w:r>
          </w:p>
        </w:tc>
        <w:tc>
          <w:tcPr>
            <w:tcW w:w="1504" w:type="dxa"/>
            <w:gridSpan w:val="3"/>
          </w:tcPr>
          <w:p w14:paraId="077429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8C4FB61" w14:textId="77777777" w:rsidTr="00171722">
        <w:tc>
          <w:tcPr>
            <w:tcW w:w="1650" w:type="dxa"/>
          </w:tcPr>
          <w:p w14:paraId="73303A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3A9D8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FBB1FF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BF3B103" w14:textId="77777777" w:rsidTr="00171722">
        <w:tc>
          <w:tcPr>
            <w:tcW w:w="1650" w:type="dxa"/>
          </w:tcPr>
          <w:p w14:paraId="57EC6C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4155B5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(iv) παρουσιάζει σε καθυστέρηση μια ή περισσότερες δόσεις κεφαλαίου και ή τόκου, όταν είναι περιουσιακό στοιχείο άλλο από αυτά που αναφέρονται στην υποπαράγραφο (iii)∙ ή</w:t>
            </w:r>
          </w:p>
        </w:tc>
        <w:tc>
          <w:tcPr>
            <w:tcW w:w="1504" w:type="dxa"/>
            <w:gridSpan w:val="3"/>
          </w:tcPr>
          <w:p w14:paraId="625E05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AEDF157" w14:textId="77777777" w:rsidTr="00171722">
        <w:tc>
          <w:tcPr>
            <w:tcW w:w="1650" w:type="dxa"/>
          </w:tcPr>
          <w:p w14:paraId="5EDAA74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54FBA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EA3BF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D457C3D" w14:textId="77777777" w:rsidTr="00171722">
        <w:tc>
          <w:tcPr>
            <w:tcW w:w="1650" w:type="dxa"/>
          </w:tcPr>
          <w:p w14:paraId="25507B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BA5C3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το ΑΠΙ με υποχρεώσεις καλυμμένων ομολόγων υπόκειται σε διαδικασία διάλυσης ή συντρέχει λόγος διορισμού ειδικού διαχειριστή από τους οριζόμενους στις παραγράφους (α) έως (η) του εδαφίου (2) του άρθρου 61.</w:t>
            </w:r>
          </w:p>
        </w:tc>
        <w:tc>
          <w:tcPr>
            <w:tcW w:w="1504" w:type="dxa"/>
            <w:gridSpan w:val="3"/>
          </w:tcPr>
          <w:p w14:paraId="41510BF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26BE739" w14:textId="77777777" w:rsidTr="00171722">
        <w:tc>
          <w:tcPr>
            <w:tcW w:w="1650" w:type="dxa"/>
          </w:tcPr>
          <w:p w14:paraId="4DBC2B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CEFA8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D6D3A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A838F6B" w14:textId="77777777" w:rsidTr="00171722">
        <w:tc>
          <w:tcPr>
            <w:tcW w:w="1650" w:type="dxa"/>
          </w:tcPr>
          <w:p w14:paraId="709251C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858BB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(6) Τηρουμένων των διατάξεων του παρόντος άρθρου, η εισαγωγή στα συνολικά στοιχεία κάλυψης, περιουσιακού στοιχείου που ανήκει σε πιστωτικό ίδρυμα, άλλο από το ΑΠΙ με υποχρεώσεις καλυμμένων ομολόγων, είναι δυνατή, εφόσον πληρούνται οι ακόλουθες προϋποθέσεις:</w:t>
            </w:r>
          </w:p>
        </w:tc>
        <w:tc>
          <w:tcPr>
            <w:tcW w:w="1504" w:type="dxa"/>
            <w:gridSpan w:val="3"/>
          </w:tcPr>
          <w:p w14:paraId="3F23C6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A532B95" w14:textId="77777777" w:rsidTr="00171722">
        <w:tc>
          <w:tcPr>
            <w:tcW w:w="1650" w:type="dxa"/>
          </w:tcPr>
          <w:p w14:paraId="0421D1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05E40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AE911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4DDFE2D" w14:textId="77777777" w:rsidTr="00171722">
        <w:tc>
          <w:tcPr>
            <w:tcW w:w="1650" w:type="dxa"/>
          </w:tcPr>
          <w:p w14:paraId="23BBD9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9042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το ΑΠΙ με υποχρεώσεις καλυμμένων ομολόγων είναι υπεύθυνο για τη συγκέντρωση και διαχείριση των ρευστών διαθεσίμων του πιστωτικού ιδρύματος, στο οποίο ανήκει το εν λόγω περιουσιακό στοιχείο∙</w:t>
            </w:r>
          </w:p>
        </w:tc>
        <w:tc>
          <w:tcPr>
            <w:tcW w:w="1504" w:type="dxa"/>
            <w:gridSpan w:val="3"/>
          </w:tcPr>
          <w:p w14:paraId="514C3D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FF05222" w14:textId="77777777" w:rsidTr="00171722">
        <w:tc>
          <w:tcPr>
            <w:tcW w:w="1650" w:type="dxa"/>
          </w:tcPr>
          <w:p w14:paraId="036CF4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5E4A3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F5236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7A8FBF7" w14:textId="77777777" w:rsidTr="00171722">
        <w:tc>
          <w:tcPr>
            <w:tcW w:w="1650" w:type="dxa"/>
          </w:tcPr>
          <w:p w14:paraId="418BD2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C09AF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το πιστωτικό ίδρυμα, στο οποίο ανήκει το περιουσιακό στοιχείο έχει δεσμευθεί ανέκκλητα να εισαχθεί το περιουσιακό στοιχείο στα συνολικά στοιχεία κάλυψης και, κατόπιν απαίτησης του ΑΠΙ με υποχρεώσεις καλυμμένων ομολόγων, να παράσχει επιπρόσθετα  περιουσιακά στοιχεία προς πλήρωση των κριτηρίων επάρκειας των συνολικών στοιχείων κάλυψης, όπως αυτά καθορίζονται κατά τα οριζόμενα στο </w:t>
            </w:r>
            <w:r w:rsidRPr="00E667C4">
              <w:rPr>
                <w:lang w:val="el-GR"/>
              </w:rPr>
              <w:t xml:space="preserve"> </w:t>
            </w:r>
            <w:r w:rsidRPr="00E667C4">
              <w:rPr>
                <w:rFonts w:ascii="Arial" w:eastAsia="Arial Unicode MS" w:hAnsi="Arial" w:cs="Arial"/>
                <w:sz w:val="18"/>
                <w:szCs w:val="18"/>
                <w:lang w:val="el-GR" w:eastAsia="el-GR"/>
              </w:rPr>
              <w:t>εδάφιο (14) του άρθρου 9 ∙ και</w:t>
            </w:r>
          </w:p>
        </w:tc>
        <w:tc>
          <w:tcPr>
            <w:tcW w:w="1504" w:type="dxa"/>
            <w:gridSpan w:val="3"/>
          </w:tcPr>
          <w:p w14:paraId="0AA1AE5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3EAA6E5" w14:textId="77777777" w:rsidTr="00171722">
        <w:tc>
          <w:tcPr>
            <w:tcW w:w="1650" w:type="dxa"/>
          </w:tcPr>
          <w:p w14:paraId="28D728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45BD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B9526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58AEB64" w14:textId="77777777" w:rsidTr="00171722">
        <w:tc>
          <w:tcPr>
            <w:tcW w:w="1650" w:type="dxa"/>
          </w:tcPr>
          <w:p w14:paraId="4C117A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58257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(γ) το πιστωτικό ίδρυμα, στο οποίο ανήκει το περιουσιακό στοιχείο πληροί τις εποπτικές προϋποθέσεις που καθορίζει, για σκοπούς του παρόντος εδαφίου,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0472DC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7873AF0" w14:textId="77777777" w:rsidTr="00171722">
        <w:tc>
          <w:tcPr>
            <w:tcW w:w="1650" w:type="dxa"/>
          </w:tcPr>
          <w:p w14:paraId="7D7546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70C47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D141C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9A30D8B" w14:textId="77777777" w:rsidTr="00171722">
        <w:tc>
          <w:tcPr>
            <w:tcW w:w="1650" w:type="dxa"/>
          </w:tcPr>
          <w:p w14:paraId="39ECB7B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950DF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(7) Περιουσιακό στοιχείο εισάγεται στα, ή αφαιρείται από τα, συνολικά στοιχεία κάλυψης, με την καταχώριση των απαιτούμενων λεπτομερειών στο μητρώο συνολικών στοιχείων κάλυψης που προβλέπεται βάσει του άρθρου 17.</w:t>
            </w:r>
          </w:p>
        </w:tc>
        <w:tc>
          <w:tcPr>
            <w:tcW w:w="1504" w:type="dxa"/>
            <w:gridSpan w:val="3"/>
          </w:tcPr>
          <w:p w14:paraId="3EACE3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D89886D" w14:textId="77777777" w:rsidTr="00171722">
        <w:tc>
          <w:tcPr>
            <w:tcW w:w="1650" w:type="dxa"/>
          </w:tcPr>
          <w:p w14:paraId="4F4B352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34236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E340A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4954DC6" w14:textId="77777777" w:rsidTr="00171722">
        <w:tc>
          <w:tcPr>
            <w:tcW w:w="1650" w:type="dxa"/>
          </w:tcPr>
          <w:p w14:paraId="00439C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CE46C0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(8) ΑΠΙ με υποχρεώσεις καλυμμένων ομολόγων δύναται να αφαιρεί στοιχεία κάλυψης από τα συνολικά στοιχεία κάλυψης σε περίπτωση, κατά την οποία τα εν λόγω στοιχεία δεν απαιτούνται, κατά το χρόνο της διαγραφής τους, για την πλήρωση των κριτηρίων επάρκειας των</w:t>
            </w:r>
            <w:r w:rsidRPr="00E667C4">
              <w:rPr>
                <w:lang w:val="el-GR"/>
              </w:rPr>
              <w:t xml:space="preserve"> </w:t>
            </w:r>
            <w:r w:rsidRPr="00E667C4">
              <w:rPr>
                <w:rFonts w:ascii="Arial" w:eastAsia="Arial Unicode MS" w:hAnsi="Arial" w:cs="Arial"/>
                <w:sz w:val="18"/>
                <w:szCs w:val="18"/>
                <w:lang w:val="el-GR" w:eastAsia="el-GR"/>
              </w:rPr>
              <w:t>συνολικών στοιχείων κάλυψης, όπως καθορίζονται δυνάμει</w:t>
            </w:r>
            <w:r w:rsidRPr="00E667C4">
              <w:rPr>
                <w:lang w:val="el-GR"/>
              </w:rPr>
              <w:t xml:space="preserve"> </w:t>
            </w:r>
            <w:r>
              <w:rPr>
                <w:rFonts w:ascii="Arial" w:eastAsia="Arial Unicode MS" w:hAnsi="Arial" w:cs="Arial"/>
                <w:sz w:val="18"/>
                <w:szCs w:val="18"/>
                <w:lang w:val="el-GR" w:eastAsia="el-GR"/>
              </w:rPr>
              <w:t>του  εδαφίου (14) του άρθρου 9</w:t>
            </w:r>
            <w:r w:rsidRPr="00E667C4">
              <w:rPr>
                <w:rFonts w:ascii="Arial" w:eastAsia="Arial Unicode MS" w:hAnsi="Arial" w:cs="Arial"/>
                <w:sz w:val="18"/>
                <w:szCs w:val="18"/>
                <w:lang w:val="el-GR" w:eastAsia="el-GR"/>
              </w:rPr>
              <w:t xml:space="preserve">.  </w:t>
            </w:r>
          </w:p>
        </w:tc>
        <w:tc>
          <w:tcPr>
            <w:tcW w:w="1504" w:type="dxa"/>
            <w:gridSpan w:val="3"/>
          </w:tcPr>
          <w:p w14:paraId="2211EB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84152E7" w14:textId="77777777" w:rsidTr="00171722">
        <w:tc>
          <w:tcPr>
            <w:tcW w:w="1650" w:type="dxa"/>
          </w:tcPr>
          <w:p w14:paraId="0ED57A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ED7A3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1BA04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22C8854" w14:textId="77777777" w:rsidTr="00171722">
        <w:tc>
          <w:tcPr>
            <w:tcW w:w="1650" w:type="dxa"/>
          </w:tcPr>
          <w:p w14:paraId="7D1651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C3B66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Νοείται ότι, διαγραφή από το μητρώο</w:t>
            </w:r>
            <w:r w:rsidRPr="00E667C4">
              <w:rPr>
                <w:lang w:val="el-GR"/>
              </w:rPr>
              <w:t xml:space="preserve"> </w:t>
            </w:r>
            <w:r w:rsidRPr="00E667C4">
              <w:rPr>
                <w:rFonts w:ascii="Arial" w:eastAsia="Arial Unicode MS" w:hAnsi="Arial" w:cs="Arial"/>
                <w:sz w:val="18"/>
                <w:szCs w:val="18"/>
                <w:lang w:val="el-GR" w:eastAsia="el-GR"/>
              </w:rPr>
              <w:t>συνολικών στοιχείων κάλυψης χωρίς να συντρέχουν οι προϋποθέσεις του παρόντος εδαφίου, δεν συνιστά αφαίρεση του στοιχείου κάλυψης από τα συνολικά στοιχεία κάλυψης.</w:t>
            </w:r>
          </w:p>
        </w:tc>
        <w:tc>
          <w:tcPr>
            <w:tcW w:w="1504" w:type="dxa"/>
            <w:gridSpan w:val="3"/>
          </w:tcPr>
          <w:p w14:paraId="6DD151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4DE93CB" w14:textId="77777777" w:rsidTr="00171722">
        <w:tc>
          <w:tcPr>
            <w:tcW w:w="1650" w:type="dxa"/>
          </w:tcPr>
          <w:p w14:paraId="5176C3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426917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6A722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0902BB6" w14:textId="77777777" w:rsidTr="00171722">
        <w:tc>
          <w:tcPr>
            <w:tcW w:w="1650" w:type="dxa"/>
          </w:tcPr>
          <w:p w14:paraId="59D8A1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ACDB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(9) Σύμβαση παραγώγων εισάγεται στο ή αφαιρείται από τα συνολικά στοιχεία κάλυψης, με την καταχώριση των απαιτούμενων λεπτομερειών στο μητρώο συνολικών στοιχείων κάλυψης.</w:t>
            </w:r>
          </w:p>
        </w:tc>
        <w:tc>
          <w:tcPr>
            <w:tcW w:w="1504" w:type="dxa"/>
            <w:gridSpan w:val="3"/>
          </w:tcPr>
          <w:p w14:paraId="1079ED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5A9F366" w14:textId="77777777" w:rsidTr="00171722">
        <w:tc>
          <w:tcPr>
            <w:tcW w:w="1650" w:type="dxa"/>
          </w:tcPr>
          <w:p w14:paraId="25E9AF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0EE2A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BD1AB6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694FE8C" w14:textId="77777777" w:rsidTr="00171722">
        <w:tc>
          <w:tcPr>
            <w:tcW w:w="1650" w:type="dxa"/>
          </w:tcPr>
          <w:p w14:paraId="73EB6D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9D441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(10) Αφαίρεση σύμβασης παραγώγων από τα συνολικά στοιχεία κάλυψης είναι δυνατή μόνο σε περίπτωση, κατά την οποία -</w:t>
            </w:r>
          </w:p>
        </w:tc>
        <w:tc>
          <w:tcPr>
            <w:tcW w:w="1504" w:type="dxa"/>
            <w:gridSpan w:val="3"/>
          </w:tcPr>
          <w:p w14:paraId="4EE79D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52A7A50" w14:textId="77777777" w:rsidTr="00171722">
        <w:tc>
          <w:tcPr>
            <w:tcW w:w="1650" w:type="dxa"/>
          </w:tcPr>
          <w:p w14:paraId="3CF61B2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87C55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4F925C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33BA8A2" w14:textId="77777777" w:rsidTr="00171722">
        <w:tc>
          <w:tcPr>
            <w:tcW w:w="1650" w:type="dxa"/>
          </w:tcPr>
          <w:p w14:paraId="09A32C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3DDB2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οι υποχρεώσεις των μερών δυνάμει της σύμβασης έχουν εκπληρωθεί∙</w:t>
            </w:r>
          </w:p>
        </w:tc>
        <w:tc>
          <w:tcPr>
            <w:tcW w:w="1504" w:type="dxa"/>
            <w:gridSpan w:val="3"/>
          </w:tcPr>
          <w:p w14:paraId="7B0894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7A29059" w14:textId="77777777" w:rsidTr="00171722">
        <w:tc>
          <w:tcPr>
            <w:tcW w:w="1650" w:type="dxa"/>
          </w:tcPr>
          <w:p w14:paraId="72C0F9E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04130A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FF511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20F0018" w14:textId="77777777" w:rsidTr="00171722">
        <w:tc>
          <w:tcPr>
            <w:tcW w:w="1650" w:type="dxa"/>
          </w:tcPr>
          <w:p w14:paraId="42887B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8FA91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ο αντισυμβαλλόμενος του ΑΠΙ με υποχρεώσεις καλυμμένων ομολόγων συμφωνεί σε τέτοια διαγραφή∙ ή</w:t>
            </w:r>
          </w:p>
        </w:tc>
        <w:tc>
          <w:tcPr>
            <w:tcW w:w="1504" w:type="dxa"/>
            <w:gridSpan w:val="3"/>
          </w:tcPr>
          <w:p w14:paraId="0FAE70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DF410B5" w14:textId="77777777" w:rsidTr="00171722">
        <w:tc>
          <w:tcPr>
            <w:tcW w:w="1650" w:type="dxa"/>
          </w:tcPr>
          <w:p w14:paraId="048355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D64FC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63583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C823D5B" w14:textId="77777777" w:rsidTr="00171722">
        <w:tc>
          <w:tcPr>
            <w:tcW w:w="1650" w:type="dxa"/>
          </w:tcPr>
          <w:p w14:paraId="0731BE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A63512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ο αντισυμβαλλόμενος του ΑΠΙ αθετεί τις οικονομικές του υποχρεώσεις που απορρέουν από τη σύμβαση:</w:t>
            </w:r>
          </w:p>
        </w:tc>
        <w:tc>
          <w:tcPr>
            <w:tcW w:w="1504" w:type="dxa"/>
            <w:gridSpan w:val="3"/>
          </w:tcPr>
          <w:p w14:paraId="6F2D6B8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56E0947" w14:textId="77777777" w:rsidTr="00171722">
        <w:tc>
          <w:tcPr>
            <w:tcW w:w="1650" w:type="dxa"/>
          </w:tcPr>
          <w:p w14:paraId="6B78B1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04D25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AA5CB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038FD30" w14:textId="77777777" w:rsidTr="00171722">
        <w:tc>
          <w:tcPr>
            <w:tcW w:w="1650" w:type="dxa"/>
          </w:tcPr>
          <w:p w14:paraId="2966B8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4BEA4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Νοείται ότι, διαγραφή από το μητρώο</w:t>
            </w:r>
            <w:r w:rsidRPr="00E667C4">
              <w:rPr>
                <w:rFonts w:ascii="Arial" w:hAnsi="Arial" w:cs="Arial"/>
                <w:sz w:val="18"/>
                <w:szCs w:val="18"/>
                <w:lang w:val="el-GR"/>
              </w:rPr>
              <w:t xml:space="preserve"> των </w:t>
            </w:r>
            <w:r w:rsidRPr="00E667C4">
              <w:rPr>
                <w:rFonts w:ascii="Arial" w:eastAsia="Arial Unicode MS" w:hAnsi="Arial" w:cs="Arial"/>
                <w:sz w:val="18"/>
                <w:szCs w:val="18"/>
                <w:lang w:val="el-GR" w:eastAsia="el-GR"/>
              </w:rPr>
              <w:t>συνολικών στοιχείων κάλυψης χωρίς να συντρέχουν οι προϋποθέσεις του παρόντος εδαφίου, δεν συνιστά αφαίρεση της σύμβασης παραγώγων από τα συνολικά στοιχεία κάλυψης.</w:t>
            </w:r>
          </w:p>
        </w:tc>
        <w:tc>
          <w:tcPr>
            <w:tcW w:w="1504" w:type="dxa"/>
            <w:gridSpan w:val="3"/>
          </w:tcPr>
          <w:p w14:paraId="00AAB6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D1DDEED" w14:textId="77777777" w:rsidTr="00171722">
        <w:tc>
          <w:tcPr>
            <w:tcW w:w="1650" w:type="dxa"/>
          </w:tcPr>
          <w:p w14:paraId="1555F8C7" w14:textId="77777777" w:rsidR="00813CD4" w:rsidRDefault="00813CD4" w:rsidP="00171722">
            <w:pPr>
              <w:spacing w:before="100" w:beforeAutospacing="1" w:after="100" w:afterAutospacing="1" w:line="240" w:lineRule="auto"/>
              <w:jc w:val="both"/>
              <w:rPr>
                <w:rFonts w:ascii="Arial" w:eastAsia="Arial Unicode MS" w:hAnsi="Arial" w:cs="Arial"/>
                <w:color w:val="FF0000"/>
                <w:sz w:val="18"/>
                <w:szCs w:val="18"/>
                <w:lang w:val="el-GR" w:eastAsia="el-GR"/>
              </w:rPr>
            </w:pPr>
          </w:p>
          <w:p w14:paraId="1E359D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9DCD1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752C3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182D0F3" w14:textId="77777777" w:rsidTr="00171722">
        <w:tc>
          <w:tcPr>
            <w:tcW w:w="1650" w:type="dxa"/>
          </w:tcPr>
          <w:p w14:paraId="3DFE10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Κατηγορίες πρωτογενών στοιχείων του ενεργητικού.</w:t>
            </w:r>
          </w:p>
        </w:tc>
        <w:tc>
          <w:tcPr>
            <w:tcW w:w="7071" w:type="dxa"/>
          </w:tcPr>
          <w:p w14:paraId="56C70A6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14.-(1) </w:t>
            </w:r>
            <w:r w:rsidRPr="00E667C4">
              <w:rPr>
                <w:lang w:val="el-GR"/>
              </w:rPr>
              <w:t xml:space="preserve"> </w:t>
            </w:r>
            <w:r w:rsidRPr="00E667C4">
              <w:rPr>
                <w:rFonts w:ascii="Arial" w:eastAsia="Arial Unicode MS" w:hAnsi="Arial" w:cs="Arial"/>
                <w:sz w:val="18"/>
                <w:szCs w:val="18"/>
                <w:lang w:val="el-GR" w:eastAsia="el-GR"/>
              </w:rPr>
              <w:t>Το εγκεκριμένο ΑΠΙ δημιουργεί τα συνολικά στοιχεία κάλυψης, σύμφωνα με τις διατάξεις των άρθρων 9 και 13, με πρωτογενή στοιχεία ενεργητικού από μία από τις ακόλουθες κατηγορίες:</w:t>
            </w:r>
          </w:p>
        </w:tc>
        <w:tc>
          <w:tcPr>
            <w:tcW w:w="1504" w:type="dxa"/>
            <w:gridSpan w:val="3"/>
          </w:tcPr>
          <w:p w14:paraId="2CE67E2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727B154" w14:textId="77777777" w:rsidTr="00171722">
        <w:tc>
          <w:tcPr>
            <w:tcW w:w="1650" w:type="dxa"/>
          </w:tcPr>
          <w:p w14:paraId="3296BCE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BD93C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7F904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03C96FB5" w14:textId="77777777" w:rsidTr="00171722">
        <w:tc>
          <w:tcPr>
            <w:tcW w:w="1650" w:type="dxa"/>
          </w:tcPr>
          <w:p w14:paraId="78CAC0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55357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απαιτήσεις έναντι δημοσίου∙</w:t>
            </w:r>
          </w:p>
        </w:tc>
        <w:tc>
          <w:tcPr>
            <w:tcW w:w="1504" w:type="dxa"/>
            <w:gridSpan w:val="3"/>
          </w:tcPr>
          <w:p w14:paraId="395B6F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1051DD56" w14:textId="77777777" w:rsidTr="00171722">
        <w:tc>
          <w:tcPr>
            <w:tcW w:w="1650" w:type="dxa"/>
          </w:tcPr>
          <w:p w14:paraId="61CF35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5561BF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37AFD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70165F18" w14:textId="77777777" w:rsidTr="00171722">
        <w:tc>
          <w:tcPr>
            <w:tcW w:w="1650" w:type="dxa"/>
          </w:tcPr>
          <w:p w14:paraId="2FA4ED5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5328F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στεγαστικά δάνεια∙</w:t>
            </w:r>
          </w:p>
        </w:tc>
        <w:tc>
          <w:tcPr>
            <w:tcW w:w="1504" w:type="dxa"/>
            <w:gridSpan w:val="3"/>
          </w:tcPr>
          <w:p w14:paraId="5FCA54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42EBA965" w14:textId="77777777" w:rsidTr="00171722">
        <w:tc>
          <w:tcPr>
            <w:tcW w:w="1650" w:type="dxa"/>
          </w:tcPr>
          <w:p w14:paraId="254B19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D0DC3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40DDD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2F7860D8" w14:textId="77777777" w:rsidTr="00171722">
        <w:tc>
          <w:tcPr>
            <w:tcW w:w="1650" w:type="dxa"/>
          </w:tcPr>
          <w:p w14:paraId="65CE66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A41076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εμπορικά δάνεια∙</w:t>
            </w:r>
          </w:p>
        </w:tc>
        <w:tc>
          <w:tcPr>
            <w:tcW w:w="1504" w:type="dxa"/>
            <w:gridSpan w:val="3"/>
          </w:tcPr>
          <w:p w14:paraId="6BC63F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185DB7B1" w14:textId="77777777" w:rsidTr="00171722">
        <w:tc>
          <w:tcPr>
            <w:tcW w:w="1650" w:type="dxa"/>
          </w:tcPr>
          <w:p w14:paraId="3828048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24282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C95C2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44FD60C2" w14:textId="77777777" w:rsidTr="00171722">
        <w:tc>
          <w:tcPr>
            <w:tcW w:w="1650" w:type="dxa"/>
          </w:tcPr>
          <w:p w14:paraId="5E5CB6B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5DAC4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ναυτιλιακά δάνεια∙ ή</w:t>
            </w:r>
          </w:p>
        </w:tc>
        <w:tc>
          <w:tcPr>
            <w:tcW w:w="1504" w:type="dxa"/>
            <w:gridSpan w:val="3"/>
          </w:tcPr>
          <w:p w14:paraId="54B529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156BFABC" w14:textId="77777777" w:rsidTr="00171722">
        <w:tc>
          <w:tcPr>
            <w:tcW w:w="1650" w:type="dxa"/>
          </w:tcPr>
          <w:p w14:paraId="4775D5C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E9640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540E3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3DE0B5D" w14:textId="77777777" w:rsidTr="00171722">
        <w:tc>
          <w:tcPr>
            <w:tcW w:w="1650" w:type="dxa"/>
          </w:tcPr>
          <w:p w14:paraId="6A7EB45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9D886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 περιουσιακό στοιχείο,  που δύναται, να καθορίσει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με την έκδοση οδηγιών, ως πρωτογενές στοιχείο ενεργητικού.</w:t>
            </w:r>
          </w:p>
        </w:tc>
        <w:tc>
          <w:tcPr>
            <w:tcW w:w="1504" w:type="dxa"/>
            <w:gridSpan w:val="3"/>
          </w:tcPr>
          <w:p w14:paraId="22A15F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045D409" w14:textId="77777777" w:rsidTr="00171722">
        <w:tc>
          <w:tcPr>
            <w:tcW w:w="1650" w:type="dxa"/>
          </w:tcPr>
          <w:p w14:paraId="1866B5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75CD4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F42C9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B91C429" w14:textId="77777777" w:rsidTr="00171722">
        <w:tc>
          <w:tcPr>
            <w:tcW w:w="1650" w:type="dxa"/>
          </w:tcPr>
          <w:p w14:paraId="51E427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8C19A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Για σκοπούς της παραγράφου (γ) του εδαφίου (1), τα συνολικά στοιχεία κάλυψης δύνανται να περιλαμβάνουν στεγαστικά δάνεια, μέχρι ποσοστού που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7647CD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FAF2301" w14:textId="77777777" w:rsidTr="00171722">
        <w:tc>
          <w:tcPr>
            <w:tcW w:w="1650" w:type="dxa"/>
          </w:tcPr>
          <w:p w14:paraId="621F36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27421C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C4009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417C724" w14:textId="77777777" w:rsidTr="00171722">
        <w:tc>
          <w:tcPr>
            <w:tcW w:w="1650" w:type="dxa"/>
          </w:tcPr>
          <w:p w14:paraId="5CDEBFE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87488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Σε περίπτωση, κατά την οποία εγκεκριμένο ΑΠΙ προβαίνει σε περαιτέρω έκδοση καλυμμένων ομολόγων ως μέρος προγράμματος,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δύναται να εγκρίνει, αντί της δημιουργίας νέων συνολικών στοιχείων κάλυψης, την εισαγωγή σε υφιστάμενα συνολικά στοιχεία κάλυψης που τηρούνται για το πρόγραμμα </w:t>
            </w:r>
            <w:r w:rsidRPr="00E667C4">
              <w:rPr>
                <w:lang w:val="el-GR"/>
              </w:rPr>
              <w:t xml:space="preserve"> </w:t>
            </w:r>
            <w:r w:rsidRPr="00E667C4">
              <w:rPr>
                <w:rFonts w:ascii="Arial" w:eastAsia="Arial Unicode MS" w:hAnsi="Arial" w:cs="Arial"/>
                <w:sz w:val="18"/>
                <w:szCs w:val="18"/>
                <w:lang w:val="el-GR" w:eastAsia="el-GR"/>
              </w:rPr>
              <w:t>καλυμμένων ομολόγων, περαιτέρω περιουσιακών στοιχείων.</w:t>
            </w:r>
          </w:p>
        </w:tc>
        <w:tc>
          <w:tcPr>
            <w:tcW w:w="1504" w:type="dxa"/>
            <w:gridSpan w:val="3"/>
          </w:tcPr>
          <w:p w14:paraId="59A7C4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3DE5B92" w14:textId="77777777" w:rsidTr="00171722">
        <w:tc>
          <w:tcPr>
            <w:tcW w:w="1650" w:type="dxa"/>
          </w:tcPr>
          <w:p w14:paraId="6F3F62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C411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5D83E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DCC1FDA" w14:textId="77777777" w:rsidTr="00171722">
        <w:tc>
          <w:tcPr>
            <w:tcW w:w="1650" w:type="dxa"/>
          </w:tcPr>
          <w:p w14:paraId="246BB0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2585A8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Νοείται ότι, τηρουμένων των διατάξεων του εδαφίου (2), στα συνολικά στοιχεία κάλυψης περιλαμβάνονται πρωτογενή στοιχεία του ενεργητικού από μια από τις κατηγορίες που αναφέρονται στο εδάφιο (1).</w:t>
            </w:r>
          </w:p>
        </w:tc>
        <w:tc>
          <w:tcPr>
            <w:tcW w:w="1504" w:type="dxa"/>
            <w:gridSpan w:val="3"/>
          </w:tcPr>
          <w:p w14:paraId="22951E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7B2D516" w14:textId="77777777" w:rsidTr="00171722">
        <w:tc>
          <w:tcPr>
            <w:tcW w:w="1650" w:type="dxa"/>
          </w:tcPr>
          <w:p w14:paraId="2AEEC5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51DF7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9A19A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7BC12AE" w14:textId="77777777" w:rsidTr="00171722">
        <w:tc>
          <w:tcPr>
            <w:tcW w:w="1650" w:type="dxa"/>
          </w:tcPr>
          <w:p w14:paraId="42A579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Συμβάσεις παραγώγων στα συνολικά στοιχεία κάλυψης.</w:t>
            </w:r>
          </w:p>
        </w:tc>
        <w:tc>
          <w:tcPr>
            <w:tcW w:w="7071" w:type="dxa"/>
          </w:tcPr>
          <w:p w14:paraId="614121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15.-(1) Οι συμβάσεις παραγώγων δύναται να συμπεριλαμβάνονται στα συνολικά στοιχεία κάλυψης μόνο όταν πληρούνται, τουλάχιστον, οι ακόλουθες απαιτήσεις:</w:t>
            </w:r>
          </w:p>
        </w:tc>
        <w:tc>
          <w:tcPr>
            <w:tcW w:w="1504" w:type="dxa"/>
            <w:gridSpan w:val="3"/>
          </w:tcPr>
          <w:p w14:paraId="1AAC1C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4081C2F" w14:textId="77777777" w:rsidTr="00171722">
        <w:tc>
          <w:tcPr>
            <w:tcW w:w="1650" w:type="dxa"/>
          </w:tcPr>
          <w:p w14:paraId="65258A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C48FD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72D68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E5A9B3F" w14:textId="77777777" w:rsidTr="00171722">
        <w:tc>
          <w:tcPr>
            <w:tcW w:w="1650" w:type="dxa"/>
          </w:tcPr>
          <w:p w14:paraId="362DFD5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D5D747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οι συμβάσεις παραγώγων περιλαμβάνονται στα συνολικά στοιχεία κάλυψης αποκλειστικά για σκοπούς αντιστάθμισης κινδύνων, ο όγκος τους προσαρμόζεται σε περίπτωση μείωσης του αντισταθμιζόμενου κινδύνου και αφαιρούνται όταν παύει να υφίσταται ο αντισταθμιζόμενος κίνδυνος∙</w:t>
            </w:r>
          </w:p>
        </w:tc>
        <w:tc>
          <w:tcPr>
            <w:tcW w:w="1504" w:type="dxa"/>
            <w:gridSpan w:val="3"/>
          </w:tcPr>
          <w:p w14:paraId="2548A1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7814D9A" w14:textId="77777777" w:rsidTr="00171722">
        <w:tc>
          <w:tcPr>
            <w:tcW w:w="1650" w:type="dxa"/>
          </w:tcPr>
          <w:p w14:paraId="2502B0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3373F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980A68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2900A69" w14:textId="77777777" w:rsidTr="00171722">
        <w:tc>
          <w:tcPr>
            <w:tcW w:w="1650" w:type="dxa"/>
          </w:tcPr>
          <w:p w14:paraId="468AEE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AEC91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οι συμβάσεις παραγώγων τεκμηριώνονται επαρκώς∙</w:t>
            </w:r>
          </w:p>
        </w:tc>
        <w:tc>
          <w:tcPr>
            <w:tcW w:w="1504" w:type="dxa"/>
            <w:gridSpan w:val="3"/>
          </w:tcPr>
          <w:p w14:paraId="4091C0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95BB5F9" w14:textId="77777777" w:rsidTr="00171722">
        <w:tc>
          <w:tcPr>
            <w:tcW w:w="1650" w:type="dxa"/>
          </w:tcPr>
          <w:p w14:paraId="5AEC3E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432247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2AD31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B9AFD83" w14:textId="77777777" w:rsidTr="00171722">
        <w:tc>
          <w:tcPr>
            <w:tcW w:w="1650" w:type="dxa"/>
          </w:tcPr>
          <w:p w14:paraId="5E60F6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8CAB8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οι συμβάσεις παραγώγων διαχωρίζονται σύμφωνα με το άρθρο 16∙</w:t>
            </w:r>
          </w:p>
        </w:tc>
        <w:tc>
          <w:tcPr>
            <w:tcW w:w="1504" w:type="dxa"/>
            <w:gridSpan w:val="3"/>
          </w:tcPr>
          <w:p w14:paraId="242006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86A5FF4" w14:textId="77777777" w:rsidTr="00171722">
        <w:tc>
          <w:tcPr>
            <w:tcW w:w="1650" w:type="dxa"/>
          </w:tcPr>
          <w:p w14:paraId="03FC77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78B405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43034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68362C0" w14:textId="77777777" w:rsidTr="00171722">
        <w:tc>
          <w:tcPr>
            <w:tcW w:w="1650" w:type="dxa"/>
          </w:tcPr>
          <w:p w14:paraId="33EFEB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639FC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οι συμβάσεις παραγώγων δεν μπορούν να καταγγελθούν σε περίπτωση αφερεγγυότητας ή εξυγίανσης του ΑΠΙ που εξέδωσε τα καλυμμένα ομόλογα∙</w:t>
            </w:r>
          </w:p>
        </w:tc>
        <w:tc>
          <w:tcPr>
            <w:tcW w:w="1504" w:type="dxa"/>
            <w:gridSpan w:val="3"/>
          </w:tcPr>
          <w:p w14:paraId="498821B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F214DFB" w14:textId="77777777" w:rsidTr="00171722">
        <w:tc>
          <w:tcPr>
            <w:tcW w:w="1650" w:type="dxa"/>
          </w:tcPr>
          <w:p w14:paraId="797002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917A6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B68661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AF93823" w14:textId="77777777" w:rsidTr="00171722">
        <w:tc>
          <w:tcPr>
            <w:tcW w:w="1650" w:type="dxa"/>
          </w:tcPr>
          <w:p w14:paraId="6BB976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513DC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 οι συμβάσεις παραγώγων συμμορφώνονται με τους κανόνες που θεσπίζονται σύμφωνα με το εδάφιο (2).</w:t>
            </w:r>
          </w:p>
        </w:tc>
        <w:tc>
          <w:tcPr>
            <w:tcW w:w="1504" w:type="dxa"/>
            <w:gridSpan w:val="3"/>
          </w:tcPr>
          <w:p w14:paraId="25ECDD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FD55FF6" w14:textId="77777777" w:rsidTr="00171722">
        <w:tc>
          <w:tcPr>
            <w:tcW w:w="1650" w:type="dxa"/>
          </w:tcPr>
          <w:p w14:paraId="15EB4D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F0E458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18E015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7144C42" w14:textId="77777777" w:rsidTr="00171722">
        <w:tc>
          <w:tcPr>
            <w:tcW w:w="1650" w:type="dxa"/>
          </w:tcPr>
          <w:p w14:paraId="57CF2A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1A00F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w:t>
            </w:r>
            <w:r w:rsidRPr="00E667C4">
              <w:rPr>
                <w:lang w:val="el-GR"/>
              </w:rPr>
              <w:t xml:space="preserve"> </w:t>
            </w:r>
            <w:r w:rsidRPr="00E667C4">
              <w:rPr>
                <w:rFonts w:ascii="Arial" w:eastAsia="Arial Unicode MS" w:hAnsi="Arial" w:cs="Arial"/>
                <w:sz w:val="18"/>
                <w:szCs w:val="18"/>
                <w:lang w:val="el-GR" w:eastAsia="el-GR"/>
              </w:rPr>
              <w:t xml:space="preserve">Για τους σκοπούς της εξασφάλισης της συμμόρφωσης με τις απαιτήσεις που απαριθμούνται στο εδάφιο (1),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με την έκδοση οδηγιών να  θεσπίζει κανόνες για συμβάσεις παραγώγων που περιλαμβάνονται στα συνολικά στοιχεία κάλυψης οι οποίοι κανόνες προσδιορίζουν:</w:t>
            </w:r>
          </w:p>
        </w:tc>
        <w:tc>
          <w:tcPr>
            <w:tcW w:w="1504" w:type="dxa"/>
            <w:gridSpan w:val="3"/>
          </w:tcPr>
          <w:p w14:paraId="3490EE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09A21D3" w14:textId="77777777" w:rsidTr="00171722">
        <w:tc>
          <w:tcPr>
            <w:tcW w:w="1650" w:type="dxa"/>
          </w:tcPr>
          <w:p w14:paraId="20BE52D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07D24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BF2E7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41338B3" w14:textId="77777777" w:rsidTr="00171722">
        <w:tc>
          <w:tcPr>
            <w:tcW w:w="1650" w:type="dxa"/>
          </w:tcPr>
          <w:p w14:paraId="44107C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7249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τα κριτήρια επιλεξιμότητας για τους αντισυμβαλλομένους της αντιστάθμισης κινδύνων∙</w:t>
            </w:r>
          </w:p>
        </w:tc>
        <w:tc>
          <w:tcPr>
            <w:tcW w:w="1504" w:type="dxa"/>
            <w:gridSpan w:val="3"/>
          </w:tcPr>
          <w:p w14:paraId="066ECF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2DF770D" w14:textId="77777777" w:rsidTr="00171722">
        <w:tc>
          <w:tcPr>
            <w:tcW w:w="1650" w:type="dxa"/>
          </w:tcPr>
          <w:p w14:paraId="50731DA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B45FF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7682EF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B77C42" w14:textId="77777777" w:rsidTr="00171722">
        <w:tc>
          <w:tcPr>
            <w:tcW w:w="1650" w:type="dxa"/>
          </w:tcPr>
          <w:p w14:paraId="01E711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889E08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την απαραίτητη τεκμηρίωση που πρέπει να παρέχεται σχετικά με τις συμβάσεις παραγώγων.</w:t>
            </w:r>
          </w:p>
        </w:tc>
        <w:tc>
          <w:tcPr>
            <w:tcW w:w="1504" w:type="dxa"/>
            <w:gridSpan w:val="3"/>
          </w:tcPr>
          <w:p w14:paraId="7C769E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94D22DB" w14:textId="77777777" w:rsidTr="00171722">
        <w:tc>
          <w:tcPr>
            <w:tcW w:w="1650" w:type="dxa"/>
          </w:tcPr>
          <w:p w14:paraId="3326E2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5DEFD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6A52A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2D27F79" w14:textId="77777777" w:rsidTr="00171722">
        <w:tc>
          <w:tcPr>
            <w:tcW w:w="1650" w:type="dxa"/>
          </w:tcPr>
          <w:p w14:paraId="6F3EE5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AEDC3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Η συμπερίληψη συμβάσεων παραγώγων στα συνολικά στοιχεία κάλυψης που τηρεί το ΑΠΙ με υποχρεώσεις καλυμμένων ομολόγων, είναι δυνατή εφόσον, κατόπιν επιβεβαίωσης από τον υπεύθυνο παρακολούθησης των συνολικών στοιχείων κάλυψης και καλυμμένων ομολόγων, η σύμβαση -</w:t>
            </w:r>
          </w:p>
        </w:tc>
        <w:tc>
          <w:tcPr>
            <w:tcW w:w="1504" w:type="dxa"/>
            <w:gridSpan w:val="3"/>
          </w:tcPr>
          <w:p w14:paraId="6E66A4F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32DFD8F" w14:textId="77777777" w:rsidTr="00171722">
        <w:tc>
          <w:tcPr>
            <w:tcW w:w="1650" w:type="dxa"/>
          </w:tcPr>
          <w:p w14:paraId="107141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3ED0DD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839243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539B47C" w14:textId="77777777" w:rsidTr="00171722">
        <w:tc>
          <w:tcPr>
            <w:tcW w:w="1650" w:type="dxa"/>
          </w:tcPr>
          <w:p w14:paraId="766532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35563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σχετίζεται με αντιστάθμιση κινδύνων που δυνατό να επηρεάσουν αρνητικά την αξία στοιχείων κάλυψης∙ και</w:t>
            </w:r>
          </w:p>
        </w:tc>
        <w:tc>
          <w:tcPr>
            <w:tcW w:w="1504" w:type="dxa"/>
            <w:gridSpan w:val="3"/>
          </w:tcPr>
          <w:p w14:paraId="1DE354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639C0F7" w14:textId="77777777" w:rsidTr="00171722">
        <w:tc>
          <w:tcPr>
            <w:tcW w:w="1650" w:type="dxa"/>
          </w:tcPr>
          <w:p w14:paraId="01CDDB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17350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FF287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C82823C" w14:textId="77777777" w:rsidTr="00171722">
        <w:tc>
          <w:tcPr>
            <w:tcW w:w="1650" w:type="dxa"/>
          </w:tcPr>
          <w:p w14:paraId="10AC8CD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A4B8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πληροί τις προϋποθέσεις που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3848D0E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5118688" w14:textId="77777777" w:rsidTr="00171722">
        <w:tc>
          <w:tcPr>
            <w:tcW w:w="1650" w:type="dxa"/>
          </w:tcPr>
          <w:p w14:paraId="15CB15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B08C5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A7BA9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4C8B9B4" w14:textId="77777777" w:rsidTr="00171722">
        <w:tc>
          <w:tcPr>
            <w:tcW w:w="1650" w:type="dxa"/>
          </w:tcPr>
          <w:p w14:paraId="4C62E0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Διαχωρισμός των στοιχείων κάλυψης.</w:t>
            </w:r>
          </w:p>
        </w:tc>
        <w:tc>
          <w:tcPr>
            <w:tcW w:w="7071" w:type="dxa"/>
          </w:tcPr>
          <w:p w14:paraId="0844D6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16.-(1)</w:t>
            </w:r>
            <w:r w:rsidRPr="00E667C4">
              <w:rPr>
                <w:rFonts w:ascii="Arial" w:hAnsi="Arial" w:cs="Arial"/>
                <w:sz w:val="18"/>
                <w:szCs w:val="18"/>
                <w:lang w:val="el-GR"/>
              </w:rPr>
              <w:t xml:space="preserve"> Η </w:t>
            </w:r>
            <w:r w:rsidRPr="00E667C4">
              <w:rPr>
                <w:lang w:val="el-GR"/>
              </w:rPr>
              <w:t xml:space="preserve"> </w:t>
            </w:r>
            <w:r w:rsidRPr="00E667C4">
              <w:rPr>
                <w:rFonts w:ascii="Arial" w:hAnsi="Arial" w:cs="Arial"/>
                <w:sz w:val="18"/>
                <w:szCs w:val="18"/>
                <w:lang w:val="el-GR"/>
              </w:rPr>
              <w:t xml:space="preserve">Κεντρική Τράπεζα, ως αρμόδια αρχή </w:t>
            </w:r>
            <w:r w:rsidRPr="00E667C4">
              <w:rPr>
                <w:rFonts w:ascii="Arial" w:eastAsia="Arial Unicode MS" w:hAnsi="Arial" w:cs="Arial"/>
                <w:sz w:val="18"/>
                <w:szCs w:val="18"/>
                <w:lang w:val="el-GR" w:eastAsia="el-GR"/>
              </w:rPr>
              <w:t>θεσπίζει κανόνες, με την έκδοση οδηγιών, για τη ρύθμιση του διαχωρισμού των στοιχείων κάλυψης και οι εν λόγω κανόνες περιλαμβάνουν τουλάχιστον τις ακόλουθες απαιτήσεις:</w:t>
            </w:r>
          </w:p>
        </w:tc>
        <w:tc>
          <w:tcPr>
            <w:tcW w:w="1504" w:type="dxa"/>
            <w:gridSpan w:val="3"/>
          </w:tcPr>
          <w:p w14:paraId="53F6F9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63E5EB9" w14:textId="77777777" w:rsidTr="00171722">
        <w:tc>
          <w:tcPr>
            <w:tcW w:w="1650" w:type="dxa"/>
          </w:tcPr>
          <w:p w14:paraId="6388F7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8810E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A14AD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F51B9B3" w14:textId="77777777" w:rsidTr="00171722">
        <w:tc>
          <w:tcPr>
            <w:tcW w:w="1650" w:type="dxa"/>
          </w:tcPr>
          <w:p w14:paraId="51C4CB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5B093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όλα τα στοιχεία κάλυψης μπορούν να αναγνωριστούν ανά πάσα στιγμή από το ΑΠΙ που εκδίδει τα καλυμμένα ομόλογα∙</w:t>
            </w:r>
          </w:p>
        </w:tc>
        <w:tc>
          <w:tcPr>
            <w:tcW w:w="1504" w:type="dxa"/>
            <w:gridSpan w:val="3"/>
          </w:tcPr>
          <w:p w14:paraId="622562F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FEFD9DC" w14:textId="77777777" w:rsidTr="00171722">
        <w:tc>
          <w:tcPr>
            <w:tcW w:w="1650" w:type="dxa"/>
          </w:tcPr>
          <w:p w14:paraId="0D4DF5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2CD119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027BF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286B1CB" w14:textId="77777777" w:rsidTr="00171722">
        <w:tc>
          <w:tcPr>
            <w:tcW w:w="1650" w:type="dxa"/>
          </w:tcPr>
          <w:p w14:paraId="0F85B14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6EDC66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όλα τα στοιχεία κάλυψης υπόκεινται σε νομικά δεσμευτικό και εκτελεστό διαχωρισμό από το ΑΠΙ που εκδίδει τα καλυμμένα ομόλογα∙</w:t>
            </w:r>
          </w:p>
        </w:tc>
        <w:tc>
          <w:tcPr>
            <w:tcW w:w="1504" w:type="dxa"/>
            <w:gridSpan w:val="3"/>
          </w:tcPr>
          <w:p w14:paraId="3AE15BA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5B60386" w14:textId="77777777" w:rsidTr="00171722">
        <w:tc>
          <w:tcPr>
            <w:tcW w:w="1650" w:type="dxa"/>
          </w:tcPr>
          <w:p w14:paraId="345FB0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605228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E09B6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8966F1B" w14:textId="77777777" w:rsidTr="00171722">
        <w:tc>
          <w:tcPr>
            <w:tcW w:w="1650" w:type="dxa"/>
          </w:tcPr>
          <w:p w14:paraId="62B228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7DA33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όλα τα στοιχεία κάλυψης προστατεύονται από τυχόν απαιτήσεις τρίτων μερών και κανένα στοιχείο κάλυψης δεν αποτελεί μέρος της πτωχευτικής περιουσίας του ΑΠΙ που εκδίδει τα καλυμμένα ομόλογα, μέχρι να ικανοποιηθεί η απαίτηση προτεραιότητας που αναφέρεται στην παράγραφο (β) του εδαφίου (1) του άρθρου 4.</w:t>
            </w:r>
          </w:p>
        </w:tc>
        <w:tc>
          <w:tcPr>
            <w:tcW w:w="1504" w:type="dxa"/>
            <w:gridSpan w:val="3"/>
          </w:tcPr>
          <w:p w14:paraId="3902B9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1B80CD1" w14:textId="77777777" w:rsidTr="00171722">
        <w:tc>
          <w:tcPr>
            <w:tcW w:w="1650" w:type="dxa"/>
          </w:tcPr>
          <w:p w14:paraId="7E3140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2905B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721AB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B87F08D" w14:textId="77777777" w:rsidTr="00171722">
        <w:tc>
          <w:tcPr>
            <w:tcW w:w="1650" w:type="dxa"/>
            <w:shd w:val="clear" w:color="auto" w:fill="auto"/>
          </w:tcPr>
          <w:p w14:paraId="2CD075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Υποχρέωση τήρησης μητρώου συνολικών στοιχείων κάλυψης.</w:t>
            </w:r>
          </w:p>
        </w:tc>
        <w:tc>
          <w:tcPr>
            <w:tcW w:w="7071" w:type="dxa"/>
          </w:tcPr>
          <w:p w14:paraId="54321B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17.-(1) ΑΠΙ με υποχρεώσεις καλυμμένων ομολόγων τηρεί μητρώο συνολικών στοιχείων κάλυψης για κάθε έκδοση καλυμμένων ομολόγων ή πρόγραμμα</w:t>
            </w:r>
            <w:r w:rsidRPr="00E667C4">
              <w:rPr>
                <w:lang w:val="el-GR"/>
              </w:rPr>
              <w:t xml:space="preserve"> </w:t>
            </w:r>
            <w:r w:rsidRPr="00E667C4">
              <w:rPr>
                <w:rFonts w:ascii="Arial" w:eastAsia="Arial Unicode MS" w:hAnsi="Arial" w:cs="Arial"/>
                <w:sz w:val="18"/>
                <w:szCs w:val="18"/>
                <w:lang w:val="el-GR" w:eastAsia="el-GR"/>
              </w:rPr>
              <w:t>καλυμμένων ομολόγων.</w:t>
            </w:r>
          </w:p>
        </w:tc>
        <w:tc>
          <w:tcPr>
            <w:tcW w:w="1504" w:type="dxa"/>
            <w:gridSpan w:val="3"/>
          </w:tcPr>
          <w:p w14:paraId="215D18A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5E0A17B" w14:textId="77777777" w:rsidTr="00171722">
        <w:tc>
          <w:tcPr>
            <w:tcW w:w="1650" w:type="dxa"/>
          </w:tcPr>
          <w:p w14:paraId="79240CF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7114A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Το μητρώο </w:t>
            </w:r>
            <w:r w:rsidRPr="00E667C4">
              <w:rPr>
                <w:lang w:val="el-GR"/>
              </w:rPr>
              <w:t xml:space="preserve"> </w:t>
            </w:r>
            <w:r w:rsidRPr="00E667C4">
              <w:rPr>
                <w:rFonts w:ascii="Arial" w:eastAsia="Arial Unicode MS" w:hAnsi="Arial" w:cs="Arial"/>
                <w:sz w:val="18"/>
                <w:szCs w:val="18"/>
                <w:lang w:val="el-GR" w:eastAsia="el-GR"/>
              </w:rPr>
              <w:t xml:space="preserve">συνολικών στοιχείων κάλυψης τηρείται σε μορφή, χώρο και περιεχόμενο που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με την έκδοση οδηγιών.</w:t>
            </w:r>
          </w:p>
        </w:tc>
        <w:tc>
          <w:tcPr>
            <w:tcW w:w="1504" w:type="dxa"/>
            <w:gridSpan w:val="3"/>
          </w:tcPr>
          <w:p w14:paraId="6D62E4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6814234" w14:textId="77777777" w:rsidTr="00171722">
        <w:tc>
          <w:tcPr>
            <w:tcW w:w="1650" w:type="dxa"/>
          </w:tcPr>
          <w:p w14:paraId="159F94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60BCC31" w14:textId="77777777" w:rsidR="00813CD4" w:rsidRPr="00E667C4" w:rsidRDefault="00813CD4" w:rsidP="00171722">
            <w:pPr>
              <w:tabs>
                <w:tab w:val="left" w:pos="2663"/>
              </w:tabs>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ab/>
            </w:r>
          </w:p>
        </w:tc>
        <w:tc>
          <w:tcPr>
            <w:tcW w:w="1504" w:type="dxa"/>
            <w:gridSpan w:val="3"/>
          </w:tcPr>
          <w:p w14:paraId="2DA538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ED49DEB" w14:textId="77777777" w:rsidTr="00171722">
        <w:tc>
          <w:tcPr>
            <w:tcW w:w="1650" w:type="dxa"/>
          </w:tcPr>
          <w:p w14:paraId="17D5990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Μητρώο στοιχείων εξασφάλισης συμβάσεων παραγώγων.</w:t>
            </w:r>
          </w:p>
        </w:tc>
        <w:tc>
          <w:tcPr>
            <w:tcW w:w="7071" w:type="dxa"/>
          </w:tcPr>
          <w:p w14:paraId="785CC7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18.- ΑΠΙ με υποχρεώσεις καλυμμένων ομολόγων τηρεί, ξεχωριστά από το μητρώο </w:t>
            </w:r>
            <w:r w:rsidRPr="00E667C4">
              <w:rPr>
                <w:lang w:val="el-GR"/>
              </w:rPr>
              <w:t xml:space="preserve"> </w:t>
            </w:r>
            <w:r w:rsidRPr="00E667C4">
              <w:rPr>
                <w:rFonts w:ascii="Arial" w:eastAsia="Arial Unicode MS" w:hAnsi="Arial" w:cs="Arial"/>
                <w:sz w:val="18"/>
                <w:szCs w:val="18"/>
                <w:lang w:val="el-GR" w:eastAsia="el-GR"/>
              </w:rPr>
              <w:t xml:space="preserve">συνολικών στοιχείων κάλυψης, μητρώο στοιχείων εξασφάλισης συμβάσεων παραγώγων αναφορικά με εξασφαλίσεις που κατέχει σε σχέση με σύμβαση παραγώγων, που συμπεριλαμβάνεται σε συνολικά στοιχεία κάλυψης, σύμφωνα με κριτήρια που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1A5BCD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8EB68F5" w14:textId="77777777" w:rsidTr="00171722">
        <w:tc>
          <w:tcPr>
            <w:tcW w:w="1650" w:type="dxa"/>
          </w:tcPr>
          <w:p w14:paraId="4DBB12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B5C9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4F1BC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8D2B736" w14:textId="77777777" w:rsidTr="00171722">
        <w:tc>
          <w:tcPr>
            <w:tcW w:w="1650" w:type="dxa"/>
          </w:tcPr>
          <w:p w14:paraId="0A266A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Εγγραφή περιουσιακού στοιχείου  και σύμβασης παραγώγων στο μητρώο συνολικών στοιχείων κάλυψης. </w:t>
            </w:r>
          </w:p>
        </w:tc>
        <w:tc>
          <w:tcPr>
            <w:tcW w:w="7071" w:type="dxa"/>
          </w:tcPr>
          <w:p w14:paraId="7EC8EA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19.-(1) Το ΑΠΙ διασφαλίζει ότι το κάθε περιουσιακό στοιχείο το οποίο αποτελεί στοιχείο κάλυψης εγγράφεται στο μητρώο συνολικών στοιχείων κάλυψης. </w:t>
            </w:r>
          </w:p>
        </w:tc>
        <w:tc>
          <w:tcPr>
            <w:tcW w:w="1504" w:type="dxa"/>
            <w:gridSpan w:val="3"/>
          </w:tcPr>
          <w:p w14:paraId="7CC626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A528125" w14:textId="77777777" w:rsidTr="00171722">
        <w:tc>
          <w:tcPr>
            <w:tcW w:w="1650" w:type="dxa"/>
          </w:tcPr>
          <w:p w14:paraId="26CB83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88D6D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4BB23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1B8ADC1" w14:textId="77777777" w:rsidTr="00171722">
        <w:tc>
          <w:tcPr>
            <w:tcW w:w="1650" w:type="dxa"/>
          </w:tcPr>
          <w:p w14:paraId="7A3168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47CD4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Το ΑΠΙ διασφαλίζει ότι το κάθε σύμβαση παραγώγων η οποία αποτελεί στοιχείο κάλυψης εγγράφεται στο μητρώο συνολικών στοιχείων κάλυψης.</w:t>
            </w:r>
          </w:p>
        </w:tc>
        <w:tc>
          <w:tcPr>
            <w:tcW w:w="1504" w:type="dxa"/>
            <w:gridSpan w:val="3"/>
          </w:tcPr>
          <w:p w14:paraId="53E2E0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3568010" w14:textId="77777777" w:rsidTr="00171722">
        <w:tc>
          <w:tcPr>
            <w:tcW w:w="1650" w:type="dxa"/>
          </w:tcPr>
          <w:p w14:paraId="64EE96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01896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A53FE7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1D435F5" w14:textId="77777777" w:rsidTr="00171722">
        <w:tc>
          <w:tcPr>
            <w:tcW w:w="1650" w:type="dxa"/>
          </w:tcPr>
          <w:p w14:paraId="687BB54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Απαγόρευση δημιουργίας επιβαρύνσεων επί στοιχείων κάλυψης και συμβάσεων παραγώγων που συμπεριλαμβάνονται σε συνολικά στοιχεία κάλυψης.</w:t>
            </w:r>
          </w:p>
        </w:tc>
        <w:tc>
          <w:tcPr>
            <w:tcW w:w="7071" w:type="dxa"/>
          </w:tcPr>
          <w:p w14:paraId="6CE78D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20.-(1) Αναφορικά με ΑΠΙ με υποχρεώσεις καλυμμένων ομολόγων, για όσο χρονικό διάστημα εκκρεμούν καλυμμένα ομόλογα ή σύμβαση παραγώγων που συμπεριλαμβάνεται σε συνολικά στοιχεία κάλυψης παραμένει σε ισχύ, το ΑΠΙ με υποχρεώσεις καλυμμένων ομολόγων δεν δημιουργεί οποιαδήποτε επιβάρυνση επί οποιωνδήποτε στοιχείων κάλυψης ή σύμβασης παραγώγων που συμπεριλαμβάνεται στα συνολικά στοιχεία κάλυψης.</w:t>
            </w:r>
          </w:p>
        </w:tc>
        <w:tc>
          <w:tcPr>
            <w:tcW w:w="1504" w:type="dxa"/>
            <w:gridSpan w:val="3"/>
          </w:tcPr>
          <w:p w14:paraId="0A203D1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EE90F16" w14:textId="77777777" w:rsidTr="00171722">
        <w:tc>
          <w:tcPr>
            <w:tcW w:w="1650" w:type="dxa"/>
          </w:tcPr>
          <w:p w14:paraId="1526BD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A535F6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B802A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1A70B80" w14:textId="77777777" w:rsidTr="00171722">
        <w:tc>
          <w:tcPr>
            <w:tcW w:w="1650" w:type="dxa"/>
          </w:tcPr>
          <w:p w14:paraId="0DF497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B5B97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Νοείται ότι, σε περίπτωση, κατά την οποία δημιουργείται τέτοια επιβάρυνση, αυτή είναι άκυρη.</w:t>
            </w:r>
          </w:p>
        </w:tc>
        <w:tc>
          <w:tcPr>
            <w:tcW w:w="1504" w:type="dxa"/>
            <w:gridSpan w:val="3"/>
          </w:tcPr>
          <w:p w14:paraId="03DA1D6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961427E" w14:textId="77777777" w:rsidTr="00171722">
        <w:tc>
          <w:tcPr>
            <w:tcW w:w="1650" w:type="dxa"/>
          </w:tcPr>
          <w:p w14:paraId="60711C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E6C61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ED841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58C9479" w14:textId="77777777" w:rsidTr="00171722">
        <w:tc>
          <w:tcPr>
            <w:tcW w:w="1650" w:type="dxa"/>
          </w:tcPr>
          <w:p w14:paraId="0340C0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2AA6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Το εδάφιο (1) δεν απαγορεύει τη δημιουργία επιβάρυνσης από ΑΠΙ με υποχρεώσεις καλυμμένων ομολόγων, επί στοιχείων κάλυψης ή σύμβασης παραγώγων που συμπεριλαμβάνεται στα συνολικά στοιχεία κάλυψης, σε περίπτωση κατά την οποία η </w:t>
            </w:r>
            <w:r w:rsidRPr="00E667C4">
              <w:rPr>
                <w:rFonts w:ascii="Arial" w:eastAsia="Arial Unicode MS" w:hAnsi="Arial" w:cs="Arial"/>
                <w:sz w:val="18"/>
                <w:szCs w:val="18"/>
                <w:lang w:val="el-GR" w:eastAsia="el-GR"/>
              </w:rPr>
              <w:lastRenderedPageBreak/>
              <w:t xml:space="preserve">επιβάρυνση δημιουργείται προς όφελος των επενδυτών </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w:t>
            </w:r>
            <w:r w:rsidRPr="00E667C4">
              <w:rPr>
                <w:rFonts w:ascii="Arial" w:hAnsi="Arial" w:cs="Arial"/>
                <w:sz w:val="18"/>
                <w:szCs w:val="18"/>
                <w:lang w:val="el-GR"/>
              </w:rPr>
              <w:t xml:space="preserve"> των </w:t>
            </w:r>
            <w:r w:rsidRPr="00E667C4">
              <w:rPr>
                <w:rFonts w:ascii="Arial" w:eastAsia="Arial Unicode MS" w:hAnsi="Arial" w:cs="Arial"/>
                <w:sz w:val="18"/>
                <w:szCs w:val="18"/>
                <w:lang w:val="el-GR" w:eastAsia="el-GR"/>
              </w:rPr>
              <w:t>συνολικών στοιχείων κάλυψης.</w:t>
            </w:r>
          </w:p>
        </w:tc>
        <w:tc>
          <w:tcPr>
            <w:tcW w:w="1504" w:type="dxa"/>
            <w:gridSpan w:val="3"/>
          </w:tcPr>
          <w:p w14:paraId="0D49DC1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6AD1844" w14:textId="77777777" w:rsidTr="00171722">
        <w:tc>
          <w:tcPr>
            <w:tcW w:w="1650" w:type="dxa"/>
          </w:tcPr>
          <w:p w14:paraId="5D28E26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482CB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8B3D98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9C1EF9E" w14:textId="77777777" w:rsidTr="00171722">
        <w:tc>
          <w:tcPr>
            <w:tcW w:w="1650" w:type="dxa"/>
          </w:tcPr>
          <w:p w14:paraId="0988A4B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A2413A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w:t>
            </w:r>
            <w:r w:rsidRPr="00E667C4">
              <w:rPr>
                <w:lang w:val="el-GR"/>
              </w:rPr>
              <w:t xml:space="preserve"> </w:t>
            </w:r>
            <w:r w:rsidRPr="00E667C4">
              <w:rPr>
                <w:rFonts w:ascii="Arial" w:eastAsia="Arial Unicode MS" w:hAnsi="Arial" w:cs="Arial"/>
                <w:sz w:val="18"/>
                <w:szCs w:val="18"/>
                <w:lang w:val="el-GR" w:eastAsia="el-GR"/>
              </w:rPr>
              <w:t>Για τους σκοπούς του εδαφίου (1) του άρθρου 16, τα στοιχεία κάλυψης περιλαμβάνουν τυχόν εξασφαλίσεις που λαμβάνονται σε σχέση με θέσεις συμβάσεων παραγώγων.</w:t>
            </w:r>
          </w:p>
        </w:tc>
        <w:tc>
          <w:tcPr>
            <w:tcW w:w="1504" w:type="dxa"/>
            <w:gridSpan w:val="3"/>
          </w:tcPr>
          <w:p w14:paraId="35124A8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C52306A" w14:textId="77777777" w:rsidTr="00171722">
        <w:tc>
          <w:tcPr>
            <w:tcW w:w="1650" w:type="dxa"/>
          </w:tcPr>
          <w:p w14:paraId="40123A5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6541E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4333A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0B4A62B" w14:textId="77777777" w:rsidTr="00171722">
        <w:tc>
          <w:tcPr>
            <w:tcW w:w="1650" w:type="dxa"/>
          </w:tcPr>
          <w:p w14:paraId="681822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0E8F5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 Ο διαχωρισμός των στοιχείων κάλυψης που αναφέρεται στο εδάφιο (1) του άρθρου 16 εφαρμόζεται και στην περίπτωση αφερεγγυότητας ή εξυγίανσης του ΑΠΙ που εκδίδει καλυμμένα ομόλογα.</w:t>
            </w:r>
          </w:p>
        </w:tc>
        <w:tc>
          <w:tcPr>
            <w:tcW w:w="1504" w:type="dxa"/>
            <w:gridSpan w:val="3"/>
          </w:tcPr>
          <w:p w14:paraId="0418A6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716FD6F4" w14:textId="77777777" w:rsidTr="00171722">
        <w:trPr>
          <w:trHeight w:val="75"/>
        </w:trPr>
        <w:tc>
          <w:tcPr>
            <w:tcW w:w="1650" w:type="dxa"/>
          </w:tcPr>
          <w:p w14:paraId="6D57A2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5FE68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BED15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E24D757" w14:textId="77777777" w:rsidTr="00171722">
        <w:trPr>
          <w:trHeight w:val="75"/>
        </w:trPr>
        <w:tc>
          <w:tcPr>
            <w:tcW w:w="1650" w:type="dxa"/>
          </w:tcPr>
          <w:p w14:paraId="6A963A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Υποχρεώσεις ΑΠΙ με υποχρεώσεις καλυμμένων ομολόγων σε περίπτωση παράβασης των κριτηρίων επάρκειας των συνολικών στοιχείων κάλυψης.</w:t>
            </w:r>
          </w:p>
        </w:tc>
        <w:tc>
          <w:tcPr>
            <w:tcW w:w="7071" w:type="dxa"/>
          </w:tcPr>
          <w:p w14:paraId="203C6A2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21.-(1) Σε περίπτωση, κατά την οποία εγκεκριμένο ΑΠΙ παραβαίνει τα κριτήρια επάρκειας των συνολικών στοιχείων κάλυψης που καθορίζονται δυνάμει </w:t>
            </w:r>
            <w:r w:rsidRPr="00E667C4">
              <w:rPr>
                <w:lang w:val="el-GR"/>
              </w:rPr>
              <w:t xml:space="preserve"> </w:t>
            </w:r>
            <w:r w:rsidRPr="00E667C4">
              <w:rPr>
                <w:rFonts w:ascii="Arial" w:eastAsia="Arial Unicode MS" w:hAnsi="Arial" w:cs="Arial"/>
                <w:sz w:val="18"/>
                <w:szCs w:val="18"/>
                <w:lang w:val="el-GR" w:eastAsia="el-GR"/>
              </w:rPr>
              <w:t xml:space="preserve">του εδαφίου (14) του άρθρου 9 , το εγκεκριμένο ΑΠΙ λαμβάνει όλα τα αναγκαία μέτρα για θεραπεία της παράβασης, εντός περιόδου που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είτε να καθορίζει με οδηγία, είτε, σε εξαιρετικές και επείγουσες περιπτώσεις, να τάσσει με απόφαση της, την οποία διαβιβάζει στο εν λόγω εγκεκριμένο ΑΠΙ.</w:t>
            </w:r>
          </w:p>
        </w:tc>
        <w:tc>
          <w:tcPr>
            <w:tcW w:w="1504" w:type="dxa"/>
            <w:gridSpan w:val="3"/>
          </w:tcPr>
          <w:p w14:paraId="48C1CE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6AB2486" w14:textId="77777777" w:rsidTr="00171722">
        <w:trPr>
          <w:trHeight w:val="75"/>
        </w:trPr>
        <w:tc>
          <w:tcPr>
            <w:tcW w:w="1650" w:type="dxa"/>
          </w:tcPr>
          <w:p w14:paraId="766604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2CDC25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AA5D3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194F82D" w14:textId="77777777" w:rsidTr="00171722">
        <w:trPr>
          <w:trHeight w:val="75"/>
        </w:trPr>
        <w:tc>
          <w:tcPr>
            <w:tcW w:w="1650" w:type="dxa"/>
          </w:tcPr>
          <w:p w14:paraId="1EA525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0943E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Χωρίς επηρεασμό της εξουσίας της</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 να διορίζει ειδικό διαχειριστή δυνάμει της παραγράφου (θ) του εδαφίου (2) του άρθρου 61, το εγκεκριμένο ΑΠΙ δεν δύναται να εκδίδει καλυμμένα ομόλογα μέχρι τη λήψη των αναγκαίων μέτρων θεραπείας.</w:t>
            </w:r>
          </w:p>
        </w:tc>
        <w:tc>
          <w:tcPr>
            <w:tcW w:w="1504" w:type="dxa"/>
            <w:gridSpan w:val="3"/>
          </w:tcPr>
          <w:p w14:paraId="121D85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03E99CA" w14:textId="77777777" w:rsidTr="00171722">
        <w:trPr>
          <w:trHeight w:val="75"/>
        </w:trPr>
        <w:tc>
          <w:tcPr>
            <w:tcW w:w="1650" w:type="dxa"/>
          </w:tcPr>
          <w:p w14:paraId="1B018B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55912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517E1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3A07BCC" w14:textId="77777777" w:rsidTr="00171722">
        <w:trPr>
          <w:trHeight w:val="75"/>
        </w:trPr>
        <w:tc>
          <w:tcPr>
            <w:tcW w:w="1650" w:type="dxa"/>
          </w:tcPr>
          <w:p w14:paraId="5C9EC1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1660A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Σε περίπτωση, κατά την οποία ΑΠΙ που έχει διαγραφεί από το μητρώο εγκεκριμένων ΑΠΙ παραβαίνει τα κριτήρια επάρκειας των συνολικών στοιχείων κάλυψης, που καθορίζονται δυνάμει </w:t>
            </w:r>
            <w:r w:rsidRPr="00E667C4">
              <w:rPr>
                <w:lang w:val="el-GR"/>
              </w:rPr>
              <w:t xml:space="preserve"> </w:t>
            </w:r>
            <w:r w:rsidRPr="00E667C4">
              <w:rPr>
                <w:rFonts w:ascii="Arial" w:eastAsia="Arial Unicode MS" w:hAnsi="Arial" w:cs="Arial"/>
                <w:sz w:val="18"/>
                <w:szCs w:val="18"/>
                <w:lang w:val="el-GR" w:eastAsia="el-GR"/>
              </w:rPr>
              <w:t>του  εδαφίου (14) του άρθρου 9 , το ΑΠΙ αυτό λαμβάνει όλα τα αναγκαία μέτρα για θεραπεία της παράβασης, εντός περιόδου που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είτε να καθορίζει με οδηγία της ή, σε εξαιρετικές και επείγουσες περιπτώσεις, να τάσσει με απόφαση της που διαβιβάζει στο εν λόγω ΑΠΙ:</w:t>
            </w:r>
          </w:p>
        </w:tc>
        <w:tc>
          <w:tcPr>
            <w:tcW w:w="1504" w:type="dxa"/>
            <w:gridSpan w:val="3"/>
          </w:tcPr>
          <w:p w14:paraId="529AB1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3AA68C7" w14:textId="77777777" w:rsidTr="00171722">
        <w:trPr>
          <w:trHeight w:val="75"/>
        </w:trPr>
        <w:tc>
          <w:tcPr>
            <w:tcW w:w="1650" w:type="dxa"/>
          </w:tcPr>
          <w:p w14:paraId="0EB9EB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D7BE0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463CC8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5E4BEA1" w14:textId="77777777" w:rsidTr="00171722">
        <w:trPr>
          <w:trHeight w:val="75"/>
        </w:trPr>
        <w:tc>
          <w:tcPr>
            <w:tcW w:w="1650" w:type="dxa"/>
          </w:tcPr>
          <w:p w14:paraId="1B827F4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5A5A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Νοείται ότι, σε περίπτωση που το ΑΠΙ έχει διαγραφεί από το μητρώο εγκεκριμένων ΑΠΙ και δεν έχει διοριστεί ειδικός διαχειριστής, η</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δύναται να διορίσει ειδικό διαχειριστή </w:t>
            </w:r>
            <w:r w:rsidRPr="00E667C4">
              <w:rPr>
                <w:rFonts w:ascii="Arial" w:hAnsi="Arial" w:cs="Arial"/>
                <w:sz w:val="18"/>
                <w:szCs w:val="18"/>
                <w:lang w:val="el-GR"/>
              </w:rPr>
              <w:t xml:space="preserve"> δυνάμει </w:t>
            </w:r>
            <w:r w:rsidRPr="00E667C4">
              <w:rPr>
                <w:rFonts w:ascii="Arial" w:eastAsia="Arial Unicode MS" w:hAnsi="Arial" w:cs="Arial"/>
                <w:sz w:val="18"/>
                <w:szCs w:val="18"/>
                <w:lang w:val="el-GR" w:eastAsia="el-GR"/>
              </w:rPr>
              <w:t xml:space="preserve">της παραγράφου (θ) του εδαφίου (2) του άρθρου 61, σε περίπτωση που το ΑΠΙ δεν προβαίνει στη λήψη των αναγκαίων μέτρων θεραπείας εντός της περιόδου, που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σύμφωνα με τις διατάξεις του παρόντος εδαφίου.</w:t>
            </w:r>
          </w:p>
        </w:tc>
        <w:tc>
          <w:tcPr>
            <w:tcW w:w="1504" w:type="dxa"/>
            <w:gridSpan w:val="3"/>
          </w:tcPr>
          <w:p w14:paraId="3D5877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DDB867A" w14:textId="77777777" w:rsidTr="00171722">
        <w:trPr>
          <w:trHeight w:val="75"/>
        </w:trPr>
        <w:tc>
          <w:tcPr>
            <w:tcW w:w="1650" w:type="dxa"/>
          </w:tcPr>
          <w:p w14:paraId="3371E62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39835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14276F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D51B257" w14:textId="77777777" w:rsidTr="00171722">
        <w:tc>
          <w:tcPr>
            <w:tcW w:w="1650" w:type="dxa"/>
          </w:tcPr>
          <w:p w14:paraId="09C2C3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Υπεύθυνος παρακολούθησης των συνολικών στοιχείων κάλυψης και καλυμμένων ομολόγων.</w:t>
            </w:r>
          </w:p>
        </w:tc>
        <w:tc>
          <w:tcPr>
            <w:tcW w:w="7071" w:type="dxa"/>
          </w:tcPr>
          <w:p w14:paraId="0FD59C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22.-(1)</w:t>
            </w:r>
            <w:r w:rsidRPr="00E667C4">
              <w:rPr>
                <w:rFonts w:ascii="Arial" w:hAnsi="Arial" w:cs="Arial"/>
                <w:sz w:val="18"/>
                <w:szCs w:val="18"/>
                <w:lang w:val="el-GR"/>
              </w:rPr>
              <w:t xml:space="preserve"> Τα</w:t>
            </w:r>
            <w:r w:rsidRPr="00E667C4">
              <w:rPr>
                <w:rFonts w:ascii="Arial" w:eastAsia="Arial Unicode MS" w:hAnsi="Arial" w:cs="Arial"/>
                <w:sz w:val="18"/>
                <w:szCs w:val="18"/>
                <w:lang w:val="el-GR" w:eastAsia="el-GR"/>
              </w:rPr>
              <w:t xml:space="preserve"> ΑΠΙ που εκδίδουν καλυμμένα ομόλογα διορίζουν υπεύθυνο παρακολούθησης των συνολικών στοιχείων κάλυψης και καλυμμένων ομολόγων για την άσκηση συνεχούς παρακολούθησης των συνολικών στοιχείων κάλυψης ως προς τις απαιτήσεις των άρθρων 9 έως 16 και των άρθρων 33 έως 35.</w:t>
            </w:r>
          </w:p>
        </w:tc>
        <w:tc>
          <w:tcPr>
            <w:tcW w:w="1504" w:type="dxa"/>
            <w:gridSpan w:val="3"/>
          </w:tcPr>
          <w:p w14:paraId="10D9C47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85E6CB1" w14:textId="77777777" w:rsidTr="00171722">
        <w:tc>
          <w:tcPr>
            <w:tcW w:w="1650" w:type="dxa"/>
          </w:tcPr>
          <w:p w14:paraId="123369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956DEA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4A992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22E06F9" w14:textId="77777777" w:rsidTr="00171722">
        <w:tc>
          <w:tcPr>
            <w:tcW w:w="1650" w:type="dxa"/>
          </w:tcPr>
          <w:p w14:paraId="497C782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1B20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Διορισμός δυνάμει του παρόντος άρθρου ισχύει με την έγκριση του διοριζόμενου προσώπου από την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76C72D9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DF3DD58" w14:textId="77777777" w:rsidTr="00171722">
        <w:tc>
          <w:tcPr>
            <w:tcW w:w="1650" w:type="dxa"/>
          </w:tcPr>
          <w:p w14:paraId="4ACE72F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1D7F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FA73D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48A2FA2" w14:textId="77777777" w:rsidTr="00171722">
        <w:tc>
          <w:tcPr>
            <w:tcW w:w="1650" w:type="dxa"/>
          </w:tcPr>
          <w:p w14:paraId="3F7F57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35EF7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Το ΑΠΙ με υποχρεώσεις καλυμμένων ομολόγων που διορίζει υπεύθυνο παρακολούθησης των συνολικών στοιχείων κάλυψης και καλυμμένων ομολόγων σύμφωνα με το παρόν άρθρο, έχει την ευθύνη πληρωμής της αμοιβής του, καθώς και οποιωνδήποτε άλλων οφειλόμενων σε αυτόν χρημάτων, σε σχέση με την εκτέλεση των καθηκόντων του, συμπεριλαμβανομένων οποιωνδήποτε επιπρόσθετων καθηκόντων ανατεθούν σε αυτόν δυνάμει του εδαφίου (4) άρθρου 24.</w:t>
            </w:r>
          </w:p>
        </w:tc>
        <w:tc>
          <w:tcPr>
            <w:tcW w:w="1504" w:type="dxa"/>
            <w:gridSpan w:val="3"/>
          </w:tcPr>
          <w:p w14:paraId="3D5AEED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3A97516" w14:textId="77777777" w:rsidTr="00171722">
        <w:tc>
          <w:tcPr>
            <w:tcW w:w="1650" w:type="dxa"/>
          </w:tcPr>
          <w:p w14:paraId="24523F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24DAB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8AD19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5049169" w14:textId="77777777" w:rsidTr="00171722">
        <w:tc>
          <w:tcPr>
            <w:tcW w:w="1650" w:type="dxa"/>
          </w:tcPr>
          <w:p w14:paraId="36FD87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Εξουσία</w:t>
            </w:r>
            <w:r w:rsidRPr="00E667C4">
              <w:rPr>
                <w:rFonts w:ascii="Arial" w:hAnsi="Arial" w:cs="Arial"/>
                <w:sz w:val="18"/>
                <w:szCs w:val="18"/>
                <w:lang w:val="el-GR"/>
              </w:rPr>
              <w:t xml:space="preserve"> της </w:t>
            </w:r>
            <w:r w:rsidRPr="00E667C4">
              <w:rPr>
                <w:rFonts w:ascii="Arial" w:eastAsia="Arial Unicode MS" w:hAnsi="Arial" w:cs="Arial"/>
                <w:sz w:val="18"/>
                <w:szCs w:val="18"/>
                <w:lang w:val="el-GR" w:eastAsia="el-GR"/>
              </w:rPr>
              <w:t xml:space="preserve">Κεντρικής Τράπεζας, ως  αρμόδιας αρχής να διορίζει </w:t>
            </w:r>
            <w:r w:rsidRPr="00E667C4">
              <w:rPr>
                <w:rFonts w:ascii="Arial" w:hAnsi="Arial" w:cs="Arial"/>
                <w:sz w:val="18"/>
                <w:szCs w:val="18"/>
                <w:lang w:val="el-GR"/>
              </w:rPr>
              <w:t xml:space="preserve"> </w:t>
            </w:r>
            <w:r w:rsidRPr="00E667C4">
              <w:rPr>
                <w:rFonts w:ascii="Arial" w:eastAsia="Arial Unicode MS" w:hAnsi="Arial" w:cs="Arial"/>
                <w:sz w:val="18"/>
                <w:szCs w:val="18"/>
                <w:lang w:val="el-GR" w:eastAsia="el-GR"/>
              </w:rPr>
              <w:t>υπεύθυνο παρακολούθησης των συνολικών στοιχείων κάλυψης και καλυμμένων ομολόγων σε ορισμένες περιπτώσεις.</w:t>
            </w:r>
          </w:p>
        </w:tc>
        <w:tc>
          <w:tcPr>
            <w:tcW w:w="7071" w:type="dxa"/>
          </w:tcPr>
          <w:p w14:paraId="374A40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23.-(1) Σε περίπτωση που, καθ’ οιονδήποτε χρόνο, για οποιοδήποτε λόγο, ΑΠΙ με υποχρεώσεις καλυμμένων ομολόγων, δεν έχει διορισμένο</w:t>
            </w:r>
            <w:r w:rsidRPr="00E667C4">
              <w:rPr>
                <w:lang w:val="el-GR"/>
              </w:rPr>
              <w:t xml:space="preserve"> </w:t>
            </w:r>
            <w:r w:rsidRPr="00E667C4">
              <w:rPr>
                <w:rFonts w:ascii="Arial" w:eastAsia="Arial Unicode MS" w:hAnsi="Arial" w:cs="Arial"/>
                <w:sz w:val="18"/>
                <w:szCs w:val="18"/>
                <w:lang w:val="el-GR" w:eastAsia="el-GR"/>
              </w:rPr>
              <w:t>υπεύθυνο παρακολούθησης των συνολικών στοιχείων κάλυψης και καλυμμένων ομολόγων, η Κεντρική Τράπεζα, ως αρμόδια αρχή δύναται να διορίσει κατάλληλα προσοντούχο πρόσωπο ως</w:t>
            </w:r>
            <w:r w:rsidRPr="00E667C4">
              <w:rPr>
                <w:lang w:val="el-GR"/>
              </w:rPr>
              <w:t xml:space="preserve"> </w:t>
            </w:r>
            <w:r w:rsidRPr="00E667C4">
              <w:rPr>
                <w:rFonts w:ascii="Arial" w:eastAsia="Arial Unicode MS" w:hAnsi="Arial" w:cs="Arial"/>
                <w:sz w:val="18"/>
                <w:szCs w:val="18"/>
                <w:lang w:val="el-GR" w:eastAsia="el-GR"/>
              </w:rPr>
              <w:t>υπεύθυνο παρακολούθησης των συνολικών στοιχείων κάλυψης και καλυμμένων ομολόγων σε σχέση με το εν λόγω ΑΠΙ.</w:t>
            </w:r>
          </w:p>
        </w:tc>
        <w:tc>
          <w:tcPr>
            <w:tcW w:w="1504" w:type="dxa"/>
            <w:gridSpan w:val="3"/>
          </w:tcPr>
          <w:p w14:paraId="36A6B8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14197DE" w14:textId="77777777" w:rsidTr="00171722">
        <w:tc>
          <w:tcPr>
            <w:tcW w:w="1650" w:type="dxa"/>
          </w:tcPr>
          <w:p w14:paraId="0B4B3C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04D1B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91622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1264B27" w14:textId="77777777" w:rsidTr="00171722">
        <w:tc>
          <w:tcPr>
            <w:tcW w:w="1650" w:type="dxa"/>
          </w:tcPr>
          <w:p w14:paraId="3C6BFC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5C1FCE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Ο διορισμός κατά τα οριζόμενα στο εδάφιο (1) δύναται να είναι υπό τέτοιους όρους και περιορισμούς, τους οποίους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κρίνει αναγκαίους.</w:t>
            </w:r>
          </w:p>
        </w:tc>
        <w:tc>
          <w:tcPr>
            <w:tcW w:w="1504" w:type="dxa"/>
            <w:gridSpan w:val="3"/>
          </w:tcPr>
          <w:p w14:paraId="4E1044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EBC3C96" w14:textId="77777777" w:rsidTr="00171722">
        <w:tc>
          <w:tcPr>
            <w:tcW w:w="1650" w:type="dxa"/>
          </w:tcPr>
          <w:p w14:paraId="151DEF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87A2DF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242FB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88B0E1C" w14:textId="77777777" w:rsidTr="00171722">
        <w:tc>
          <w:tcPr>
            <w:tcW w:w="1650" w:type="dxa"/>
          </w:tcPr>
          <w:p w14:paraId="366D0B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07051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Σε περίπτωση, κατά την οποία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διορίζει </w:t>
            </w:r>
            <w:r w:rsidRPr="00E667C4">
              <w:rPr>
                <w:lang w:val="el-GR"/>
              </w:rPr>
              <w:t xml:space="preserve"> </w:t>
            </w:r>
            <w:r w:rsidRPr="00E667C4">
              <w:rPr>
                <w:rFonts w:ascii="Arial" w:eastAsia="Arial Unicode MS" w:hAnsi="Arial" w:cs="Arial"/>
                <w:sz w:val="18"/>
                <w:szCs w:val="18"/>
                <w:lang w:val="el-GR" w:eastAsia="el-GR"/>
              </w:rPr>
              <w:t>υπεύθυνο παρακολούθησης των συνολικών στοιχείων κάλυψης και καλυμμένων ομολόγων δυνάμει του εδαφίου (1), το ΑΠΙ έχει την ευθύνη πληρωμής της αμοιβής του</w:t>
            </w:r>
            <w:r w:rsidRPr="00E667C4">
              <w:rPr>
                <w:lang w:val="el-GR"/>
              </w:rPr>
              <w:t xml:space="preserve"> </w:t>
            </w:r>
            <w:r w:rsidRPr="00E667C4">
              <w:rPr>
                <w:rFonts w:ascii="Arial" w:eastAsia="Arial Unicode MS" w:hAnsi="Arial" w:cs="Arial"/>
                <w:sz w:val="18"/>
                <w:szCs w:val="18"/>
                <w:lang w:val="el-GR" w:eastAsia="el-GR"/>
              </w:rPr>
              <w:t>υπεύθυνου παρακολούθησης των συνολικών στοιχείων κάλυψης και καλυμμένων ομολόγων και οποιωνδήποτε άλλων οφειλόμενων σε αυτόν χρημάτων σε σχέση με την εκτέλεση των καθηκόντων του, συμπεριλαμβανομένων οποιωνδήποτε επιπρόσθετων καθηκόντων ανατεθούν σε αυτόν, δυνάμει</w:t>
            </w:r>
            <w:r w:rsidRPr="00E667C4">
              <w:rPr>
                <w:lang w:val="el-GR"/>
              </w:rPr>
              <w:t xml:space="preserve"> </w:t>
            </w:r>
            <w:r w:rsidRPr="00E667C4">
              <w:rPr>
                <w:rFonts w:ascii="Arial" w:eastAsia="Arial Unicode MS" w:hAnsi="Arial" w:cs="Arial"/>
                <w:sz w:val="18"/>
                <w:szCs w:val="18"/>
                <w:lang w:val="el-GR" w:eastAsia="el-GR"/>
              </w:rPr>
              <w:t>του εδαφίου (4) άρθρου 24.</w:t>
            </w:r>
          </w:p>
        </w:tc>
        <w:tc>
          <w:tcPr>
            <w:tcW w:w="1504" w:type="dxa"/>
            <w:gridSpan w:val="3"/>
          </w:tcPr>
          <w:p w14:paraId="3FFC2E5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4B6544C" w14:textId="77777777" w:rsidTr="00171722">
        <w:tc>
          <w:tcPr>
            <w:tcW w:w="1650" w:type="dxa"/>
          </w:tcPr>
          <w:p w14:paraId="19A912B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640392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8DD168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2511857" w14:textId="77777777" w:rsidTr="00171722">
        <w:tc>
          <w:tcPr>
            <w:tcW w:w="1650" w:type="dxa"/>
          </w:tcPr>
          <w:p w14:paraId="61CCA8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Καθήκοντα και υποχρεώσεις </w:t>
            </w:r>
            <w:r w:rsidRPr="00E667C4">
              <w:rPr>
                <w:lang w:val="el-GR"/>
              </w:rPr>
              <w:t xml:space="preserve"> </w:t>
            </w:r>
            <w:r w:rsidRPr="00E667C4">
              <w:rPr>
                <w:rFonts w:ascii="Arial" w:eastAsia="Arial Unicode MS" w:hAnsi="Arial" w:cs="Arial"/>
                <w:sz w:val="18"/>
                <w:szCs w:val="18"/>
                <w:lang w:val="el-GR" w:eastAsia="el-GR"/>
              </w:rPr>
              <w:t>υπεύθυνου παρακολούθησης των συνολικών στοιχείων κάλυψης και καλυμμένων ομολόγων.</w:t>
            </w:r>
          </w:p>
        </w:tc>
        <w:tc>
          <w:tcPr>
            <w:tcW w:w="7071" w:type="dxa"/>
          </w:tcPr>
          <w:p w14:paraId="037754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24.-(1) Ο</w:t>
            </w:r>
            <w:r w:rsidRPr="00E667C4">
              <w:rPr>
                <w:lang w:val="el-GR"/>
              </w:rPr>
              <w:t xml:space="preserve"> </w:t>
            </w:r>
            <w:r w:rsidRPr="00E667C4">
              <w:rPr>
                <w:rFonts w:ascii="Arial" w:eastAsia="Arial Unicode MS" w:hAnsi="Arial" w:cs="Arial"/>
                <w:sz w:val="18"/>
                <w:szCs w:val="18"/>
                <w:lang w:val="el-GR" w:eastAsia="el-GR"/>
              </w:rPr>
              <w:t>υπεύθυνος παρακολούθησης των συνολικών στοιχείων κάλυψης και καλυμμένων ομολόγων εποπτεύει τη συμμόρφωση του ΑΠΙ με υποχρεώσεις καλυμμένων ομολόγων κατά τα οριζόμενα στον παρόντα Νόμο και στις δυνάμει αυτού εκδιδόμενες οδηγίες.</w:t>
            </w:r>
          </w:p>
        </w:tc>
        <w:tc>
          <w:tcPr>
            <w:tcW w:w="1504" w:type="dxa"/>
            <w:gridSpan w:val="3"/>
          </w:tcPr>
          <w:p w14:paraId="13FFAB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7D8FA11" w14:textId="77777777" w:rsidTr="00171722">
        <w:tc>
          <w:tcPr>
            <w:tcW w:w="1650" w:type="dxa"/>
          </w:tcPr>
          <w:p w14:paraId="0C1F91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21FC7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82829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06AF1E8" w14:textId="77777777" w:rsidTr="00171722">
        <w:tc>
          <w:tcPr>
            <w:tcW w:w="1650" w:type="dxa"/>
          </w:tcPr>
          <w:p w14:paraId="29FE08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18815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Πριν από την αίτηση για εγγραφή οποιωνδήποτε ομολόγων από εγκεκριμένο ΑΠΙ στο μητρώο καλυμμένων ομολόγων, ο </w:t>
            </w:r>
            <w:r w:rsidRPr="00E667C4">
              <w:rPr>
                <w:lang w:val="el-GR"/>
              </w:rPr>
              <w:t xml:space="preserve"> </w:t>
            </w:r>
            <w:r w:rsidRPr="00E667C4">
              <w:rPr>
                <w:rFonts w:ascii="Arial" w:eastAsia="Arial Unicode MS" w:hAnsi="Arial" w:cs="Arial"/>
                <w:sz w:val="18"/>
                <w:szCs w:val="18"/>
                <w:lang w:val="el-GR" w:eastAsia="el-GR"/>
              </w:rPr>
              <w:t>υπεύθυνος παρακολούθησης των συνολικών στοιχείων κάλυψης και καλυμμένων ομολόγων  επιβεβαιώνει ότι το ΑΠΙ αυτό -</w:t>
            </w:r>
          </w:p>
        </w:tc>
        <w:tc>
          <w:tcPr>
            <w:tcW w:w="1504" w:type="dxa"/>
            <w:gridSpan w:val="3"/>
          </w:tcPr>
          <w:p w14:paraId="2CBCC1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DE3C9F1" w14:textId="77777777" w:rsidTr="00171722">
        <w:tc>
          <w:tcPr>
            <w:tcW w:w="1650" w:type="dxa"/>
          </w:tcPr>
          <w:p w14:paraId="01CF39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5E97C9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95D5D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D8F3A2A" w14:textId="77777777" w:rsidTr="00171722">
        <w:tc>
          <w:tcPr>
            <w:tcW w:w="1650" w:type="dxa"/>
          </w:tcPr>
          <w:p w14:paraId="66C6FC9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AD5F9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πληροί τις προϋποθέσεις εγγραφής εγκεκριμένου ΑΠΙ∙</w:t>
            </w:r>
          </w:p>
        </w:tc>
        <w:tc>
          <w:tcPr>
            <w:tcW w:w="1504" w:type="dxa"/>
            <w:gridSpan w:val="3"/>
          </w:tcPr>
          <w:p w14:paraId="7DD5C9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AA114A8" w14:textId="77777777" w:rsidTr="00171722">
        <w:tc>
          <w:tcPr>
            <w:tcW w:w="1650" w:type="dxa"/>
          </w:tcPr>
          <w:p w14:paraId="4AB71E8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E1AB62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1CB98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03B20C" w14:textId="77777777" w:rsidTr="00171722">
        <w:tc>
          <w:tcPr>
            <w:tcW w:w="1650" w:type="dxa"/>
          </w:tcPr>
          <w:p w14:paraId="20A247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CAF03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συμμορφώνεται με τις διατάξεις του παρόντος Νόμου σε σχέση με κάθε προηγούμενη έκδοση καλυμμένων ομολόγων, τα οποία παραμένουν σε ισχύ∙</w:t>
            </w:r>
          </w:p>
        </w:tc>
        <w:tc>
          <w:tcPr>
            <w:tcW w:w="1504" w:type="dxa"/>
            <w:gridSpan w:val="3"/>
          </w:tcPr>
          <w:p w14:paraId="312ED7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377CAB2" w14:textId="77777777" w:rsidTr="00171722">
        <w:tc>
          <w:tcPr>
            <w:tcW w:w="1650" w:type="dxa"/>
          </w:tcPr>
          <w:p w14:paraId="41D258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D94D8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23342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11D1F35" w14:textId="77777777" w:rsidTr="00171722">
        <w:tc>
          <w:tcPr>
            <w:tcW w:w="1650" w:type="dxa"/>
          </w:tcPr>
          <w:p w14:paraId="35A8008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92A25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συμμορφώνεται με τις πρόνοιες των παραγράφων (δ) και (ε) του εδαφίου (1) του άρθρου 52, με την επιφύλαξη των προνοιών των εδαφίων (2) και (3) του άρθρου 14.</w:t>
            </w:r>
          </w:p>
        </w:tc>
        <w:tc>
          <w:tcPr>
            <w:tcW w:w="1504" w:type="dxa"/>
            <w:gridSpan w:val="3"/>
          </w:tcPr>
          <w:p w14:paraId="30DB1E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99DE34F" w14:textId="77777777" w:rsidTr="00171722">
        <w:tc>
          <w:tcPr>
            <w:tcW w:w="1650" w:type="dxa"/>
          </w:tcPr>
          <w:p w14:paraId="3543147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74D5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22B7E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9FE27D7" w14:textId="77777777" w:rsidTr="00171722">
        <w:tc>
          <w:tcPr>
            <w:tcW w:w="1650" w:type="dxa"/>
          </w:tcPr>
          <w:p w14:paraId="5925FA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0DD8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Σε περίπτωση που στα συνολικά στοιχεία κάλυψης συμπεριλαμβάνονται συμβάσεις παραγώγων, ο</w:t>
            </w:r>
            <w:r w:rsidRPr="00E667C4">
              <w:rPr>
                <w:lang w:val="el-GR"/>
              </w:rPr>
              <w:t xml:space="preserve"> </w:t>
            </w:r>
            <w:r w:rsidRPr="00E667C4">
              <w:rPr>
                <w:rFonts w:ascii="Arial" w:eastAsia="Arial Unicode MS" w:hAnsi="Arial" w:cs="Arial"/>
                <w:sz w:val="18"/>
                <w:szCs w:val="18"/>
                <w:lang w:val="el-GR" w:eastAsia="el-GR"/>
              </w:rPr>
              <w:t xml:space="preserve">υπεύθυνος παρακολούθησης των συνολικών στοιχείων κάλυψης και καλυμμένων ομολόγων επιβεβαιώνει πως αυτές πληρούν τα κριτήρια που ορίζονται στον παρόντα Νόμο. </w:t>
            </w:r>
          </w:p>
        </w:tc>
        <w:tc>
          <w:tcPr>
            <w:tcW w:w="1504" w:type="dxa"/>
            <w:gridSpan w:val="3"/>
          </w:tcPr>
          <w:p w14:paraId="2B2EB5B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D9764F0" w14:textId="77777777" w:rsidTr="00171722">
        <w:tc>
          <w:tcPr>
            <w:tcW w:w="1650" w:type="dxa"/>
          </w:tcPr>
          <w:p w14:paraId="664B2E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3D5A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5D168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13BD1FE" w14:textId="77777777" w:rsidTr="00171722">
        <w:tc>
          <w:tcPr>
            <w:tcW w:w="1650" w:type="dxa"/>
          </w:tcPr>
          <w:p w14:paraId="240821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E8F6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 Ο υπεύθυνος παρακολούθησης των συνολικών στοιχείων κάλυψης και καλυμμένων ομολόγων είναι αρμόδιος για την εκτέλεση επιπρόσθετων καθηκόντων όπως δύναται η αρμόδια αρχή να καθορίζει με οδηγία της ή, σε εξαιρετικές και επείγουσες περιπτώσεις, να τάσσει με απόφαση της, που διαβιβάζει στον υπεύθυνο παρακολούθησης των συνολικών στοιχείων κάλυψης και καλυμμένων ομολόγων.</w:t>
            </w:r>
          </w:p>
        </w:tc>
        <w:tc>
          <w:tcPr>
            <w:tcW w:w="1504" w:type="dxa"/>
            <w:gridSpan w:val="3"/>
          </w:tcPr>
          <w:p w14:paraId="1234DE2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A49930E" w14:textId="77777777" w:rsidTr="00171722">
        <w:tc>
          <w:tcPr>
            <w:tcW w:w="1650" w:type="dxa"/>
          </w:tcPr>
          <w:p w14:paraId="3EF3C3D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8AD86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40B8DB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C162C8D" w14:textId="77777777" w:rsidTr="00171722">
        <w:tc>
          <w:tcPr>
            <w:tcW w:w="1650" w:type="dxa"/>
          </w:tcPr>
          <w:p w14:paraId="239B62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B203B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(5) Ο διορισμός προσώπου ως υπεύθυνου παρακολούθησης των συνολικών στοιχείων κάλυψης και καλυμμένων ομολόγων δεν απαλλάσσει το ΑΠΙ με υποχρεώσεις </w:t>
            </w:r>
            <w:r w:rsidRPr="00E667C4">
              <w:rPr>
                <w:rFonts w:ascii="Arial" w:eastAsia="Arial Unicode MS" w:hAnsi="Arial" w:cs="Arial"/>
                <w:sz w:val="18"/>
                <w:szCs w:val="18"/>
                <w:lang w:val="el-GR" w:eastAsia="el-GR"/>
              </w:rPr>
              <w:lastRenderedPageBreak/>
              <w:t>καλυμμένων ομολόγων από την ευθύνη του για συμμόρφωση με τις διατάξεις του παρόντος Νόμου.</w:t>
            </w:r>
          </w:p>
        </w:tc>
        <w:tc>
          <w:tcPr>
            <w:tcW w:w="1504" w:type="dxa"/>
            <w:gridSpan w:val="3"/>
          </w:tcPr>
          <w:p w14:paraId="3EA6B2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59F95F01" w14:textId="77777777" w:rsidTr="00171722">
        <w:tc>
          <w:tcPr>
            <w:tcW w:w="1650" w:type="dxa"/>
          </w:tcPr>
          <w:p w14:paraId="19B7D3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C3E4F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D82B2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34EE118" w14:textId="77777777" w:rsidTr="00171722">
        <w:tc>
          <w:tcPr>
            <w:tcW w:w="1650" w:type="dxa"/>
          </w:tcPr>
          <w:p w14:paraId="4EBE85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Υποχρέωση </w:t>
            </w:r>
            <w:r w:rsidRPr="00E667C4">
              <w:rPr>
                <w:lang w:val="el-GR"/>
              </w:rPr>
              <w:t xml:space="preserve"> </w:t>
            </w:r>
            <w:r w:rsidRPr="00E667C4">
              <w:rPr>
                <w:rFonts w:ascii="Arial" w:eastAsia="Arial Unicode MS" w:hAnsi="Arial" w:cs="Arial"/>
                <w:sz w:val="18"/>
                <w:szCs w:val="18"/>
                <w:lang w:val="el-GR" w:eastAsia="el-GR"/>
              </w:rPr>
              <w:t xml:space="preserve">υπεύθυνου παρακολούθησης των συνολικών στοιχείων κάλυψης και καλυμμένων ομολόγων να παρέχει πληροφορίες και να υποβάλλει εκθέσεις και αναφορές στην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7071" w:type="dxa"/>
          </w:tcPr>
          <w:p w14:paraId="7E09D011" w14:textId="77777777" w:rsidR="00813CD4" w:rsidRPr="00E667C4" w:rsidRDefault="00813CD4" w:rsidP="00171722">
            <w:pPr>
              <w:tabs>
                <w:tab w:val="left" w:pos="2062"/>
              </w:tabs>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25.-(1) Ο υπεύθυνος παρακολούθησης των συνολικών στοιχείων κάλυψης και καλυμμένων ομολόγων, ο οποίος διαπιστώνει ή έχει εύλογη υποψία ότι ΑΠΙ με υποχρεώσεις καλυμμένων ομολόγων έχει παραβεί ή παραβαίνει οποιαδήποτε διάταξη του παρόντος Νόμου, η οποία σχετίζεται με τις ευθύνες τις υποχρεώσεις του</w:t>
            </w:r>
            <w:r w:rsidRPr="00E667C4">
              <w:rPr>
                <w:lang w:val="el-GR"/>
              </w:rPr>
              <w:t xml:space="preserve"> </w:t>
            </w:r>
            <w:r w:rsidRPr="00E667C4">
              <w:rPr>
                <w:rFonts w:ascii="Arial" w:eastAsia="Arial Unicode MS" w:hAnsi="Arial" w:cs="Arial"/>
                <w:sz w:val="18"/>
                <w:szCs w:val="18"/>
                <w:lang w:val="el-GR" w:eastAsia="el-GR"/>
              </w:rPr>
              <w:t>υπεύθυνου παρακολούθησης των συνολικών στοιχείων κάλυψης και καλυμμένων ομολόγων, υποβάλλει, το συντομότερο δυνατό, στην αρμόδια αρχή, γραπτή έκθεση αναφορικά με το θέμα αυτό.</w:t>
            </w:r>
            <w:r w:rsidRPr="00E667C4">
              <w:rPr>
                <w:rFonts w:ascii="Arial" w:eastAsia="Arial Unicode MS" w:hAnsi="Arial" w:cs="Arial"/>
                <w:sz w:val="18"/>
                <w:szCs w:val="18"/>
                <w:lang w:val="el-GR" w:eastAsia="el-GR"/>
              </w:rPr>
              <w:tab/>
            </w:r>
          </w:p>
        </w:tc>
        <w:tc>
          <w:tcPr>
            <w:tcW w:w="1504" w:type="dxa"/>
            <w:gridSpan w:val="3"/>
          </w:tcPr>
          <w:p w14:paraId="59801F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2B53998" w14:textId="77777777" w:rsidTr="00171722">
        <w:tc>
          <w:tcPr>
            <w:tcW w:w="1650" w:type="dxa"/>
          </w:tcPr>
          <w:p w14:paraId="241E0F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036AA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C3C5C7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6A08D37" w14:textId="77777777" w:rsidTr="00171722">
        <w:tc>
          <w:tcPr>
            <w:tcW w:w="1650" w:type="dxa"/>
          </w:tcPr>
          <w:p w14:paraId="2D6F64A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575D6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Τηρουμένων των διατάξεων του εδαφίου (1),</w:t>
            </w:r>
            <w:r w:rsidRPr="00E667C4">
              <w:rPr>
                <w:rFonts w:ascii="Arial" w:hAnsi="Arial" w:cs="Arial"/>
                <w:sz w:val="18"/>
                <w:szCs w:val="18"/>
                <w:lang w:val="el-GR"/>
              </w:rPr>
              <w:t xml:space="preserve"> ο </w:t>
            </w:r>
            <w:r w:rsidRPr="00E667C4">
              <w:rPr>
                <w:rFonts w:ascii="Arial" w:eastAsia="Arial Unicode MS" w:hAnsi="Arial" w:cs="Arial"/>
                <w:sz w:val="18"/>
                <w:szCs w:val="18"/>
                <w:lang w:val="el-GR" w:eastAsia="el-GR"/>
              </w:rPr>
              <w:t xml:space="preserve">υπεύθυνος παρακολούθησης των συνολικών στοιχείων κάλυψης και καλυμμένων ομολόγων υποβάλλει στην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τέτοιες εκθέσεις και παρέχει τέτοιες πληροφορίες, σε τέτοιο χρόνο, που δύναται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να καθορίζει με οδηγία της ή σε εξαιρετικές και επείγουσες περιπτώσεις, να τάσσει με απόφαση της που διαβιβάζει στον</w:t>
            </w:r>
            <w:r w:rsidRPr="00E667C4">
              <w:rPr>
                <w:lang w:val="el-GR"/>
              </w:rPr>
              <w:t xml:space="preserve"> </w:t>
            </w:r>
            <w:r w:rsidRPr="00E667C4">
              <w:rPr>
                <w:rFonts w:ascii="Arial" w:eastAsia="Arial Unicode MS" w:hAnsi="Arial" w:cs="Arial"/>
                <w:sz w:val="18"/>
                <w:szCs w:val="18"/>
                <w:lang w:val="el-GR" w:eastAsia="el-GR"/>
              </w:rPr>
              <w:t>υπεύθυνο παρακολούθησης των συνολικών στοιχείων κάλυψης και καλυμμένων ομολόγων.</w:t>
            </w:r>
          </w:p>
        </w:tc>
        <w:tc>
          <w:tcPr>
            <w:tcW w:w="1504" w:type="dxa"/>
            <w:gridSpan w:val="3"/>
          </w:tcPr>
          <w:p w14:paraId="34A19A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013B15F4" w14:textId="77777777" w:rsidTr="00171722">
        <w:tc>
          <w:tcPr>
            <w:tcW w:w="1650" w:type="dxa"/>
          </w:tcPr>
          <w:p w14:paraId="485647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0FA4A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D0483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BE69F9D" w14:textId="77777777" w:rsidTr="00171722">
        <w:tc>
          <w:tcPr>
            <w:tcW w:w="1650" w:type="dxa"/>
          </w:tcPr>
          <w:p w14:paraId="52C5F0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Εξουσίες </w:t>
            </w:r>
            <w:r w:rsidRPr="00E667C4">
              <w:rPr>
                <w:lang w:val="el-GR"/>
              </w:rPr>
              <w:t xml:space="preserve"> </w:t>
            </w:r>
            <w:r w:rsidRPr="00E667C4">
              <w:rPr>
                <w:rFonts w:ascii="Arial" w:eastAsia="Arial Unicode MS" w:hAnsi="Arial" w:cs="Arial"/>
                <w:sz w:val="18"/>
                <w:szCs w:val="18"/>
                <w:lang w:val="el-GR" w:eastAsia="el-GR"/>
              </w:rPr>
              <w:t>υπεύθυνου παρακολούθησης των συνολικών στοιχείων κάλυψης και καλυμμένων ομολόγων .</w:t>
            </w:r>
          </w:p>
        </w:tc>
        <w:tc>
          <w:tcPr>
            <w:tcW w:w="7071" w:type="dxa"/>
          </w:tcPr>
          <w:p w14:paraId="0E9FCE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26.-(1) Ο υπεύθυνος παρακολούθησης των συνολικών στοιχείων κάλυψης και καλυμμένων ομολόγων δύναται, μετά από σχετική ειδοποίηση, να εισέρχεται σε οποιονδήποτε χώρο, από τον οποίο το ΑΠΙ με υποχρεώσεις καλυμμένων ομολόγων διεξάγει τις εργασίες του, καθ’ οιονδήποτε χρόνο το ΑΠΙ αυτό είναι ανοικτό για εργασίες με το κοινό.</w:t>
            </w:r>
          </w:p>
        </w:tc>
        <w:tc>
          <w:tcPr>
            <w:tcW w:w="1504" w:type="dxa"/>
            <w:gridSpan w:val="3"/>
          </w:tcPr>
          <w:p w14:paraId="23BA44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81DDD19" w14:textId="77777777" w:rsidTr="00171722">
        <w:tc>
          <w:tcPr>
            <w:tcW w:w="1650" w:type="dxa"/>
          </w:tcPr>
          <w:p w14:paraId="198611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57F9D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51956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5F313B4" w14:textId="77777777" w:rsidTr="00171722">
        <w:tc>
          <w:tcPr>
            <w:tcW w:w="1650" w:type="dxa"/>
          </w:tcPr>
          <w:p w14:paraId="7CB7C3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0DF60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Ο</w:t>
            </w:r>
            <w:r w:rsidRPr="00E667C4">
              <w:rPr>
                <w:lang w:val="el-GR"/>
              </w:rPr>
              <w:t xml:space="preserve"> </w:t>
            </w:r>
            <w:r w:rsidRPr="00E667C4">
              <w:rPr>
                <w:rFonts w:ascii="Arial" w:eastAsia="Arial Unicode MS" w:hAnsi="Arial" w:cs="Arial"/>
                <w:sz w:val="18"/>
                <w:szCs w:val="18"/>
                <w:lang w:val="el-GR" w:eastAsia="el-GR"/>
              </w:rPr>
              <w:t>υπεύθυνος παρακολούθησης των συνολικών στοιχείων κάλυψης και καλυμμένων ομολόγων, ο οποίος, δυνάμει του εδαφίου (1) εισέρχεται σε χώρο από τον οποίο το ΑΠΙ με υποχρεώσεις καλυμμένων ομολόγων διεξάγει τις εργασίες καλυμμένων ομολόγων δύναται -</w:t>
            </w:r>
          </w:p>
        </w:tc>
        <w:tc>
          <w:tcPr>
            <w:tcW w:w="1504" w:type="dxa"/>
            <w:gridSpan w:val="3"/>
          </w:tcPr>
          <w:p w14:paraId="0481E3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71FFEAE" w14:textId="77777777" w:rsidTr="00171722">
        <w:tc>
          <w:tcPr>
            <w:tcW w:w="1650" w:type="dxa"/>
          </w:tcPr>
          <w:p w14:paraId="594782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7545C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A5E1A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7DE0CEA" w14:textId="77777777" w:rsidTr="00171722">
        <w:tc>
          <w:tcPr>
            <w:tcW w:w="1650" w:type="dxa"/>
          </w:tcPr>
          <w:p w14:paraId="617A1F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508AD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να ζητά διευκρινήσεις ή πληροφορίες από οποιοδήποτε αρμόδιο πρόσωπο∙</w:t>
            </w:r>
          </w:p>
        </w:tc>
        <w:tc>
          <w:tcPr>
            <w:tcW w:w="1504" w:type="dxa"/>
            <w:gridSpan w:val="3"/>
          </w:tcPr>
          <w:p w14:paraId="5900342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A341CD2" w14:textId="77777777" w:rsidTr="00171722">
        <w:tc>
          <w:tcPr>
            <w:tcW w:w="1650" w:type="dxa"/>
          </w:tcPr>
          <w:p w14:paraId="1CA26F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E8F3F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870CB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1EF6D45" w14:textId="77777777" w:rsidTr="00171722">
        <w:tc>
          <w:tcPr>
            <w:tcW w:w="1650" w:type="dxa"/>
          </w:tcPr>
          <w:p w14:paraId="5C4261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A93A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να επιθεωρεί και να ελέγχει οποιοδήποτε αρχείο, το οποίο θεωρεί ότι είναι σχετικό με την εκτέλεση των καθηκόντων του σε σχέση με το ΑΠΙ αυτό∙</w:t>
            </w:r>
          </w:p>
        </w:tc>
        <w:tc>
          <w:tcPr>
            <w:tcW w:w="1504" w:type="dxa"/>
            <w:gridSpan w:val="3"/>
          </w:tcPr>
          <w:p w14:paraId="6C41C3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8792DE7" w14:textId="77777777" w:rsidTr="00171722">
        <w:tc>
          <w:tcPr>
            <w:tcW w:w="1650" w:type="dxa"/>
          </w:tcPr>
          <w:p w14:paraId="493FBE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D76EE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6B6A8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00C4F49" w14:textId="77777777" w:rsidTr="00171722">
        <w:tc>
          <w:tcPr>
            <w:tcW w:w="1650" w:type="dxa"/>
          </w:tcPr>
          <w:p w14:paraId="0BE2EE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BDC01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να λαμβάνει αντίγραφα όλων ή οποιουδήποτε μέρους τέτοιων αρχείων.</w:t>
            </w:r>
          </w:p>
        </w:tc>
        <w:tc>
          <w:tcPr>
            <w:tcW w:w="1504" w:type="dxa"/>
            <w:gridSpan w:val="3"/>
          </w:tcPr>
          <w:p w14:paraId="6226A8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4D28373A" w14:textId="77777777" w:rsidTr="00171722">
        <w:tc>
          <w:tcPr>
            <w:tcW w:w="1650" w:type="dxa"/>
          </w:tcPr>
          <w:p w14:paraId="734A427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2E4A9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950D5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D9F3194" w14:textId="77777777" w:rsidTr="00171722">
        <w:tc>
          <w:tcPr>
            <w:tcW w:w="1650" w:type="dxa"/>
          </w:tcPr>
          <w:p w14:paraId="1ADB9DA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Υποχρέωση ΑΠΙ με υποχρεώσεις καλυμμένων ομολόγων να παρέχει στον </w:t>
            </w:r>
            <w:r w:rsidRPr="00E667C4">
              <w:rPr>
                <w:lang w:val="el-GR"/>
              </w:rPr>
              <w:t xml:space="preserve"> </w:t>
            </w:r>
            <w:r w:rsidRPr="00E667C4">
              <w:rPr>
                <w:rFonts w:ascii="Arial" w:eastAsia="Arial Unicode MS" w:hAnsi="Arial" w:cs="Arial"/>
                <w:sz w:val="18"/>
                <w:szCs w:val="18"/>
                <w:lang w:val="el-GR" w:eastAsia="el-GR"/>
              </w:rPr>
              <w:t xml:space="preserve">υπεύθυνο παρακολούθησης των συνολικών στοιχείων κάλυψης και καλυμμένων ομολόγων </w:t>
            </w:r>
            <w:r w:rsidRPr="00E667C4">
              <w:rPr>
                <w:rFonts w:ascii="Arial" w:eastAsia="Arial Unicode MS" w:hAnsi="Arial" w:cs="Arial"/>
                <w:sz w:val="18"/>
                <w:szCs w:val="18"/>
                <w:lang w:val="el-GR" w:eastAsia="el-GR"/>
              </w:rPr>
              <w:lastRenderedPageBreak/>
              <w:t>έγγραφα και πληροφορίες.</w:t>
            </w:r>
          </w:p>
        </w:tc>
        <w:tc>
          <w:tcPr>
            <w:tcW w:w="7071" w:type="dxa"/>
          </w:tcPr>
          <w:p w14:paraId="763C445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 xml:space="preserve">27.-(1) Άνευ επηρεασμού των διατάξεων του άρθρου 26, ο υπεύθυνος παρακολούθησης των συνολικών στοιχείων κάλυψης και καλυμμένων ομολόγων δύναται, κατόπιν σχετικής ειδοποίησης, να απαιτεί από το ΑΠΙ με υποχρεώσεις καλυμμένων ομολόγων να του παράσχει, εντός εύλογης περιόδου που απαιτεί ο </w:t>
            </w:r>
            <w:r w:rsidRPr="00E667C4">
              <w:rPr>
                <w:lang w:val="el-GR"/>
              </w:rPr>
              <w:t xml:space="preserve"> </w:t>
            </w:r>
            <w:r w:rsidRPr="00E667C4">
              <w:rPr>
                <w:rFonts w:ascii="Arial" w:eastAsia="Arial Unicode MS" w:hAnsi="Arial" w:cs="Arial"/>
                <w:sz w:val="18"/>
                <w:szCs w:val="18"/>
                <w:lang w:val="el-GR" w:eastAsia="el-GR"/>
              </w:rPr>
              <w:t>υπεύθυνος παρακολούθησης των συνολικών στοιχείων κάλυψης και καλυμμένων ομολόγων, οποιαδήποτε πληροφορία ή να του παραδώσει οποιοδήποτε αρχείο, το οποίο σχετίζεται με τα καθήκοντα ή τις υποχρεώσεις του</w:t>
            </w:r>
            <w:r w:rsidRPr="00E667C4">
              <w:rPr>
                <w:lang w:val="el-GR"/>
              </w:rPr>
              <w:t xml:space="preserve"> </w:t>
            </w:r>
            <w:r w:rsidRPr="00E667C4">
              <w:rPr>
                <w:rFonts w:ascii="Arial" w:eastAsia="Arial Unicode MS" w:hAnsi="Arial" w:cs="Arial"/>
                <w:sz w:val="18"/>
                <w:szCs w:val="18"/>
                <w:lang w:val="el-GR" w:eastAsia="el-GR"/>
              </w:rPr>
              <w:t>υπεύθυνου παρακολούθησης των συνολικών στοιχείων κάλυψης και καλυμμένων ομολόγων σε σχέση με το ΑΠΙ αυτό.</w:t>
            </w:r>
          </w:p>
        </w:tc>
        <w:tc>
          <w:tcPr>
            <w:tcW w:w="1504" w:type="dxa"/>
            <w:gridSpan w:val="3"/>
          </w:tcPr>
          <w:p w14:paraId="0115D5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9852926" w14:textId="77777777" w:rsidTr="00171722">
        <w:tc>
          <w:tcPr>
            <w:tcW w:w="1650" w:type="dxa"/>
          </w:tcPr>
          <w:p w14:paraId="1F3DD0A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79C24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71FC9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28CE7B9" w14:textId="77777777" w:rsidTr="00171722">
        <w:tc>
          <w:tcPr>
            <w:tcW w:w="1650" w:type="dxa"/>
          </w:tcPr>
          <w:p w14:paraId="048896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70A79F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Νοείται ότι, το ΑΠΙ με υποχρεώσεις καλυμμένων ομολόγων παραδίδει τις πληροφορίες ή το αρχείο στον </w:t>
            </w:r>
            <w:r w:rsidRPr="00E667C4">
              <w:rPr>
                <w:lang w:val="el-GR"/>
              </w:rPr>
              <w:t xml:space="preserve"> </w:t>
            </w:r>
            <w:r w:rsidRPr="00E667C4">
              <w:rPr>
                <w:rFonts w:ascii="Arial" w:eastAsia="Arial Unicode MS" w:hAnsi="Arial" w:cs="Arial"/>
                <w:sz w:val="18"/>
                <w:szCs w:val="18"/>
                <w:lang w:val="el-GR" w:eastAsia="el-GR"/>
              </w:rPr>
              <w:t>υπεύθυνο παρακολούθησης των συνολικών στοιχείων κάλυψης και καλυμμένων ομολόγων, εντός της περιόδου που καθορίζει ο</w:t>
            </w:r>
            <w:r w:rsidRPr="00E667C4">
              <w:rPr>
                <w:lang w:val="el-GR"/>
              </w:rPr>
              <w:t xml:space="preserve"> </w:t>
            </w:r>
            <w:r w:rsidRPr="00E667C4">
              <w:rPr>
                <w:rFonts w:ascii="Arial" w:eastAsia="Arial Unicode MS" w:hAnsi="Arial" w:cs="Arial"/>
                <w:sz w:val="18"/>
                <w:szCs w:val="18"/>
                <w:lang w:val="el-GR" w:eastAsia="el-GR"/>
              </w:rPr>
              <w:t>υπεύθυνος παρακολούθησης των συνολικών στοιχείων κάλυψης και καλυμμένων ομολόγων, νοουμένου ότι αυτά είναι στην κατοχή, ή υπό τον έλεγχο του ΑΠΙ αυτού.</w:t>
            </w:r>
          </w:p>
        </w:tc>
        <w:tc>
          <w:tcPr>
            <w:tcW w:w="1504" w:type="dxa"/>
            <w:gridSpan w:val="3"/>
          </w:tcPr>
          <w:p w14:paraId="37F6CF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1943B09" w14:textId="77777777" w:rsidTr="00171722">
        <w:tc>
          <w:tcPr>
            <w:tcW w:w="1650" w:type="dxa"/>
          </w:tcPr>
          <w:p w14:paraId="42A258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1905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FF8A9B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5244CC4" w14:textId="77777777" w:rsidTr="00171722">
        <w:tc>
          <w:tcPr>
            <w:tcW w:w="1650" w:type="dxa"/>
          </w:tcPr>
          <w:p w14:paraId="2EA982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7FFD4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Άνευ επηρεασμού του εδαφίου (1), ΑΠΙ με υποχρεώσεις καλυμμένων ομολόγων παρέχει στον υπεύθυνο παρακολούθησης των συνολικών στοιχείων κάλυψης και καλυμμένων ομολόγων, τέτοιες πληροφορίες και σε τέτοια χρονικά διαστήματα που καθορίζει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w:t>
            </w:r>
          </w:p>
        </w:tc>
        <w:tc>
          <w:tcPr>
            <w:tcW w:w="1504" w:type="dxa"/>
            <w:gridSpan w:val="3"/>
          </w:tcPr>
          <w:p w14:paraId="6C84FE7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8443A62" w14:textId="77777777" w:rsidTr="00171722">
        <w:tc>
          <w:tcPr>
            <w:tcW w:w="1650" w:type="dxa"/>
          </w:tcPr>
          <w:p w14:paraId="1CA1D4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7545A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A15FA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7BEB10C" w14:textId="77777777" w:rsidTr="00171722">
        <w:tc>
          <w:tcPr>
            <w:tcW w:w="1650" w:type="dxa"/>
          </w:tcPr>
          <w:p w14:paraId="7C80913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Εξουσίες </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w:t>
            </w:r>
          </w:p>
        </w:tc>
        <w:tc>
          <w:tcPr>
            <w:tcW w:w="7071" w:type="dxa"/>
          </w:tcPr>
          <w:p w14:paraId="6B51214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28.-(1)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ή οποιοδήποτε άλλο πρόσωπο δεόντως εξουσιοδοτημένο από αυτή δύναται, για τους σκοπούς του παρόντος άρθρου, όπως καθ’ οιονδήποτε χρόνο -</w:t>
            </w:r>
          </w:p>
        </w:tc>
        <w:tc>
          <w:tcPr>
            <w:tcW w:w="1504" w:type="dxa"/>
            <w:gridSpan w:val="3"/>
          </w:tcPr>
          <w:p w14:paraId="2277C49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90E4C51" w14:textId="77777777" w:rsidTr="00171722">
        <w:tc>
          <w:tcPr>
            <w:tcW w:w="1650" w:type="dxa"/>
          </w:tcPr>
          <w:p w14:paraId="199AF6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8EC57A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DEAF0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4D4E949" w14:textId="77777777" w:rsidTr="00171722">
        <w:tc>
          <w:tcPr>
            <w:tcW w:w="1650" w:type="dxa"/>
          </w:tcPr>
          <w:p w14:paraId="44928D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53FCC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εισέρχεται στα υποστατικά όπου ο</w:t>
            </w:r>
            <w:r w:rsidRPr="00E667C4">
              <w:rPr>
                <w:lang w:val="el-GR"/>
              </w:rPr>
              <w:t xml:space="preserve"> </w:t>
            </w:r>
            <w:r w:rsidRPr="00E667C4">
              <w:rPr>
                <w:rFonts w:ascii="Arial" w:eastAsia="Arial Unicode MS" w:hAnsi="Arial" w:cs="Arial"/>
                <w:sz w:val="18"/>
                <w:szCs w:val="18"/>
                <w:lang w:val="el-GR" w:eastAsia="el-GR"/>
              </w:rPr>
              <w:t>υπεύθυνος παρακολούθησης των συνολικών στοιχείων κάλυψης και καλυμμένων ομολόγων διεξάγει τις απορρέουσες από τον παρόντα Νόμο εργασίες του∙ και</w:t>
            </w:r>
          </w:p>
        </w:tc>
        <w:tc>
          <w:tcPr>
            <w:tcW w:w="1504" w:type="dxa"/>
            <w:gridSpan w:val="3"/>
          </w:tcPr>
          <w:p w14:paraId="3B897E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866FB5E" w14:textId="77777777" w:rsidTr="00171722">
        <w:tc>
          <w:tcPr>
            <w:tcW w:w="1650" w:type="dxa"/>
          </w:tcPr>
          <w:p w14:paraId="170658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89B5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2F2670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26941F8" w14:textId="77777777" w:rsidTr="00171722">
        <w:tc>
          <w:tcPr>
            <w:tcW w:w="1650" w:type="dxa"/>
          </w:tcPr>
          <w:p w14:paraId="71C602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463F2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επιθεωρεί και λαμβάνει αντίγραφα οποιωνδήποτε αρχείων τηρούνται από τον </w:t>
            </w:r>
            <w:r w:rsidRPr="00E667C4">
              <w:rPr>
                <w:lang w:val="el-GR"/>
              </w:rPr>
              <w:t xml:space="preserve"> </w:t>
            </w:r>
            <w:r w:rsidRPr="00E667C4">
              <w:rPr>
                <w:rFonts w:ascii="Arial" w:eastAsia="Arial Unicode MS" w:hAnsi="Arial" w:cs="Arial"/>
                <w:sz w:val="18"/>
                <w:szCs w:val="18"/>
                <w:lang w:val="el-GR" w:eastAsia="el-GR"/>
              </w:rPr>
              <w:t>υπεύθυνο παρακολούθησης των συνολικών στοιχείων κάλυψης και καλυμμένων ομολόγων σε σχέση με τα καθήκοντα και τις υποχρεώσεις του, σύμφωνα με τον παρόντα Νόμο.</w:t>
            </w:r>
          </w:p>
        </w:tc>
        <w:tc>
          <w:tcPr>
            <w:tcW w:w="1504" w:type="dxa"/>
            <w:gridSpan w:val="3"/>
          </w:tcPr>
          <w:p w14:paraId="1954B9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49725CD" w14:textId="77777777" w:rsidTr="00171722">
        <w:tc>
          <w:tcPr>
            <w:tcW w:w="1650" w:type="dxa"/>
          </w:tcPr>
          <w:p w14:paraId="7B14A6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23239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BDC7C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FC19699" w14:textId="77777777" w:rsidTr="00171722">
        <w:tc>
          <w:tcPr>
            <w:tcW w:w="1650" w:type="dxa"/>
          </w:tcPr>
          <w:p w14:paraId="0591E3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8D8DC4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Για σκοπούς εφαρμογής του εδαφίου (1),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συνεργάζεται με αρχές στη Δημοκρατία ή σε άλλο κράτος που ασκούν εποπτεία, στο πρόσωπο που έχει διοριστεί ως υπεύθυνος παρακολούθησης των συνολικών στοιχείων κάλυψης και καλυμμένων ομολόγων, ανάλογα με την περίπτωση.</w:t>
            </w:r>
          </w:p>
        </w:tc>
        <w:tc>
          <w:tcPr>
            <w:tcW w:w="1504" w:type="dxa"/>
            <w:gridSpan w:val="3"/>
          </w:tcPr>
          <w:p w14:paraId="4288A8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A19157F" w14:textId="77777777" w:rsidTr="00171722">
        <w:tc>
          <w:tcPr>
            <w:tcW w:w="1650" w:type="dxa"/>
          </w:tcPr>
          <w:p w14:paraId="10BB2D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7C57B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E2199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5EED99A" w14:textId="77777777" w:rsidTr="00171722">
        <w:tc>
          <w:tcPr>
            <w:tcW w:w="1650" w:type="dxa"/>
          </w:tcPr>
          <w:p w14:paraId="4F5A6B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Παύση </w:t>
            </w:r>
            <w:r w:rsidRPr="00E667C4">
              <w:rPr>
                <w:lang w:val="el-GR"/>
              </w:rPr>
              <w:t xml:space="preserve"> </w:t>
            </w:r>
            <w:r w:rsidRPr="00E667C4">
              <w:rPr>
                <w:rFonts w:ascii="Arial" w:eastAsia="Arial Unicode MS" w:hAnsi="Arial" w:cs="Arial"/>
                <w:sz w:val="18"/>
                <w:szCs w:val="18"/>
                <w:lang w:val="el-GR" w:eastAsia="el-GR"/>
              </w:rPr>
              <w:t>υπεύθυνου παρακολούθησης των συνολικών στοιχείων κάλυψης και καλυμμένων ομολόγων.</w:t>
            </w:r>
          </w:p>
        </w:tc>
        <w:tc>
          <w:tcPr>
            <w:tcW w:w="7071" w:type="dxa"/>
          </w:tcPr>
          <w:p w14:paraId="5AC7AB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29.-(1) ΑΠΙ με υποχρεώσεις καλυμμένων ομολόγων δύναται να παύσει τον υπεύθυνο παρακολούθησης των συνολικών στοιχείων κάλυψης και καλυμμένων ομολόγων μόνο για λόγους, που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με την έκδοση οδηγιών της και με τη έγγραφη συγκατάθεσή της.</w:t>
            </w:r>
          </w:p>
        </w:tc>
        <w:tc>
          <w:tcPr>
            <w:tcW w:w="1504" w:type="dxa"/>
            <w:gridSpan w:val="3"/>
          </w:tcPr>
          <w:p w14:paraId="391998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E2FEA84" w14:textId="77777777" w:rsidTr="00171722">
        <w:tc>
          <w:tcPr>
            <w:tcW w:w="1650" w:type="dxa"/>
          </w:tcPr>
          <w:p w14:paraId="571E9CB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C6F2C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006C1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E3D73DA" w14:textId="77777777" w:rsidTr="00171722">
        <w:tc>
          <w:tcPr>
            <w:tcW w:w="1650" w:type="dxa"/>
          </w:tcPr>
          <w:p w14:paraId="0F44D4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E9320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με έγγραφη ειδοποίηση προς ΑΠΙ με υποχρεώσεις καλυμμένων ομολόγων να απαιτήσει την παύση του</w:t>
            </w:r>
            <w:r w:rsidRPr="00E667C4">
              <w:rPr>
                <w:lang w:val="el-GR"/>
              </w:rPr>
              <w:t xml:space="preserve"> </w:t>
            </w:r>
            <w:r w:rsidRPr="00E667C4">
              <w:rPr>
                <w:rFonts w:ascii="Arial" w:eastAsia="Arial Unicode MS" w:hAnsi="Arial" w:cs="Arial"/>
                <w:sz w:val="18"/>
                <w:szCs w:val="18"/>
                <w:lang w:val="el-GR" w:eastAsia="el-GR"/>
              </w:rPr>
              <w:t>υπεύθυνου παρακολούθησης των συνολικών στοιχείων κάλυψης και καλυμμένων ομολόγων.</w:t>
            </w:r>
          </w:p>
        </w:tc>
        <w:tc>
          <w:tcPr>
            <w:tcW w:w="1504" w:type="dxa"/>
            <w:gridSpan w:val="3"/>
          </w:tcPr>
          <w:p w14:paraId="4D59EF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2C5FB863" w14:textId="77777777" w:rsidTr="00171722">
        <w:tc>
          <w:tcPr>
            <w:tcW w:w="1650" w:type="dxa"/>
          </w:tcPr>
          <w:p w14:paraId="66922B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0A4DE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FFF9E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F85EF27" w14:textId="77777777" w:rsidTr="00171722">
        <w:tc>
          <w:tcPr>
            <w:tcW w:w="1650" w:type="dxa"/>
          </w:tcPr>
          <w:p w14:paraId="6F3169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Παραίτηση </w:t>
            </w:r>
            <w:r w:rsidRPr="00E667C4">
              <w:rPr>
                <w:lang w:val="el-GR"/>
              </w:rPr>
              <w:t xml:space="preserve"> </w:t>
            </w:r>
            <w:r w:rsidRPr="00E667C4">
              <w:rPr>
                <w:rFonts w:ascii="Arial" w:eastAsia="Arial Unicode MS" w:hAnsi="Arial" w:cs="Arial"/>
                <w:sz w:val="18"/>
                <w:szCs w:val="18"/>
                <w:lang w:val="el-GR" w:eastAsia="el-GR"/>
              </w:rPr>
              <w:t>υπεύθυνου παρακολούθησης των συνολικών στοιχείων κάλυψης και καλυμμένων ομολόγων.</w:t>
            </w:r>
          </w:p>
        </w:tc>
        <w:tc>
          <w:tcPr>
            <w:tcW w:w="7071" w:type="dxa"/>
          </w:tcPr>
          <w:p w14:paraId="559650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30.-(1) Ο</w:t>
            </w:r>
            <w:r w:rsidRPr="00E667C4">
              <w:rPr>
                <w:lang w:val="el-GR"/>
              </w:rPr>
              <w:t xml:space="preserve"> </w:t>
            </w:r>
            <w:r w:rsidRPr="00E667C4">
              <w:rPr>
                <w:rFonts w:ascii="Arial" w:eastAsia="Arial Unicode MS" w:hAnsi="Arial" w:cs="Arial"/>
                <w:sz w:val="18"/>
                <w:szCs w:val="18"/>
                <w:lang w:val="el-GR" w:eastAsia="el-GR"/>
              </w:rPr>
              <w:t xml:space="preserve">υπεύθυνος παρακολούθησης των συνολικών στοιχείων κάλυψης και καλυμμένων ομολόγων δύναται με έγγραφη ειδοποίηση του προς την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να παραιτηθεί.</w:t>
            </w:r>
          </w:p>
        </w:tc>
        <w:tc>
          <w:tcPr>
            <w:tcW w:w="1504" w:type="dxa"/>
            <w:gridSpan w:val="3"/>
          </w:tcPr>
          <w:p w14:paraId="02A142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B958340" w14:textId="77777777" w:rsidTr="00171722">
        <w:tc>
          <w:tcPr>
            <w:tcW w:w="1650" w:type="dxa"/>
          </w:tcPr>
          <w:p w14:paraId="5034B5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114F3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BC97B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0C91CD3" w14:textId="77777777" w:rsidTr="00171722">
        <w:tc>
          <w:tcPr>
            <w:tcW w:w="1650" w:type="dxa"/>
          </w:tcPr>
          <w:p w14:paraId="21D8FC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5D7FF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Στην ειδοποίηση παραίτησης του, κατά τα οριζόμενα στο εδάφιο (1), ο υπεύθυνος παρακολούθησης των συνολικών στοιχείων κάλυψης και καλυμμένων ομολόγων  αναφέρει τους λόγους της παραίτησής του.</w:t>
            </w:r>
          </w:p>
        </w:tc>
        <w:tc>
          <w:tcPr>
            <w:tcW w:w="1504" w:type="dxa"/>
            <w:gridSpan w:val="3"/>
          </w:tcPr>
          <w:p w14:paraId="4A022E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D4EEA23" w14:textId="77777777" w:rsidTr="00171722">
        <w:tc>
          <w:tcPr>
            <w:tcW w:w="1650" w:type="dxa"/>
          </w:tcPr>
          <w:p w14:paraId="4E639B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E5716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E0EEA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BA5D8D0" w14:textId="77777777" w:rsidTr="00171722">
        <w:tc>
          <w:tcPr>
            <w:tcW w:w="1650" w:type="dxa"/>
          </w:tcPr>
          <w:p w14:paraId="477906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8E8EE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Η παραίτηση </w:t>
            </w:r>
            <w:r w:rsidRPr="00E667C4">
              <w:rPr>
                <w:rFonts w:ascii="Arial" w:hAnsi="Arial" w:cs="Arial"/>
                <w:sz w:val="18"/>
                <w:szCs w:val="18"/>
                <w:lang w:val="el-GR"/>
              </w:rPr>
              <w:t>του</w:t>
            </w:r>
            <w:r w:rsidRPr="00E667C4">
              <w:rPr>
                <w:rFonts w:ascii="Arial" w:eastAsia="Arial Unicode MS" w:hAnsi="Arial" w:cs="Arial"/>
                <w:sz w:val="18"/>
                <w:szCs w:val="18"/>
                <w:lang w:val="el-GR" w:eastAsia="el-GR"/>
              </w:rPr>
              <w:t xml:space="preserve"> υπεύθυνου παρακολούθησης των συνολικών στοιχείων κάλυψης και καλυμμένων ομολόγων, κατά τα οριζόμενα στο εδάφιο (1), τίθεται σε ισχύ μετά την πάροδο τριάντα (30) ημερών από την ημερομηνία, κατά την οποία επιδόθηκε η </w:t>
            </w:r>
            <w:r w:rsidRPr="00E667C4">
              <w:rPr>
                <w:rFonts w:ascii="Arial" w:eastAsia="Arial Unicode MS" w:hAnsi="Arial" w:cs="Arial"/>
                <w:sz w:val="18"/>
                <w:szCs w:val="18"/>
                <w:lang w:val="el-GR" w:eastAsia="el-GR"/>
              </w:rPr>
              <w:lastRenderedPageBreak/>
              <w:t>ειδοποίηση παραίτησης στην</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ή, μεγαλύτερης περιόδου, που προσδιορίζεται στην ειδοποίηση ή, μικρότερης περιόδου, με την οποία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συμφωνεί.</w:t>
            </w:r>
          </w:p>
        </w:tc>
        <w:tc>
          <w:tcPr>
            <w:tcW w:w="1504" w:type="dxa"/>
            <w:gridSpan w:val="3"/>
          </w:tcPr>
          <w:p w14:paraId="6B19E6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4AE2B887" w14:textId="77777777" w:rsidTr="00171722">
        <w:tc>
          <w:tcPr>
            <w:tcW w:w="1650" w:type="dxa"/>
          </w:tcPr>
          <w:p w14:paraId="047B9B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50FF5D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05729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B06E487" w14:textId="77777777" w:rsidTr="00171722">
        <w:tc>
          <w:tcPr>
            <w:tcW w:w="1650" w:type="dxa"/>
          </w:tcPr>
          <w:p w14:paraId="76CE01D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Ευθύνη </w:t>
            </w:r>
            <w:r w:rsidRPr="00E667C4">
              <w:rPr>
                <w:lang w:val="el-GR"/>
              </w:rPr>
              <w:t xml:space="preserve"> </w:t>
            </w:r>
            <w:r w:rsidRPr="00E667C4">
              <w:rPr>
                <w:rFonts w:ascii="Arial" w:eastAsia="Arial Unicode MS" w:hAnsi="Arial" w:cs="Arial"/>
                <w:sz w:val="18"/>
                <w:szCs w:val="18"/>
                <w:lang w:val="el-GR" w:eastAsia="el-GR"/>
              </w:rPr>
              <w:t>υπεύθυνου παρακολούθησης των συνολικών στοιχείων κάλυψης και καλυμμένων ομολόγων.</w:t>
            </w:r>
          </w:p>
        </w:tc>
        <w:tc>
          <w:tcPr>
            <w:tcW w:w="7071" w:type="dxa"/>
          </w:tcPr>
          <w:p w14:paraId="582A47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31.- Ο υπεύθυνος παρακολούθησης των συνολικών στοιχείων κάλυψης και καλυμμένων ομολόγων, αξιωματούχος, εργοδοτούμενος ή αντιπρόσωπός του, δεν υπόκεινται σε οποιαδήποτε ευθύνη σε περίπτωση άσκησης αγωγής, αίτησης, ή άλλου ένδικου βοηθήματος ή μέσου ή άλλης ένδικης ή εξώδικής διαδικασίας για αποζημιώσεις σχετικά με οποιαδήποτε πράξη ή παράλειψη κατά την άσκηση των δυνάμει του παρόντος Νόμου και των δυνάμει αυτού εκδιδόμενων οδηγιών, καθηκόντων τους, εκτός αν αποδειχθεί ότι η πράξη ή παράλειψη δεν γίνεται καλή τη πίστει ή είναι αποτέλεσμα σοβαρής αμέλειας τους.</w:t>
            </w:r>
          </w:p>
        </w:tc>
        <w:tc>
          <w:tcPr>
            <w:tcW w:w="1504" w:type="dxa"/>
            <w:gridSpan w:val="3"/>
          </w:tcPr>
          <w:p w14:paraId="690835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0266C1E" w14:textId="77777777" w:rsidTr="00171722">
        <w:tc>
          <w:tcPr>
            <w:tcW w:w="1650" w:type="dxa"/>
          </w:tcPr>
          <w:p w14:paraId="527A04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E0408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BC7842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E98503C" w14:textId="77777777" w:rsidTr="00171722">
        <w:tc>
          <w:tcPr>
            <w:tcW w:w="1650" w:type="dxa"/>
          </w:tcPr>
          <w:p w14:paraId="3D0E968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Έκδοση οδηγιών αναφορικά με τον</w:t>
            </w:r>
            <w:r w:rsidRPr="00E667C4">
              <w:rPr>
                <w:lang w:val="el-GR"/>
              </w:rPr>
              <w:t xml:space="preserve"> </w:t>
            </w:r>
            <w:r w:rsidRPr="00E667C4">
              <w:rPr>
                <w:rFonts w:ascii="Arial" w:eastAsia="Arial Unicode MS" w:hAnsi="Arial" w:cs="Arial"/>
                <w:sz w:val="18"/>
                <w:szCs w:val="18"/>
                <w:lang w:val="el-GR" w:eastAsia="el-GR"/>
              </w:rPr>
              <w:t xml:space="preserve">υπεύθυνο παρακολούθησης των συνολικών στοιχείων κάλυψης και καλυμμένων ομολόγων.   </w:t>
            </w:r>
          </w:p>
        </w:tc>
        <w:tc>
          <w:tcPr>
            <w:tcW w:w="7071" w:type="dxa"/>
          </w:tcPr>
          <w:p w14:paraId="73B1E5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32.-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με την έκδοση οδηγιών, δύναται, να θεσπίζει περαιτέρω κανόνες με τους οποίους να καθορίζει ή  να ρυθμίζει ή να διευκρινίζει ή να εξειδικεύει μεταξύ άλλων για τα ακόλουθα:</w:t>
            </w:r>
          </w:p>
        </w:tc>
        <w:tc>
          <w:tcPr>
            <w:tcW w:w="1504" w:type="dxa"/>
            <w:gridSpan w:val="3"/>
          </w:tcPr>
          <w:p w14:paraId="0AB3CB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FA1C170" w14:textId="77777777" w:rsidTr="00171722">
        <w:tc>
          <w:tcPr>
            <w:tcW w:w="1650" w:type="dxa"/>
          </w:tcPr>
          <w:p w14:paraId="244AD8B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6923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A8872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4E10F15" w14:textId="77777777" w:rsidTr="00171722">
        <w:tc>
          <w:tcPr>
            <w:tcW w:w="1650" w:type="dxa"/>
          </w:tcPr>
          <w:p w14:paraId="4B8695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51C188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τον διορισμό, την παύση και την παραίτηση του υπευθύνου παρακολούθησης των συνολικών στοιχείων κάλυψης</w:t>
            </w:r>
            <w:r w:rsidRPr="00E667C4">
              <w:rPr>
                <w:lang w:val="el-GR"/>
              </w:rPr>
              <w:t xml:space="preserve"> </w:t>
            </w:r>
            <w:r w:rsidRPr="00E667C4">
              <w:rPr>
                <w:rFonts w:ascii="Arial" w:eastAsia="Arial Unicode MS" w:hAnsi="Arial" w:cs="Arial"/>
                <w:sz w:val="18"/>
                <w:szCs w:val="18"/>
                <w:lang w:val="el-GR" w:eastAsia="el-GR"/>
              </w:rPr>
              <w:t>και καλυμμένων ομολόγων∙</w:t>
            </w:r>
          </w:p>
        </w:tc>
        <w:tc>
          <w:tcPr>
            <w:tcW w:w="1504" w:type="dxa"/>
            <w:gridSpan w:val="3"/>
          </w:tcPr>
          <w:p w14:paraId="21E5B8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01F40EC" w14:textId="77777777" w:rsidTr="00171722">
        <w:tc>
          <w:tcPr>
            <w:tcW w:w="1650" w:type="dxa"/>
          </w:tcPr>
          <w:p w14:paraId="490C582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9F44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E19D5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7A1CA05" w14:textId="77777777" w:rsidTr="00171722">
        <w:tc>
          <w:tcPr>
            <w:tcW w:w="1650" w:type="dxa"/>
          </w:tcPr>
          <w:p w14:paraId="7A0A7F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FDC05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τυχόν κριτήρια επιλεξιμότητας για τον υπεύθυνο παρακολούθησης των συνολικών στοιχείων κάλυψης</w:t>
            </w:r>
            <w:r w:rsidRPr="00E667C4">
              <w:rPr>
                <w:lang w:val="el-GR"/>
              </w:rPr>
              <w:t xml:space="preserve"> </w:t>
            </w:r>
            <w:r w:rsidRPr="00E667C4">
              <w:rPr>
                <w:rFonts w:ascii="Arial" w:eastAsia="Arial Unicode MS" w:hAnsi="Arial" w:cs="Arial"/>
                <w:sz w:val="18"/>
                <w:szCs w:val="18"/>
                <w:lang w:val="el-GR" w:eastAsia="el-GR"/>
              </w:rPr>
              <w:t>και καλυμμένων ομολόγων ∙</w:t>
            </w:r>
          </w:p>
        </w:tc>
        <w:tc>
          <w:tcPr>
            <w:tcW w:w="1504" w:type="dxa"/>
            <w:gridSpan w:val="3"/>
          </w:tcPr>
          <w:p w14:paraId="36D229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D29DB49" w14:textId="77777777" w:rsidTr="00171722">
        <w:tc>
          <w:tcPr>
            <w:tcW w:w="1650" w:type="dxa"/>
          </w:tcPr>
          <w:p w14:paraId="54CFE6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B7731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6C6A1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CF67368" w14:textId="77777777" w:rsidTr="00171722">
        <w:tc>
          <w:tcPr>
            <w:tcW w:w="1650" w:type="dxa"/>
          </w:tcPr>
          <w:p w14:paraId="19CE39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775C7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τον ρόλο και τα καθήκοντα και εξουσίες του υπευθύνου παρακολούθησης των συνολικών στοιχείων κάλυψης</w:t>
            </w:r>
            <w:r w:rsidRPr="00E667C4">
              <w:rPr>
                <w:lang w:val="el-GR"/>
              </w:rPr>
              <w:t xml:space="preserve"> </w:t>
            </w:r>
            <w:r w:rsidRPr="00E667C4">
              <w:rPr>
                <w:rFonts w:ascii="Arial" w:eastAsia="Arial Unicode MS" w:hAnsi="Arial" w:cs="Arial"/>
                <w:sz w:val="18"/>
                <w:szCs w:val="18"/>
                <w:lang w:val="el-GR" w:eastAsia="el-GR"/>
              </w:rPr>
              <w:t>και καλυμμένων ομολόγων, μεταξύ άλλων στην περίπτωση αφερεγγυότητας ή εξυγίανσης του ΑΠΙ που εκδίδει τα καλυμμένα ομόλογα∙</w:t>
            </w:r>
          </w:p>
        </w:tc>
        <w:tc>
          <w:tcPr>
            <w:tcW w:w="1504" w:type="dxa"/>
            <w:gridSpan w:val="3"/>
          </w:tcPr>
          <w:p w14:paraId="1C762F0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2B8F1BA" w14:textId="77777777" w:rsidTr="00171722">
        <w:tc>
          <w:tcPr>
            <w:tcW w:w="1650" w:type="dxa"/>
          </w:tcPr>
          <w:p w14:paraId="15B65D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02E20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4A03F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62ECCD9" w14:textId="77777777" w:rsidTr="00171722">
        <w:tc>
          <w:tcPr>
            <w:tcW w:w="1650" w:type="dxa"/>
          </w:tcPr>
          <w:p w14:paraId="2C1E20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ACE9D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(δ) την υποχρέωση υποβολής αναφορών και εκθέσεων και πληροφοριών στην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w:t>
            </w:r>
          </w:p>
        </w:tc>
        <w:tc>
          <w:tcPr>
            <w:tcW w:w="1504" w:type="dxa"/>
            <w:gridSpan w:val="3"/>
          </w:tcPr>
          <w:p w14:paraId="0378A3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D9AE302" w14:textId="77777777" w:rsidTr="00171722">
        <w:tc>
          <w:tcPr>
            <w:tcW w:w="1650" w:type="dxa"/>
          </w:tcPr>
          <w:p w14:paraId="0C75815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2EFBE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271AA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AE16FAD" w14:textId="77777777" w:rsidTr="00171722">
        <w:tc>
          <w:tcPr>
            <w:tcW w:w="1650" w:type="dxa"/>
          </w:tcPr>
          <w:p w14:paraId="2A0388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4AA18E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 το δικαίωμα πρόσβασης του υπευθύνου παρακολούθησης των συνολικών στοιχείων κάλυψης</w:t>
            </w:r>
            <w:r w:rsidRPr="00E667C4">
              <w:rPr>
                <w:lang w:val="el-GR"/>
              </w:rPr>
              <w:t xml:space="preserve"> </w:t>
            </w:r>
            <w:r w:rsidRPr="00E667C4">
              <w:rPr>
                <w:rFonts w:ascii="Arial" w:eastAsia="Arial Unicode MS" w:hAnsi="Arial" w:cs="Arial"/>
                <w:sz w:val="18"/>
                <w:szCs w:val="18"/>
                <w:lang w:val="el-GR" w:eastAsia="el-GR"/>
              </w:rPr>
              <w:t>και καλυμμένων ομολόγων</w:t>
            </w:r>
            <w:r w:rsidRPr="00E667C4" w:rsidDel="00E8003A">
              <w:rPr>
                <w:rFonts w:ascii="Arial" w:eastAsia="Arial Unicode MS" w:hAnsi="Arial" w:cs="Arial"/>
                <w:sz w:val="18"/>
                <w:szCs w:val="18"/>
                <w:lang w:val="el-GR" w:eastAsia="el-GR"/>
              </w:rPr>
              <w:t xml:space="preserve"> </w:t>
            </w:r>
            <w:r w:rsidRPr="00E667C4">
              <w:rPr>
                <w:rFonts w:ascii="Arial" w:eastAsia="Arial Unicode MS" w:hAnsi="Arial" w:cs="Arial"/>
                <w:sz w:val="18"/>
                <w:szCs w:val="18"/>
                <w:lang w:val="el-GR" w:eastAsia="el-GR"/>
              </w:rPr>
              <w:t>στις πληροφορίες που είναι απαραίτητες για την εκτέλεση των καθηκόντων του υπευθύνου παρακολούθησης των συνολικών στοιχείων κάλυψης και καλυμμένων ομολόγων∙</w:t>
            </w:r>
          </w:p>
        </w:tc>
        <w:tc>
          <w:tcPr>
            <w:tcW w:w="1504" w:type="dxa"/>
            <w:gridSpan w:val="3"/>
          </w:tcPr>
          <w:p w14:paraId="6C8A90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CD167A6" w14:textId="77777777" w:rsidTr="00171722">
        <w:tc>
          <w:tcPr>
            <w:tcW w:w="1650" w:type="dxa"/>
          </w:tcPr>
          <w:p w14:paraId="5585EE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E2250D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5843A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AB7DEFB" w14:textId="77777777" w:rsidTr="00171722">
        <w:tc>
          <w:tcPr>
            <w:tcW w:w="1650" w:type="dxa"/>
          </w:tcPr>
          <w:p w14:paraId="188231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Πληροφόρηση των επενδυτών</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w:t>
            </w:r>
          </w:p>
        </w:tc>
        <w:tc>
          <w:tcPr>
            <w:tcW w:w="7071" w:type="dxa"/>
          </w:tcPr>
          <w:p w14:paraId="55B4F8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33.-(1) Τα ΑΠΙ που εκδίδουν καλυμμένα ομόλογα παρέχουν πληροφορίες σχετικά με τα καλυμμένα ομόλογά τους που είναι επαρκώς λεπτομερείς, ώστε να μπορούν οι επενδυτές </w:t>
            </w:r>
            <w:r w:rsidRPr="00E667C4">
              <w:rPr>
                <w:lang w:val="el-GR"/>
              </w:rPr>
              <w:t xml:space="preserve"> </w:t>
            </w:r>
            <w:r w:rsidRPr="00E667C4">
              <w:rPr>
                <w:rFonts w:ascii="Arial" w:eastAsia="Arial Unicode MS" w:hAnsi="Arial" w:cs="Arial"/>
                <w:sz w:val="18"/>
                <w:szCs w:val="18"/>
                <w:lang w:val="el-GR" w:eastAsia="el-GR"/>
              </w:rPr>
              <w:t>σε καλυμμένα ομόλογα να αξιολογήσουν το προφίλ και τους κινδύνους του εν λόγω προγράμματος καλυμμένων ομολόγων και να επιδείξουν από τη μεριά τους τη δέουσα επιμέλεια.</w:t>
            </w:r>
          </w:p>
        </w:tc>
        <w:tc>
          <w:tcPr>
            <w:tcW w:w="1504" w:type="dxa"/>
            <w:gridSpan w:val="3"/>
          </w:tcPr>
          <w:p w14:paraId="1AB3B1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0070F71" w14:textId="77777777" w:rsidTr="00171722">
        <w:tc>
          <w:tcPr>
            <w:tcW w:w="1650" w:type="dxa"/>
          </w:tcPr>
          <w:p w14:paraId="7AF22C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794E6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66732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D9ADE6E" w14:textId="77777777" w:rsidTr="00171722">
        <w:tc>
          <w:tcPr>
            <w:tcW w:w="1650" w:type="dxa"/>
          </w:tcPr>
          <w:p w14:paraId="49E815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7832E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Οι πληροφορίες παρέχονται στους επενδυτές </w:t>
            </w:r>
            <w:r w:rsidRPr="00E667C4">
              <w:rPr>
                <w:lang w:val="el-GR"/>
              </w:rPr>
              <w:t xml:space="preserve"> </w:t>
            </w:r>
            <w:r w:rsidRPr="00E667C4">
              <w:rPr>
                <w:rFonts w:ascii="Arial" w:eastAsia="Arial Unicode MS" w:hAnsi="Arial" w:cs="Arial"/>
                <w:sz w:val="18"/>
                <w:szCs w:val="18"/>
                <w:lang w:val="el-GR" w:eastAsia="el-GR"/>
              </w:rPr>
              <w:t>σε καλυμμένα ομόλογα δυνάμει του εδαφίου (1) τουλάχιστον ανά τρίμηνο και περιλαμβάνουν τις ακόλουθες ελάχιστες πληροφορίες χαρτοφυλακίου:</w:t>
            </w:r>
          </w:p>
        </w:tc>
        <w:tc>
          <w:tcPr>
            <w:tcW w:w="1504" w:type="dxa"/>
            <w:gridSpan w:val="3"/>
          </w:tcPr>
          <w:p w14:paraId="2E91774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EDFE6CA" w14:textId="77777777" w:rsidTr="00171722">
        <w:tc>
          <w:tcPr>
            <w:tcW w:w="1650" w:type="dxa"/>
          </w:tcPr>
          <w:p w14:paraId="5953D5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02FFB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BCAD1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DEA6687" w14:textId="77777777" w:rsidTr="00171722">
        <w:tc>
          <w:tcPr>
            <w:tcW w:w="1650" w:type="dxa"/>
          </w:tcPr>
          <w:p w14:paraId="2EA5AD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4FEB4D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την αξία των συνολικών στοιχείων κάλυψης και των ανεξόφλητων καλυμμένων ομόλογων∙</w:t>
            </w:r>
          </w:p>
        </w:tc>
        <w:tc>
          <w:tcPr>
            <w:tcW w:w="1504" w:type="dxa"/>
            <w:gridSpan w:val="3"/>
          </w:tcPr>
          <w:p w14:paraId="5A6D4B3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7BAADC6" w14:textId="77777777" w:rsidTr="00171722">
        <w:tc>
          <w:tcPr>
            <w:tcW w:w="1650" w:type="dxa"/>
          </w:tcPr>
          <w:p w14:paraId="146C06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F4A3A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DAF43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98CCCEF" w14:textId="77777777" w:rsidTr="00171722">
        <w:tc>
          <w:tcPr>
            <w:tcW w:w="1650" w:type="dxa"/>
          </w:tcPr>
          <w:p w14:paraId="0FA964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07FF3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κατάλογο των διεθνών αριθμών αναγνώρισης τίτλων (ISIN) για όλες τις εκδόσεις καλυμμένων ομολόγων στο πλαίσιο του εν λόγω προγράμματος καλυμμένων ομολόγων, στα οποία έχει αποδοθεί ένας ISIN∙</w:t>
            </w:r>
          </w:p>
        </w:tc>
        <w:tc>
          <w:tcPr>
            <w:tcW w:w="1504" w:type="dxa"/>
            <w:gridSpan w:val="3"/>
          </w:tcPr>
          <w:p w14:paraId="77A9D6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9283C4C" w14:textId="77777777" w:rsidTr="00171722">
        <w:tc>
          <w:tcPr>
            <w:tcW w:w="1650" w:type="dxa"/>
          </w:tcPr>
          <w:p w14:paraId="399EC08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A4C84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4721F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73F8BA9" w14:textId="77777777" w:rsidTr="00171722">
        <w:tc>
          <w:tcPr>
            <w:tcW w:w="1650" w:type="dxa"/>
          </w:tcPr>
          <w:p w14:paraId="079DE93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0094A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τη γεωγραφική κατανομή και το είδος των στοιχείων κάλυψης, το μέγεθος του δανείου τους και τη μέθοδο αποτίμησης∙</w:t>
            </w:r>
          </w:p>
        </w:tc>
        <w:tc>
          <w:tcPr>
            <w:tcW w:w="1504" w:type="dxa"/>
            <w:gridSpan w:val="3"/>
          </w:tcPr>
          <w:p w14:paraId="0F6B02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EFCFBFB" w14:textId="77777777" w:rsidTr="00171722">
        <w:tc>
          <w:tcPr>
            <w:tcW w:w="1650" w:type="dxa"/>
          </w:tcPr>
          <w:p w14:paraId="7BDD89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D00C6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1D3A2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1DB4AEA" w14:textId="77777777" w:rsidTr="00171722">
        <w:tc>
          <w:tcPr>
            <w:tcW w:w="1650" w:type="dxa"/>
          </w:tcPr>
          <w:p w14:paraId="5A5BA0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82B2F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λεπτομέρειες σχετικά με τον κίνδυνο αγοράς, συμπεριλαμβανομένων του κινδύνου επιτοκίου και του συναλλαγματικού κινδύνου, και με τους πιστωτικούς κινδύνους και τους κινδύνους ρευστότητας∙</w:t>
            </w:r>
          </w:p>
        </w:tc>
        <w:tc>
          <w:tcPr>
            <w:tcW w:w="1504" w:type="dxa"/>
            <w:gridSpan w:val="3"/>
          </w:tcPr>
          <w:p w14:paraId="7BC223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084A6B7" w14:textId="77777777" w:rsidTr="00171722">
        <w:tc>
          <w:tcPr>
            <w:tcW w:w="1650" w:type="dxa"/>
          </w:tcPr>
          <w:p w14:paraId="34D5D9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B0EDC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424BD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5B920FB" w14:textId="77777777" w:rsidTr="00171722">
        <w:tc>
          <w:tcPr>
            <w:tcW w:w="1650" w:type="dxa"/>
          </w:tcPr>
          <w:p w14:paraId="1BFC8E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2ECE9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 τη δομή ληκτότητας των στοιχείων κάλυψης και των καλυμμένων ομολόγων∙</w:t>
            </w:r>
          </w:p>
        </w:tc>
        <w:tc>
          <w:tcPr>
            <w:tcW w:w="1504" w:type="dxa"/>
            <w:gridSpan w:val="3"/>
          </w:tcPr>
          <w:p w14:paraId="15D2740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D879C48" w14:textId="77777777" w:rsidTr="00171722">
        <w:tc>
          <w:tcPr>
            <w:tcW w:w="1650" w:type="dxa"/>
          </w:tcPr>
          <w:p w14:paraId="6A3316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4E494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01E17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6C639DD" w14:textId="77777777" w:rsidTr="00171722">
        <w:tc>
          <w:tcPr>
            <w:tcW w:w="1650" w:type="dxa"/>
          </w:tcPr>
          <w:p w14:paraId="06836C2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AD98A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 τα επίπεδα απαιτούμενης και διαθέσιμης κάλυψης, καθώς και τα επίπεδα εκ του νόμου, συμβατικής και εθελοντικής υπερεξασφάλισης∙</w:t>
            </w:r>
          </w:p>
        </w:tc>
        <w:tc>
          <w:tcPr>
            <w:tcW w:w="1504" w:type="dxa"/>
            <w:gridSpan w:val="3"/>
          </w:tcPr>
          <w:p w14:paraId="06AD05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644B82D" w14:textId="77777777" w:rsidTr="00171722">
        <w:tc>
          <w:tcPr>
            <w:tcW w:w="1650" w:type="dxa"/>
          </w:tcPr>
          <w:p w14:paraId="6DA699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B5E38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89925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9743702" w14:textId="77777777" w:rsidTr="00171722">
        <w:tc>
          <w:tcPr>
            <w:tcW w:w="1650" w:type="dxa"/>
          </w:tcPr>
          <w:p w14:paraId="155A5C6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97D5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(ζ) το ποσοστό των δανείων στα οποία θεωρείται ότι έχει επέλθει αθέτηση υποχρεώσεων σύμφωνα με το Άρθρο 178 του Κανονισμού (ΕΕ) αριθ. 575/2013 και, σε κάθε περίπτωση, των δανείων που παρουσιάζουν καθυστέρηση άνω των 90 ημερών.</w:t>
            </w:r>
          </w:p>
        </w:tc>
        <w:tc>
          <w:tcPr>
            <w:tcW w:w="1504" w:type="dxa"/>
            <w:gridSpan w:val="3"/>
          </w:tcPr>
          <w:p w14:paraId="49DCDF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2CFDDA4" w14:textId="77777777" w:rsidTr="00171722">
        <w:tc>
          <w:tcPr>
            <w:tcW w:w="1650" w:type="dxa"/>
          </w:tcPr>
          <w:p w14:paraId="3A6F1C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3A412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858D4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1BFBE9C" w14:textId="77777777" w:rsidTr="00171722">
        <w:tc>
          <w:tcPr>
            <w:tcW w:w="1650" w:type="dxa"/>
          </w:tcPr>
          <w:p w14:paraId="5B76D7F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48BE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w:t>
            </w:r>
            <w:r w:rsidRPr="00E667C4">
              <w:rPr>
                <w:lang w:val="el-GR"/>
              </w:rPr>
              <w:t xml:space="preserve"> </w:t>
            </w:r>
            <w:r w:rsidRPr="00E667C4">
              <w:rPr>
                <w:rFonts w:ascii="Arial" w:eastAsia="Arial Unicode MS" w:hAnsi="Arial" w:cs="Arial"/>
                <w:sz w:val="18"/>
                <w:szCs w:val="18"/>
                <w:lang w:val="el-GR" w:eastAsia="el-GR"/>
              </w:rPr>
              <w:t>Για τα καλυμμένα ομόλογα που εκδίδονται εκτός ομίλου, στο πλαίσιο ενδοομιλικών δομών ομαδοποίησης καλυμμένων ομολόγων, όπως αναφέρονται στο άρθρο 11, παρέχονται στους επενδυτές</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οι πληροφορίες του εδαφίου (2) ή σχετικός σύνδεσμος προς αυτές, όσον αφορά το σύνολο των καλυμμένων ομολόγων του ομίλου που εκδίδονται εντός ομίλου και οι εν λόγω πληροφορίες παρέχονται στους επενδυτές </w:t>
            </w:r>
            <w:r w:rsidRPr="00E667C4">
              <w:rPr>
                <w:lang w:val="el-GR"/>
              </w:rPr>
              <w:t xml:space="preserve"> </w:t>
            </w:r>
            <w:r w:rsidRPr="00E667C4">
              <w:rPr>
                <w:rFonts w:ascii="Arial" w:eastAsia="Arial Unicode MS" w:hAnsi="Arial" w:cs="Arial"/>
                <w:sz w:val="18"/>
                <w:szCs w:val="18"/>
                <w:lang w:val="el-GR" w:eastAsia="el-GR"/>
              </w:rPr>
              <w:t>σε καλυμμένα ομόλογα τουλάχιστον σε αθροιστική βάση.</w:t>
            </w:r>
          </w:p>
        </w:tc>
        <w:tc>
          <w:tcPr>
            <w:tcW w:w="1504" w:type="dxa"/>
            <w:gridSpan w:val="3"/>
          </w:tcPr>
          <w:p w14:paraId="76C514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E46669B" w14:textId="77777777" w:rsidTr="00171722">
        <w:tc>
          <w:tcPr>
            <w:tcW w:w="1650" w:type="dxa"/>
          </w:tcPr>
          <w:p w14:paraId="34000E4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131C9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E1BDEF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D2E1E61" w14:textId="77777777" w:rsidTr="00171722">
        <w:tc>
          <w:tcPr>
            <w:tcW w:w="1650" w:type="dxa"/>
          </w:tcPr>
          <w:p w14:paraId="2DDB0D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A0812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w:t>
            </w:r>
            <w:r w:rsidRPr="00E667C4">
              <w:rPr>
                <w:lang w:val="el-GR"/>
              </w:rPr>
              <w:t xml:space="preserve"> </w:t>
            </w:r>
            <w:r w:rsidRPr="00E667C4">
              <w:rPr>
                <w:rFonts w:ascii="Arial" w:eastAsia="Arial Unicode MS" w:hAnsi="Arial" w:cs="Arial"/>
                <w:sz w:val="18"/>
                <w:szCs w:val="18"/>
                <w:lang w:val="el-GR" w:eastAsia="el-GR"/>
              </w:rPr>
              <w:t>Τα ΑΠΙ που εκδίδουν καλυμμένα ομόλογα δημοσιεύουν στον ιστότοπό τους τις πληροφορίες που είναι διαθέσιμες στους επενδυτές</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σύμφωνα με τα εδάφια (1), (2) και (3). </w:t>
            </w:r>
          </w:p>
        </w:tc>
        <w:tc>
          <w:tcPr>
            <w:tcW w:w="1504" w:type="dxa"/>
            <w:gridSpan w:val="3"/>
          </w:tcPr>
          <w:p w14:paraId="738840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893057C" w14:textId="77777777" w:rsidTr="00171722">
        <w:tc>
          <w:tcPr>
            <w:tcW w:w="1650" w:type="dxa"/>
          </w:tcPr>
          <w:p w14:paraId="7D5047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BE258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557137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42B78FA" w14:textId="77777777" w:rsidTr="00171722">
        <w:tc>
          <w:tcPr>
            <w:tcW w:w="1650" w:type="dxa"/>
          </w:tcPr>
          <w:p w14:paraId="3B4661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626BE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 Τα ΑΠΙ δεν έχουν υποχρέωση να δημοσιεύουν τις εν λόγω πληροφορίες σε έντυπη μορφή.</w:t>
            </w:r>
          </w:p>
        </w:tc>
        <w:tc>
          <w:tcPr>
            <w:tcW w:w="1504" w:type="dxa"/>
            <w:gridSpan w:val="3"/>
          </w:tcPr>
          <w:p w14:paraId="6766F7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658B70E" w14:textId="77777777" w:rsidTr="00171722">
        <w:tc>
          <w:tcPr>
            <w:tcW w:w="1650" w:type="dxa"/>
          </w:tcPr>
          <w:p w14:paraId="42CD0D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F954D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DBF7E3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F844784" w14:textId="77777777" w:rsidTr="00171722">
        <w:tc>
          <w:tcPr>
            <w:tcW w:w="1650" w:type="dxa"/>
          </w:tcPr>
          <w:p w14:paraId="34734F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C682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(6) ΑΠΙ με υποχρεώσεις καλυμμένων ομολόγων περιλαμβάνει στις ετήσιες και ενδιάμεσες οικονομικές καταστάσεις του πληροφορίες αναφορικά με τα καλυμμένα ομόλογα που έχει εκδώσει, καθώς και με περιουσιακά στοιχεία που είναι εγγεγραμμένα σε μητρώο συνολικών στοιχείων κάλυψης, ως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489823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8271CD7" w14:textId="77777777" w:rsidTr="00171722">
        <w:tc>
          <w:tcPr>
            <w:tcW w:w="1650" w:type="dxa"/>
          </w:tcPr>
          <w:p w14:paraId="60B85E7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0D72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ADFD6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A71BAC0" w14:textId="77777777" w:rsidTr="00171722">
        <w:tc>
          <w:tcPr>
            <w:tcW w:w="1650" w:type="dxa"/>
          </w:tcPr>
          <w:p w14:paraId="5F8A1D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0ABD5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(7)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με την έκδοση οδηγιών, καθορίζει ή ρυθμίζει ή διευκρινίζει ή εξειδικεύει οποιαδήποτε θέματα χρήζουν περαιτέρω χειρισμού σε σχέση με το παρόν άρθρο.  </w:t>
            </w:r>
          </w:p>
        </w:tc>
        <w:tc>
          <w:tcPr>
            <w:tcW w:w="1504" w:type="dxa"/>
            <w:gridSpan w:val="3"/>
          </w:tcPr>
          <w:p w14:paraId="6B363A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48BD24B" w14:textId="77777777" w:rsidTr="00171722">
        <w:tc>
          <w:tcPr>
            <w:tcW w:w="1650" w:type="dxa"/>
          </w:tcPr>
          <w:p w14:paraId="181604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FC24C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C0B9C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578A882E" w14:textId="77777777" w:rsidTr="00171722">
        <w:tc>
          <w:tcPr>
            <w:tcW w:w="1650" w:type="dxa"/>
          </w:tcPr>
          <w:p w14:paraId="630F75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31A377C" w14:textId="77777777" w:rsidR="00813CD4" w:rsidRPr="00E667C4"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r w:rsidRPr="00E667C4">
              <w:rPr>
                <w:rFonts w:ascii="Arial" w:hAnsi="Arial" w:cs="Arial"/>
                <w:b/>
                <w:bCs/>
                <w:color w:val="000000"/>
                <w:sz w:val="18"/>
                <w:szCs w:val="18"/>
                <w:shd w:val="clear" w:color="auto" w:fill="FFFFFF"/>
                <w:lang w:val="el-GR"/>
              </w:rPr>
              <w:t>Απαιτήσεις κάλυψης και ρευστότητας</w:t>
            </w:r>
          </w:p>
        </w:tc>
        <w:tc>
          <w:tcPr>
            <w:tcW w:w="1504" w:type="dxa"/>
            <w:gridSpan w:val="3"/>
          </w:tcPr>
          <w:p w14:paraId="7FCF87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0AD6690A" w14:textId="77777777" w:rsidTr="00171722">
        <w:tc>
          <w:tcPr>
            <w:tcW w:w="1650" w:type="dxa"/>
          </w:tcPr>
          <w:p w14:paraId="789740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D8014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5AF8D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05A09A5" w14:textId="77777777" w:rsidTr="00171722">
        <w:tc>
          <w:tcPr>
            <w:tcW w:w="1650" w:type="dxa"/>
          </w:tcPr>
          <w:p w14:paraId="5E8860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Απαιτήσεις κάλυψης.</w:t>
            </w:r>
          </w:p>
        </w:tc>
        <w:tc>
          <w:tcPr>
            <w:tcW w:w="7071" w:type="dxa"/>
          </w:tcPr>
          <w:p w14:paraId="30D9AE2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34.-(1) Τα ΑΠΙ που εκδίδουν καλυμμένα ομόλογα συμμορφώνονται, ανά πάσα στιγμή, με τις απαιτήσεις κάλυψης των εδαφίων (2) έως (13).</w:t>
            </w:r>
          </w:p>
        </w:tc>
        <w:tc>
          <w:tcPr>
            <w:tcW w:w="1504" w:type="dxa"/>
            <w:gridSpan w:val="3"/>
          </w:tcPr>
          <w:p w14:paraId="29FA3F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EF4D4C6" w14:textId="77777777" w:rsidTr="00171722">
        <w:tc>
          <w:tcPr>
            <w:tcW w:w="1650" w:type="dxa"/>
          </w:tcPr>
          <w:p w14:paraId="1930AEA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BA9CB0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BDE01B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DAEE22E" w14:textId="77777777" w:rsidTr="00171722">
        <w:tc>
          <w:tcPr>
            <w:tcW w:w="1650" w:type="dxa"/>
          </w:tcPr>
          <w:p w14:paraId="21937D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23352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Όλες οι υποχρεώσεις των καλυμμένων ομολόγων καλύπτονται από απαιτήσεις για πληρωμή που συνδέονται με τα στοιχεία κάλυψης.</w:t>
            </w:r>
          </w:p>
        </w:tc>
        <w:tc>
          <w:tcPr>
            <w:tcW w:w="1504" w:type="dxa"/>
            <w:gridSpan w:val="3"/>
          </w:tcPr>
          <w:p w14:paraId="75E142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8016DC5" w14:textId="77777777" w:rsidTr="00171722">
        <w:tc>
          <w:tcPr>
            <w:tcW w:w="1650" w:type="dxa"/>
          </w:tcPr>
          <w:p w14:paraId="1927DE3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985E1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0181C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A2FCA20" w14:textId="77777777" w:rsidTr="00171722">
        <w:tc>
          <w:tcPr>
            <w:tcW w:w="1650" w:type="dxa"/>
          </w:tcPr>
          <w:p w14:paraId="39DCC4D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578D8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Οι υποχρεώσεις που αναφέρονται στο εδάφιο (2) περιλαμβάνουν:</w:t>
            </w:r>
          </w:p>
        </w:tc>
        <w:tc>
          <w:tcPr>
            <w:tcW w:w="1504" w:type="dxa"/>
            <w:gridSpan w:val="3"/>
          </w:tcPr>
          <w:p w14:paraId="6813C9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B9DAA95" w14:textId="77777777" w:rsidTr="00171722">
        <w:tc>
          <w:tcPr>
            <w:tcW w:w="1650" w:type="dxa"/>
          </w:tcPr>
          <w:p w14:paraId="766A25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367D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27F60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76AEA7F" w14:textId="77777777" w:rsidTr="00171722">
        <w:tc>
          <w:tcPr>
            <w:tcW w:w="1650" w:type="dxa"/>
          </w:tcPr>
          <w:p w14:paraId="1AA5FC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CDC8F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τις υποχρεώσεις για την πληρωμή του ποσού του κεφαλαίου των ανεξόφλητων καλυμμένων ομολόγων∙</w:t>
            </w:r>
          </w:p>
        </w:tc>
        <w:tc>
          <w:tcPr>
            <w:tcW w:w="1504" w:type="dxa"/>
            <w:gridSpan w:val="3"/>
          </w:tcPr>
          <w:p w14:paraId="6484D84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22757D5" w14:textId="77777777" w:rsidTr="00171722">
        <w:tc>
          <w:tcPr>
            <w:tcW w:w="1650" w:type="dxa"/>
          </w:tcPr>
          <w:p w14:paraId="3BB2F2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B1CC5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9DB6E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5B92CB4" w14:textId="77777777" w:rsidTr="00171722">
        <w:tc>
          <w:tcPr>
            <w:tcW w:w="1650" w:type="dxa"/>
          </w:tcPr>
          <w:p w14:paraId="6A616E4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6D17D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τις υποχρεώσεις για την πληρωμή τυχόν τόκων επί ανεξόφλητων καλυμμένων ομολόγων∙</w:t>
            </w:r>
          </w:p>
        </w:tc>
        <w:tc>
          <w:tcPr>
            <w:tcW w:w="1504" w:type="dxa"/>
            <w:gridSpan w:val="3"/>
          </w:tcPr>
          <w:p w14:paraId="1DD314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F38F791" w14:textId="77777777" w:rsidTr="00171722">
        <w:tc>
          <w:tcPr>
            <w:tcW w:w="1650" w:type="dxa"/>
          </w:tcPr>
          <w:p w14:paraId="6BF4DD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BF522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63E4D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3875768" w14:textId="77777777" w:rsidTr="00171722">
        <w:tc>
          <w:tcPr>
            <w:tcW w:w="1650" w:type="dxa"/>
          </w:tcPr>
          <w:p w14:paraId="577E60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64CAF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τις υποχρεώσεις πληρωμής που συνδέονται με συμβάσεις παραγώγων που τηρούνται σύμφωνα με το άρθρο 15∙ και</w:t>
            </w:r>
          </w:p>
        </w:tc>
        <w:tc>
          <w:tcPr>
            <w:tcW w:w="1504" w:type="dxa"/>
            <w:gridSpan w:val="3"/>
          </w:tcPr>
          <w:p w14:paraId="66E7BE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1CC71B4" w14:textId="77777777" w:rsidTr="00171722">
        <w:tc>
          <w:tcPr>
            <w:tcW w:w="1650" w:type="dxa"/>
          </w:tcPr>
          <w:p w14:paraId="5A3125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A7C18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5D32F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6C849C4" w14:textId="77777777" w:rsidTr="00171722">
        <w:tc>
          <w:tcPr>
            <w:tcW w:w="1650" w:type="dxa"/>
          </w:tcPr>
          <w:p w14:paraId="5B32D05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6FA4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τα αναμενόμενα έξοδα που σχετίζονται με τη διατήρηση και τη διαχείριση για την εκκαθάριση του προγράμματος καλυμμένων ομολόγων.</w:t>
            </w:r>
          </w:p>
        </w:tc>
        <w:tc>
          <w:tcPr>
            <w:tcW w:w="1504" w:type="dxa"/>
            <w:gridSpan w:val="3"/>
          </w:tcPr>
          <w:p w14:paraId="210779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FD3938C" w14:textId="77777777" w:rsidTr="00171722">
        <w:tc>
          <w:tcPr>
            <w:tcW w:w="1650" w:type="dxa"/>
          </w:tcPr>
          <w:p w14:paraId="3CC2C1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68B77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F72BD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845FF82" w14:textId="77777777" w:rsidTr="00171722">
        <w:tc>
          <w:tcPr>
            <w:tcW w:w="1650" w:type="dxa"/>
          </w:tcPr>
          <w:p w14:paraId="22D0446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ADC84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 Για τους σκοπούς του της παραγράφου (δ) του εδαφίου (3),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με την έκδοση οδηγιών, να επιτρέπει τον υπολογισμό κατ’ αποκοπή ποσού.</w:t>
            </w:r>
          </w:p>
        </w:tc>
        <w:tc>
          <w:tcPr>
            <w:tcW w:w="1504" w:type="dxa"/>
            <w:gridSpan w:val="3"/>
          </w:tcPr>
          <w:p w14:paraId="68DE6E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A234B31" w14:textId="77777777" w:rsidTr="00171722">
        <w:tc>
          <w:tcPr>
            <w:tcW w:w="1650" w:type="dxa"/>
          </w:tcPr>
          <w:p w14:paraId="7067F7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F9BD63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876A1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59B0C3C" w14:textId="77777777" w:rsidTr="00171722">
        <w:tc>
          <w:tcPr>
            <w:tcW w:w="1650" w:type="dxa"/>
          </w:tcPr>
          <w:p w14:paraId="37088F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E7660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 Τα ακόλουθα στοιχεία κάλυψης συμβάλλουν στην απαίτηση κάλυψης:</w:t>
            </w:r>
          </w:p>
        </w:tc>
        <w:tc>
          <w:tcPr>
            <w:tcW w:w="1504" w:type="dxa"/>
            <w:gridSpan w:val="3"/>
          </w:tcPr>
          <w:p w14:paraId="7E4F5C7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9FF6389" w14:textId="77777777" w:rsidTr="00171722">
        <w:tc>
          <w:tcPr>
            <w:tcW w:w="1650" w:type="dxa"/>
          </w:tcPr>
          <w:p w14:paraId="68312CE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194118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87134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DE5EBC6" w14:textId="77777777" w:rsidTr="00171722">
        <w:tc>
          <w:tcPr>
            <w:tcW w:w="1650" w:type="dxa"/>
          </w:tcPr>
          <w:p w14:paraId="359A54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CAAF1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τα πρωτογενή στοιχεία ενεργητικού∙</w:t>
            </w:r>
          </w:p>
        </w:tc>
        <w:tc>
          <w:tcPr>
            <w:tcW w:w="1504" w:type="dxa"/>
            <w:gridSpan w:val="3"/>
          </w:tcPr>
          <w:p w14:paraId="44F8F5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C43F3B9" w14:textId="77777777" w:rsidTr="00171722">
        <w:tc>
          <w:tcPr>
            <w:tcW w:w="1650" w:type="dxa"/>
          </w:tcPr>
          <w:p w14:paraId="1892DC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50EDA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5DC375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3EBB490" w14:textId="77777777" w:rsidTr="00171722">
        <w:tc>
          <w:tcPr>
            <w:tcW w:w="1650" w:type="dxa"/>
          </w:tcPr>
          <w:p w14:paraId="35E9E85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83D7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τα στοιχεία ενεργητικού υποκατάστασης∙</w:t>
            </w:r>
          </w:p>
        </w:tc>
        <w:tc>
          <w:tcPr>
            <w:tcW w:w="1504" w:type="dxa"/>
            <w:gridSpan w:val="3"/>
          </w:tcPr>
          <w:p w14:paraId="01E89D6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18BC524" w14:textId="77777777" w:rsidTr="00171722">
        <w:tc>
          <w:tcPr>
            <w:tcW w:w="1650" w:type="dxa"/>
          </w:tcPr>
          <w:p w14:paraId="147AD5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6FA43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0FCE9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F5F561A" w14:textId="77777777" w:rsidTr="00171722">
        <w:tc>
          <w:tcPr>
            <w:tcW w:w="1650" w:type="dxa"/>
          </w:tcPr>
          <w:p w14:paraId="0A16A7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228C1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τα ρευστά στοιχεία ενεργητικού που τηρούνται σύμφωνα με το άρθρο 35∙ και</w:t>
            </w:r>
          </w:p>
        </w:tc>
        <w:tc>
          <w:tcPr>
            <w:tcW w:w="1504" w:type="dxa"/>
            <w:gridSpan w:val="3"/>
          </w:tcPr>
          <w:p w14:paraId="1098C2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187580F" w14:textId="77777777" w:rsidTr="00171722">
        <w:tc>
          <w:tcPr>
            <w:tcW w:w="1650" w:type="dxa"/>
          </w:tcPr>
          <w:p w14:paraId="1776FE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AFC69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07773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2F93CB3" w14:textId="77777777" w:rsidTr="00171722">
        <w:tc>
          <w:tcPr>
            <w:tcW w:w="1650" w:type="dxa"/>
          </w:tcPr>
          <w:p w14:paraId="1049DF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D22AA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απαιτήσεις για πληρωμή που συνδέονται με συμβάσεις παραγώγων που τηρούνται σύμφωνα με το άρθρο 15.</w:t>
            </w:r>
          </w:p>
        </w:tc>
        <w:tc>
          <w:tcPr>
            <w:tcW w:w="1504" w:type="dxa"/>
            <w:gridSpan w:val="3"/>
          </w:tcPr>
          <w:p w14:paraId="35F995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2B2AE51" w14:textId="77777777" w:rsidTr="00171722">
        <w:tc>
          <w:tcPr>
            <w:tcW w:w="1650" w:type="dxa"/>
          </w:tcPr>
          <w:p w14:paraId="6E9A812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85ABF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C8343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691AD6FC" w14:textId="77777777" w:rsidTr="00171722">
        <w:tc>
          <w:tcPr>
            <w:tcW w:w="1650" w:type="dxa"/>
          </w:tcPr>
          <w:p w14:paraId="3BD619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FA835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(6)</w:t>
            </w:r>
            <w:r w:rsidRPr="00E667C4">
              <w:rPr>
                <w:lang w:val="el-GR"/>
              </w:rPr>
              <w:t xml:space="preserve"> </w:t>
            </w:r>
            <w:r w:rsidRPr="00E667C4">
              <w:rPr>
                <w:rFonts w:ascii="Arial" w:eastAsia="Arial Unicode MS" w:hAnsi="Arial" w:cs="Arial"/>
                <w:sz w:val="18"/>
                <w:szCs w:val="18"/>
                <w:lang w:val="el-GR" w:eastAsia="el-GR"/>
              </w:rPr>
              <w:t>Οι μη εξασφαλισμένες απαιτήσεις, στις περιπτώσεις που θεωρείται ότι έχει λάβει χώρα αθέτηση υποχρεώσεων σύμφωνα με το Άρθρο 178 του Κανονισμού (ΕΕ) αριθ. 575/2013, δεν συμβάλλουν στην κάλυψη.</w:t>
            </w:r>
          </w:p>
        </w:tc>
        <w:tc>
          <w:tcPr>
            <w:tcW w:w="1504" w:type="dxa"/>
            <w:gridSpan w:val="3"/>
          </w:tcPr>
          <w:p w14:paraId="13135E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3182B421" w14:textId="77777777" w:rsidTr="00171722">
        <w:tc>
          <w:tcPr>
            <w:tcW w:w="1650" w:type="dxa"/>
          </w:tcPr>
          <w:p w14:paraId="45B67B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4B67E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82A15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F12C80D" w14:textId="77777777" w:rsidTr="00171722">
        <w:tc>
          <w:tcPr>
            <w:tcW w:w="1650" w:type="dxa"/>
          </w:tcPr>
          <w:p w14:paraId="7E452E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F262B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(7) Για τους σκοπούς της παραγράφου (γ) του εδαφίου (3) και της παραγράφου (δ) του εδαφίου (5),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με την έκδοση οδηγιών, να θεσπίζει κανόνες για την αποτίμηση των συμβάσεων παραγώγων.</w:t>
            </w:r>
          </w:p>
        </w:tc>
        <w:tc>
          <w:tcPr>
            <w:tcW w:w="1504" w:type="dxa"/>
            <w:gridSpan w:val="3"/>
          </w:tcPr>
          <w:p w14:paraId="3655A7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96FF087" w14:textId="77777777" w:rsidTr="00171722">
        <w:tc>
          <w:tcPr>
            <w:tcW w:w="1650" w:type="dxa"/>
          </w:tcPr>
          <w:p w14:paraId="5E9162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A6E69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8DDA0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40D6C07" w14:textId="77777777" w:rsidTr="00171722">
        <w:tc>
          <w:tcPr>
            <w:tcW w:w="1650" w:type="dxa"/>
          </w:tcPr>
          <w:p w14:paraId="566B73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33A53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(8) Κατά τον υπολογισμό της απαιτούμενης κάλυψης το συνολικό ποσό κεφαλαίου για όλα τα στοιχεία κάλυψης ισούται με το συνολικό ποσό κεφαλαίου των ανεξόφλητων καλυμμένων ομολόγων ή το υπερβαίνει («αρχή της ονομαστικής αξίας»).</w:t>
            </w:r>
          </w:p>
        </w:tc>
        <w:tc>
          <w:tcPr>
            <w:tcW w:w="1504" w:type="dxa"/>
            <w:gridSpan w:val="3"/>
          </w:tcPr>
          <w:p w14:paraId="1F9EA4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9297846" w14:textId="77777777" w:rsidTr="00171722">
        <w:tc>
          <w:tcPr>
            <w:tcW w:w="1650" w:type="dxa"/>
          </w:tcPr>
          <w:p w14:paraId="31F610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F419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A7F85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CC52A90" w14:textId="77777777" w:rsidTr="00171722">
        <w:tc>
          <w:tcPr>
            <w:tcW w:w="1650" w:type="dxa"/>
          </w:tcPr>
          <w:p w14:paraId="16F7C9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B05BC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(9)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δυνάμει οδηγίας, να επιτρέπει άλλες αρχές υπολογισμού, υπό την προϋπόθεση να μην έχουν ως αποτέλεσμα υψηλότερο ποσοστό κάλυψης από αυτό που υπολογίστηκε σύμφωνα με την αρχή της ονομαστικής αξίας.</w:t>
            </w:r>
          </w:p>
        </w:tc>
        <w:tc>
          <w:tcPr>
            <w:tcW w:w="1504" w:type="dxa"/>
            <w:gridSpan w:val="3"/>
          </w:tcPr>
          <w:p w14:paraId="661989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245C58E" w14:textId="77777777" w:rsidTr="00171722">
        <w:tc>
          <w:tcPr>
            <w:tcW w:w="1650" w:type="dxa"/>
          </w:tcPr>
          <w:p w14:paraId="32FEC48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2C676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2C608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CAED395" w14:textId="77777777" w:rsidTr="00171722">
        <w:tc>
          <w:tcPr>
            <w:tcW w:w="1650" w:type="dxa"/>
          </w:tcPr>
          <w:p w14:paraId="09B8B3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DD86E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(10)</w:t>
            </w:r>
            <w:r w:rsidRPr="00E667C4">
              <w:rPr>
                <w:lang w:val="el-GR"/>
              </w:rPr>
              <w:t xml:space="preserve"> </w:t>
            </w:r>
            <w:r w:rsidRPr="00E667C4">
              <w:rPr>
                <w:rFonts w:ascii="Arial" w:eastAsia="Arial Unicode MS" w:hAnsi="Arial" w:cs="Arial"/>
                <w:sz w:val="18"/>
                <w:szCs w:val="18"/>
                <w:lang w:val="el-GR" w:eastAsia="el-GR"/>
              </w:rPr>
              <w:t xml:space="preserve">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θεσπίζει δυνάμει οδηγιών, κανόνες σχετικά με τον υπολογισμό τυχόν πληρωτέων τόκων σε σχέση με ανεξόφλητα καλυμμένα ομόλογα και εισπρακτέων τόκων σε σχέση με στοιχεία κάλυψης, οι οποίοι αντικατοπτρίζουν αρχές χρηστής προληπτικής εποπτείας σύμφωνα με τα εφαρμοστέα λογιστικά πρότυπα. </w:t>
            </w:r>
          </w:p>
        </w:tc>
        <w:tc>
          <w:tcPr>
            <w:tcW w:w="1504" w:type="dxa"/>
            <w:gridSpan w:val="3"/>
          </w:tcPr>
          <w:p w14:paraId="431FF9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2D048E2" w14:textId="77777777" w:rsidTr="00171722">
        <w:tc>
          <w:tcPr>
            <w:tcW w:w="1650" w:type="dxa"/>
          </w:tcPr>
          <w:p w14:paraId="19F7D0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30E272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10047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73828D01" w14:textId="77777777" w:rsidTr="00171722">
        <w:tc>
          <w:tcPr>
            <w:tcW w:w="1650" w:type="dxa"/>
          </w:tcPr>
          <w:p w14:paraId="6B89012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1FD58E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(11)</w:t>
            </w:r>
            <w:r w:rsidRPr="00E667C4">
              <w:rPr>
                <w:lang w:val="el-GR"/>
              </w:rPr>
              <w:t xml:space="preserve"> </w:t>
            </w:r>
            <w:r w:rsidRPr="00E667C4">
              <w:rPr>
                <w:rFonts w:ascii="Arial" w:eastAsia="Arial Unicode MS" w:hAnsi="Arial" w:cs="Arial"/>
                <w:sz w:val="18"/>
                <w:szCs w:val="18"/>
                <w:lang w:val="el-GR" w:eastAsia="el-GR"/>
              </w:rPr>
              <w:t xml:space="preserve">Κατά παρέκκλιση από το εδάφιο (8),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με την έκδοση οδηγιών και κατά τρόπο που αντικατοπτρίζει αρχές χρηστής προληπτικής εποπτείας και σύμφωνα με τα εφαρμοστέα λογιστικά πρότυπα, να επιτρέπει να λαμβάνονται υπόψη μελλοντικοί εισπρακτέοι τόκοι επί του στοιχείου κάλυψης, αφαιρουμένων των μελλοντικών καταβλητέων τόκων επί του αντίστοιχου καλυμμένου ομολόγου, για την αντιστάθμιση τυχόν ελλείψεων στην κάλυψη της υποχρέωσης πληρωμής κεφαλαίου που συνδέεται με το καλυμμένο ομόλογο, εφόσον υπάρχει στενή αντιστοιχία όπως ορίζεται στον εφαρμοστέο κατ’ εξουσιοδότηση Κανονισμό που εκδόθηκε σύμφωνα με το Άρθρο 33 παράγραφος 4 του Κανονισμού (ΕΕ) αριθ. 575/2013, υπό τις ακόλουθες προϋποθέσεις:</w:t>
            </w:r>
          </w:p>
        </w:tc>
        <w:tc>
          <w:tcPr>
            <w:tcW w:w="1504" w:type="dxa"/>
            <w:gridSpan w:val="3"/>
          </w:tcPr>
          <w:p w14:paraId="6F498B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0D66333C" w14:textId="77777777" w:rsidTr="00171722">
        <w:tc>
          <w:tcPr>
            <w:tcW w:w="1650" w:type="dxa"/>
          </w:tcPr>
          <w:p w14:paraId="72684A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60DB3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69D58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0AAF7FD" w14:textId="77777777" w:rsidTr="00171722">
        <w:tc>
          <w:tcPr>
            <w:tcW w:w="1650" w:type="dxa"/>
          </w:tcPr>
          <w:p w14:paraId="24C8337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F6BAF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οι πληρωμές που λαμβάνονται κατά τη διάρκεια ζωής του στοιχείου κάλυψης και οι οποίες είναι απαραίτητες για την κάλυψη της υποχρέωσης πληρωμής που συνδέεται με το αντίστοιχο καλυμμένο ομόλογο διαχωρίζονται σύμφωνα με το άρθρο 16 ή περιλαμβάνονται στα συνολικά στοιχεία κάλυψης με τη μορφή των στοιχείων κάλυψης που αναφέρονται στο άρθρο 9 έως ότου καταστούν απαιτητές οι πληρωμές∙ και</w:t>
            </w:r>
          </w:p>
        </w:tc>
        <w:tc>
          <w:tcPr>
            <w:tcW w:w="1504" w:type="dxa"/>
            <w:gridSpan w:val="3"/>
          </w:tcPr>
          <w:p w14:paraId="5133F0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CCF2A12" w14:textId="77777777" w:rsidTr="00171722">
        <w:tc>
          <w:tcPr>
            <w:tcW w:w="1650" w:type="dxa"/>
          </w:tcPr>
          <w:p w14:paraId="49F892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00EBB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0475D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66132E7" w14:textId="77777777" w:rsidTr="00171722">
        <w:tc>
          <w:tcPr>
            <w:tcW w:w="1650" w:type="dxa"/>
          </w:tcPr>
          <w:p w14:paraId="728DC5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3DA40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η προεξόφληση του στοιχείου κάλυψης είναι δυνατή μόνο με την άσκηση του δικαιώματος παράδοσης, όπως ορίζεται στον εφαρμοστέο κατ’ εξουσιοδότηση Κανονισμό που εκδόθηκε σύμφωνα με το Άρθρο 33 παράγραφος 4 του Κανονισμού (ΕΕ) αριθ. 575/2013, ή, στην περίπτωση καλυμμένων ομολόγων που είναι εξοφλητέα στο άρτιο από το ΑΠΙ που εκδίδει τα καλυμμένα ομόλογα, μέσω της καταβολής, εκ μέρους του δανειολήπτη του στοιχείου κάλυψης, του ονομαστικού ποσού του εξοφλούμενου καλυμμένου ομολόγου.</w:t>
            </w:r>
          </w:p>
        </w:tc>
        <w:tc>
          <w:tcPr>
            <w:tcW w:w="1504" w:type="dxa"/>
            <w:gridSpan w:val="3"/>
          </w:tcPr>
          <w:p w14:paraId="26E691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B7BEB4C" w14:textId="77777777" w:rsidTr="00171722">
        <w:tc>
          <w:tcPr>
            <w:tcW w:w="1650" w:type="dxa"/>
          </w:tcPr>
          <w:p w14:paraId="09EAB2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BCA84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34A7B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B13559C" w14:textId="77777777" w:rsidTr="00171722">
        <w:tc>
          <w:tcPr>
            <w:tcW w:w="1650" w:type="dxa"/>
          </w:tcPr>
          <w:p w14:paraId="2BFE80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D8BEA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(12) Ο υπολογισμός των στοιχείων κάλυψης και των υποχρεώσεων βασίζονται στην ίδια μέθοδο. </w:t>
            </w:r>
          </w:p>
        </w:tc>
        <w:tc>
          <w:tcPr>
            <w:tcW w:w="1504" w:type="dxa"/>
            <w:gridSpan w:val="3"/>
          </w:tcPr>
          <w:p w14:paraId="5B9FC3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9484C0" w14:textId="77777777" w:rsidTr="00171722">
        <w:tc>
          <w:tcPr>
            <w:tcW w:w="1650" w:type="dxa"/>
          </w:tcPr>
          <w:p w14:paraId="4FC7FA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5EEFA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C1285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9EEA370" w14:textId="77777777" w:rsidTr="00171722">
        <w:tc>
          <w:tcPr>
            <w:tcW w:w="1650" w:type="dxa"/>
          </w:tcPr>
          <w:p w14:paraId="75B5AC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5B1AE2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(13)</w:t>
            </w:r>
            <w:r w:rsidRPr="00E667C4">
              <w:rPr>
                <w:lang w:val="el-GR"/>
              </w:rPr>
              <w:t xml:space="preserve"> </w:t>
            </w:r>
            <w:r w:rsidRPr="00E667C4">
              <w:rPr>
                <w:rFonts w:ascii="Arial" w:eastAsia="Arial Unicode MS" w:hAnsi="Arial" w:cs="Arial"/>
                <w:sz w:val="18"/>
                <w:szCs w:val="18"/>
                <w:lang w:val="el-GR" w:eastAsia="el-GR"/>
              </w:rPr>
              <w:t xml:space="preserve">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με την έκδοση οδηγιών, να επιτρέπει διαφορετικές μεθόδους υπολογισμού για τον υπολογισμό των στοιχείων κάλυψης από τη μια πλευρά και των υποχρεώσεων από την άλλη, υπό την προϋπόθεση, η χρήση των εν λόγω διαφορετικών μεθόδων να μην έχει ως αποτέλεσμα υψηλότερο ποσοστό κάλυψης από αυτό που υπολογίστηκε χρησιμοποιώντας την ίδια μέθοδο για τον υπολογισμό τόσο των στοιχείων κάλυψης, όσο και των υποχρεώσεων.</w:t>
            </w:r>
          </w:p>
        </w:tc>
        <w:tc>
          <w:tcPr>
            <w:tcW w:w="1504" w:type="dxa"/>
            <w:gridSpan w:val="3"/>
          </w:tcPr>
          <w:p w14:paraId="1C72C4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B3544E8" w14:textId="77777777" w:rsidTr="00171722">
        <w:tc>
          <w:tcPr>
            <w:tcW w:w="1650" w:type="dxa"/>
          </w:tcPr>
          <w:p w14:paraId="5300F4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9F740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E32500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5648D6A" w14:textId="77777777" w:rsidTr="00171722">
        <w:tc>
          <w:tcPr>
            <w:tcW w:w="1650" w:type="dxa"/>
          </w:tcPr>
          <w:p w14:paraId="05A157B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Απαίτηση για απόθεμα ασφάλειας ρευστότητας για τα συνολικά στοιχεία κάλυψης.</w:t>
            </w:r>
          </w:p>
        </w:tc>
        <w:tc>
          <w:tcPr>
            <w:tcW w:w="7071" w:type="dxa"/>
          </w:tcPr>
          <w:p w14:paraId="19AFD7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35.-(1) Τα συνολικά στοιχεία κάλυψης περιέχουν, ανά πάσα στιγμή, απόθεμα ασφάλειας ρευστότητας που αποτελείται από ρευστά στοιχεία ενεργητικού που μπορούν να καλύψουν την καθαρή εκροή ρευστότητας του προγράμματος καλυμμένων ομολόγων.</w:t>
            </w:r>
          </w:p>
        </w:tc>
        <w:tc>
          <w:tcPr>
            <w:tcW w:w="1504" w:type="dxa"/>
            <w:gridSpan w:val="3"/>
          </w:tcPr>
          <w:p w14:paraId="09E0F00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C9B242F" w14:textId="77777777" w:rsidTr="00171722">
        <w:tc>
          <w:tcPr>
            <w:tcW w:w="1650" w:type="dxa"/>
          </w:tcPr>
          <w:p w14:paraId="4D91EBA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20B59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w:t>
            </w:r>
            <w:r w:rsidRPr="00E667C4">
              <w:rPr>
                <w:lang w:val="el-GR"/>
              </w:rPr>
              <w:t xml:space="preserve"> </w:t>
            </w:r>
            <w:r w:rsidRPr="00E667C4">
              <w:rPr>
                <w:rFonts w:ascii="Arial" w:eastAsia="Arial Unicode MS" w:hAnsi="Arial" w:cs="Arial"/>
                <w:sz w:val="18"/>
                <w:szCs w:val="18"/>
                <w:lang w:val="el-GR" w:eastAsia="el-GR"/>
              </w:rPr>
              <w:t>Το απόθεμα ασφάλειας ρευστότητας για τα συνολικά στοιχεία κάλυψης καλύπτει τη μέγιστη σωρευτική καθαρή εκροή ρευστότητας κατά τις επόμενες 180 ημέρες.</w:t>
            </w:r>
          </w:p>
        </w:tc>
        <w:tc>
          <w:tcPr>
            <w:tcW w:w="1504" w:type="dxa"/>
            <w:gridSpan w:val="3"/>
          </w:tcPr>
          <w:p w14:paraId="387C88D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C39A1A0" w14:textId="77777777" w:rsidTr="00171722">
        <w:tc>
          <w:tcPr>
            <w:tcW w:w="1650" w:type="dxa"/>
          </w:tcPr>
          <w:p w14:paraId="06C7E4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D9FBD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4347A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DAF1A4A" w14:textId="77777777" w:rsidTr="00171722">
        <w:tc>
          <w:tcPr>
            <w:tcW w:w="1650" w:type="dxa"/>
          </w:tcPr>
          <w:p w14:paraId="29FA5D7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4E0EF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Το απόθεμα ασφάλειας ρευστότητας για τα συνολικά στοιχεία κάλυψης, που αναφέρεται στο εδάφιο (1), αποτελείται από τα ακόλουθα είδη στοιχείων ενεργητικού, τα οποία διαχωρίζονται σύμφωνα με το άρθρο 16:</w:t>
            </w:r>
          </w:p>
        </w:tc>
        <w:tc>
          <w:tcPr>
            <w:tcW w:w="1504" w:type="dxa"/>
            <w:gridSpan w:val="3"/>
          </w:tcPr>
          <w:p w14:paraId="445C8D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C2ED8D4" w14:textId="77777777" w:rsidTr="00171722">
        <w:tc>
          <w:tcPr>
            <w:tcW w:w="1650" w:type="dxa"/>
          </w:tcPr>
          <w:p w14:paraId="319047F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725F3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5E9FA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9E617E7" w14:textId="77777777" w:rsidTr="00171722">
        <w:tc>
          <w:tcPr>
            <w:tcW w:w="1650" w:type="dxa"/>
          </w:tcPr>
          <w:p w14:paraId="7C4100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4A9E8A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στοιχεία ενεργητικού που θεωρούνται στοιχεία ενεργητικού επιπέδου 1, επιπέδου 2Α ή επιπέδου 2Β, σύμφωνα με τον εφαρμοστέο κατ’ εξουσιοδότηση Κανονισμό που εκδόθηκε σύμφωνα με το Άρθρο 460 του Κανονισμού (ΕΕ) αριθ. 575/2013, τα οποία αποτιμώνται σύμφωνα με τον εν λόγω κατ’ εξουσιοδότηση κανονισμό και δεν έχουν εκδοθεί από το ΑΠΙ που εκδίδει το ίδιο τα καλυμμένα ομόλογα, τη μητρική του επιχείρηση, πλην οντότητας του δημόσιου τομέα που δεν είναι ΑΠΙ, θυγατρική του ή άλλη θυγατρική της μητρικής του επιχείρησης ή από οντότητα ειδικού σκοπού για τιτλοποίηση με την οποία το ΑΠΙ διατηρεί στενούς δεσμούς∙</w:t>
            </w:r>
          </w:p>
        </w:tc>
        <w:tc>
          <w:tcPr>
            <w:tcW w:w="1504" w:type="dxa"/>
            <w:gridSpan w:val="3"/>
          </w:tcPr>
          <w:p w14:paraId="655005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C8DDFBA" w14:textId="77777777" w:rsidTr="00171722">
        <w:tc>
          <w:tcPr>
            <w:tcW w:w="1650" w:type="dxa"/>
          </w:tcPr>
          <w:p w14:paraId="1B2FE6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7B78B7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76F1BE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4C95C6C0" w14:textId="77777777" w:rsidTr="00171722">
        <w:tc>
          <w:tcPr>
            <w:tcW w:w="1650" w:type="dxa"/>
          </w:tcPr>
          <w:p w14:paraId="69CCE3F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5295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βραχυπρόθεσμα ανοίγματα έναντι ΑΠΙ που κατατάσσονται στην πρώτη ή στη δεύτερη βαθμίδα πιστωτικής ποιότητας ή βραχυπρόθεσμες καταθέσεις σε ΑΠΙ που κατατάσσονται στην πρώτη, τη δεύτερη ή την Τρίτη βαθμίδα πιστωτικής ποιότητας, σύμφωνα με το Άρθρο 129 παράγραφος 1 στοιχείο γ) του Κανονισμού (ΕΕ) αριθ. 575/2013.</w:t>
            </w:r>
          </w:p>
        </w:tc>
        <w:tc>
          <w:tcPr>
            <w:tcW w:w="1504" w:type="dxa"/>
            <w:gridSpan w:val="3"/>
          </w:tcPr>
          <w:p w14:paraId="1F42467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140B1F50" w14:textId="77777777" w:rsidTr="00171722">
        <w:tc>
          <w:tcPr>
            <w:tcW w:w="1650" w:type="dxa"/>
          </w:tcPr>
          <w:p w14:paraId="28F6A2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8B927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23EF3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83225A5" w14:textId="77777777" w:rsidTr="00171722">
        <w:tc>
          <w:tcPr>
            <w:tcW w:w="1650" w:type="dxa"/>
          </w:tcPr>
          <w:p w14:paraId="09BD02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313CD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με την έκδοση οδηγιών δύναται να περιορίζει τα είδη των ρευστών στοιχείων ενεργητικού που χρησιμοποιούνται για τους σκοπούς των παραγράφων (α) και (β) του εδαφίου (3).</w:t>
            </w:r>
          </w:p>
        </w:tc>
        <w:tc>
          <w:tcPr>
            <w:tcW w:w="1504" w:type="dxa"/>
            <w:gridSpan w:val="3"/>
          </w:tcPr>
          <w:p w14:paraId="19AEF6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DC7296D" w14:textId="77777777" w:rsidTr="00171722">
        <w:tc>
          <w:tcPr>
            <w:tcW w:w="1650" w:type="dxa"/>
          </w:tcPr>
          <w:p w14:paraId="66DB12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D6CC6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0FA4F7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0D49A6F" w14:textId="77777777" w:rsidTr="00171722">
        <w:tc>
          <w:tcPr>
            <w:tcW w:w="1650" w:type="dxa"/>
          </w:tcPr>
          <w:p w14:paraId="4C8CFFF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84521A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w:t>
            </w:r>
            <w:r w:rsidRPr="00E667C4">
              <w:rPr>
                <w:lang w:val="el-GR"/>
              </w:rPr>
              <w:t xml:space="preserve"> </w:t>
            </w:r>
            <w:r w:rsidRPr="00E667C4">
              <w:rPr>
                <w:rFonts w:ascii="Arial" w:eastAsia="Arial Unicode MS" w:hAnsi="Arial" w:cs="Arial"/>
                <w:sz w:val="18"/>
                <w:szCs w:val="18"/>
                <w:lang w:val="el-GR" w:eastAsia="el-GR"/>
              </w:rPr>
              <w:t>Οι μη εξασφαλισμένες απαιτήσεις από ανοίγματα που θεωρούνται σε αθέτηση σύμφωνα με το Άρθρο 178 του Κανονισμού (ΕΕ) αριθ. 575/2013 δεν μπορούν να συμβάλλουν στο απόθεμα ασφάλειας ρευστότητας για τα συνολικά στοιχεία κάλυψης.</w:t>
            </w:r>
          </w:p>
        </w:tc>
        <w:tc>
          <w:tcPr>
            <w:tcW w:w="1504" w:type="dxa"/>
            <w:gridSpan w:val="3"/>
          </w:tcPr>
          <w:p w14:paraId="6F295C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4A6652DD" w14:textId="77777777" w:rsidTr="00171722">
        <w:tc>
          <w:tcPr>
            <w:tcW w:w="1650" w:type="dxa"/>
          </w:tcPr>
          <w:p w14:paraId="1735627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60FA7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18A86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664A45D" w14:textId="77777777" w:rsidTr="00171722">
        <w:tc>
          <w:tcPr>
            <w:tcW w:w="1650" w:type="dxa"/>
          </w:tcPr>
          <w:p w14:paraId="5285C7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Υποχρέωση τήρησης αποθεματικού συμψηφισμού.</w:t>
            </w:r>
          </w:p>
        </w:tc>
        <w:tc>
          <w:tcPr>
            <w:tcW w:w="7071" w:type="dxa"/>
          </w:tcPr>
          <w:p w14:paraId="713B6E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36.- Το ΑΠΙ με υποχρεώσεις καλυμμένων ομολόγων τηρεί αποθεματικό σε σχέση με στοιχεία κάλυψης που υπόκεινται σε συμψηφισμό, ως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1006227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E4F2468" w14:textId="77777777" w:rsidTr="00171722">
        <w:tc>
          <w:tcPr>
            <w:tcW w:w="1650" w:type="dxa"/>
          </w:tcPr>
          <w:p w14:paraId="6E0277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F9D08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66D68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31BA2F1" w14:textId="77777777" w:rsidTr="00171722">
        <w:tc>
          <w:tcPr>
            <w:tcW w:w="1650" w:type="dxa"/>
          </w:tcPr>
          <w:p w14:paraId="1D349A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60E5562" w14:textId="77777777" w:rsidR="00813CD4" w:rsidRPr="00E667C4"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r w:rsidRPr="00E667C4">
              <w:rPr>
                <w:rFonts w:ascii="Arial" w:hAnsi="Arial" w:cs="Arial"/>
                <w:b/>
                <w:bCs/>
                <w:color w:val="000000"/>
                <w:sz w:val="18"/>
                <w:szCs w:val="18"/>
                <w:shd w:val="clear" w:color="auto" w:fill="FFFFFF"/>
                <w:lang w:val="el-GR"/>
              </w:rPr>
              <w:t xml:space="preserve">ΜΕΡΟΣ III: </w:t>
            </w:r>
            <w:r w:rsidRPr="00E667C4">
              <w:rPr>
                <w:b/>
                <w:bCs/>
                <w:lang w:val="el-GR"/>
              </w:rPr>
              <w:t xml:space="preserve"> </w:t>
            </w:r>
            <w:r w:rsidRPr="00E667C4">
              <w:rPr>
                <w:rFonts w:ascii="Arial" w:hAnsi="Arial" w:cs="Arial"/>
                <w:b/>
                <w:bCs/>
                <w:color w:val="000000"/>
                <w:sz w:val="18"/>
                <w:szCs w:val="18"/>
                <w:shd w:val="clear" w:color="auto" w:fill="FFFFFF"/>
                <w:lang w:val="el-GR"/>
              </w:rPr>
              <w:t>ΔΗΜΟΣΙΑ ΕΠΟΠΤΕΙΑ ΚΑΛΥΜΜΕΝΩΝ ΟΜΟΛΟΓΩΝ</w:t>
            </w:r>
          </w:p>
        </w:tc>
        <w:tc>
          <w:tcPr>
            <w:tcW w:w="1504" w:type="dxa"/>
            <w:gridSpan w:val="3"/>
          </w:tcPr>
          <w:p w14:paraId="6EEE32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D73A9A2" w14:textId="77777777" w:rsidTr="00171722">
        <w:tc>
          <w:tcPr>
            <w:tcW w:w="1650" w:type="dxa"/>
          </w:tcPr>
          <w:p w14:paraId="1646CE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55D40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58795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7AB7DFE" w14:textId="77777777" w:rsidTr="00171722">
        <w:tc>
          <w:tcPr>
            <w:tcW w:w="1650" w:type="dxa"/>
          </w:tcPr>
          <w:p w14:paraId="693F79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eastAsia="el-GR"/>
              </w:rPr>
            </w:pPr>
            <w:r w:rsidRPr="00E667C4">
              <w:rPr>
                <w:rFonts w:ascii="Arial" w:eastAsia="Arial Unicode MS" w:hAnsi="Arial" w:cs="Arial"/>
                <w:sz w:val="18"/>
                <w:szCs w:val="18"/>
                <w:lang w:val="el-GR" w:eastAsia="el-GR"/>
              </w:rPr>
              <w:t>Δημόσια εποπτεία καλυμμένων ομολόγων</w:t>
            </w:r>
            <w:r w:rsidRPr="00E667C4">
              <w:rPr>
                <w:rFonts w:ascii="Arial" w:eastAsia="Arial Unicode MS" w:hAnsi="Arial" w:cs="Arial"/>
                <w:sz w:val="18"/>
                <w:szCs w:val="18"/>
                <w:lang w:eastAsia="el-GR"/>
              </w:rPr>
              <w:t>.</w:t>
            </w:r>
          </w:p>
        </w:tc>
        <w:tc>
          <w:tcPr>
            <w:tcW w:w="7071" w:type="dxa"/>
          </w:tcPr>
          <w:p w14:paraId="4315BE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37.-(1) </w:t>
            </w:r>
            <w:r w:rsidRPr="00E667C4">
              <w:rPr>
                <w:rFonts w:ascii="Arial" w:eastAsia="Arial Unicode MS" w:hAnsi="Arial" w:cs="Arial"/>
                <w:sz w:val="18"/>
                <w:szCs w:val="18"/>
                <w:lang w:eastAsia="el-GR"/>
              </w:rPr>
              <w:t>H</w:t>
            </w:r>
            <w:r w:rsidRPr="00E667C4">
              <w:rPr>
                <w:rFonts w:ascii="Arial" w:eastAsia="Arial Unicode MS" w:hAnsi="Arial" w:cs="Arial"/>
                <w:sz w:val="18"/>
                <w:szCs w:val="18"/>
                <w:lang w:val="el-GR" w:eastAsia="el-GR"/>
              </w:rPr>
              <w:t xml:space="preserve"> έκδοση καλυμμένων ομολόγων υπόκειται σε δημόσια εποπτεία καλυμμένων ομολόγων. </w:t>
            </w:r>
          </w:p>
        </w:tc>
        <w:tc>
          <w:tcPr>
            <w:tcW w:w="1504" w:type="dxa"/>
            <w:gridSpan w:val="3"/>
          </w:tcPr>
          <w:p w14:paraId="3441B4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59E48D9" w14:textId="77777777" w:rsidTr="00171722">
        <w:tc>
          <w:tcPr>
            <w:tcW w:w="1650" w:type="dxa"/>
          </w:tcPr>
          <w:p w14:paraId="690D55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F8ACD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AFDCC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DE4DBA1" w14:textId="77777777" w:rsidTr="00171722">
        <w:tc>
          <w:tcPr>
            <w:tcW w:w="1650" w:type="dxa"/>
          </w:tcPr>
          <w:p w14:paraId="245D62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DA0843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Για τους σκοπούς της δημόσιας εποπτείας των καλυμμένων ομολόγων που αναφέρεται στο εδάφιο (1), υπεύθυνη είναι η </w:t>
            </w:r>
            <w:r w:rsidRPr="00E667C4">
              <w:rPr>
                <w:lang w:val="el-GR"/>
              </w:rPr>
              <w:t xml:space="preserve"> </w:t>
            </w:r>
            <w:r w:rsidRPr="00E667C4">
              <w:rPr>
                <w:rFonts w:ascii="Arial" w:eastAsia="Arial Unicode MS" w:hAnsi="Arial" w:cs="Arial"/>
                <w:sz w:val="18"/>
                <w:szCs w:val="18"/>
                <w:lang w:val="el-GR" w:eastAsia="el-GR"/>
              </w:rPr>
              <w:t>Κεντρική Τράπεζα, ως η αρμόδια αρχή.</w:t>
            </w:r>
          </w:p>
        </w:tc>
        <w:tc>
          <w:tcPr>
            <w:tcW w:w="1504" w:type="dxa"/>
            <w:gridSpan w:val="3"/>
          </w:tcPr>
          <w:p w14:paraId="01FDBA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5380EDD" w14:textId="77777777" w:rsidTr="00171722">
        <w:tc>
          <w:tcPr>
            <w:tcW w:w="1650" w:type="dxa"/>
          </w:tcPr>
          <w:p w14:paraId="4FCAA4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C0296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A471D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2E9958C" w14:textId="77777777" w:rsidTr="00171722">
        <w:tc>
          <w:tcPr>
            <w:tcW w:w="1650" w:type="dxa"/>
          </w:tcPr>
          <w:p w14:paraId="229EE5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4E8F89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Η</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παρακολουθεί την έκδοση καλυμμένων ομολόγων, με σκοπό την αξιολόγηση της συμμόρφωσης με τις απαιτήσεις του παρόντος Νόμου και των δυνάμει αυτού εκδιδόμενων οδηγιών. </w:t>
            </w:r>
          </w:p>
        </w:tc>
        <w:tc>
          <w:tcPr>
            <w:tcW w:w="1504" w:type="dxa"/>
            <w:gridSpan w:val="3"/>
          </w:tcPr>
          <w:p w14:paraId="38968E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0F89F8B" w14:textId="77777777" w:rsidTr="00171722">
        <w:tc>
          <w:tcPr>
            <w:tcW w:w="1650" w:type="dxa"/>
          </w:tcPr>
          <w:p w14:paraId="561AC90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C9F72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C032D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5EE4824" w14:textId="77777777" w:rsidTr="00171722">
        <w:tc>
          <w:tcPr>
            <w:tcW w:w="1650" w:type="dxa"/>
          </w:tcPr>
          <w:p w14:paraId="6D0D7F6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9DE29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 Τα ΑΠΙ που εκδίδουν καλυμμένα ομόλογα καταγράφουν όλες τις συναλλαγές τους που σχετίζονται με το πρόγραμμα καλυμμένων ομολόγων και διαθέτουν επαρκή και κατάλληλα συστήματα και διαδικασίες τεκμηρίωσης.</w:t>
            </w:r>
          </w:p>
        </w:tc>
        <w:tc>
          <w:tcPr>
            <w:tcW w:w="1504" w:type="dxa"/>
            <w:gridSpan w:val="3"/>
          </w:tcPr>
          <w:p w14:paraId="1AEECAF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35386D2" w14:textId="77777777" w:rsidTr="00171722">
        <w:tc>
          <w:tcPr>
            <w:tcW w:w="1650" w:type="dxa"/>
          </w:tcPr>
          <w:p w14:paraId="31526D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22ECC7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865C5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6FA8760" w14:textId="77777777" w:rsidTr="00171722">
        <w:tc>
          <w:tcPr>
            <w:tcW w:w="1650" w:type="dxa"/>
          </w:tcPr>
          <w:p w14:paraId="0667DD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9B53EE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(5) </w:t>
            </w:r>
            <w:r w:rsidRPr="00E667C4">
              <w:rPr>
                <w:rFonts w:ascii="Arial" w:hAnsi="Arial" w:cs="Arial"/>
                <w:sz w:val="18"/>
                <w:szCs w:val="18"/>
                <w:lang w:val="el-GR"/>
              </w:rPr>
              <w:t xml:space="preserve"> </w:t>
            </w:r>
            <w:r w:rsidRPr="00E667C4">
              <w:rPr>
                <w:rFonts w:ascii="Arial" w:eastAsia="Arial Unicode MS" w:hAnsi="Arial" w:cs="Arial"/>
                <w:sz w:val="18"/>
                <w:szCs w:val="18"/>
                <w:lang w:val="el-GR" w:eastAsia="el-GR"/>
              </w:rPr>
              <w:t xml:space="preserve">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δυνάμει του παρόντος Νόμου και των δυνάμει αυτού εκδιδόμενων οδηγιών, να ζητεί και να συλλέγει πληροφορίες,</w:t>
            </w:r>
            <w:r w:rsidRPr="00E667C4">
              <w:rPr>
                <w:rFonts w:ascii="Arial" w:hAnsi="Arial" w:cs="Arial"/>
                <w:sz w:val="18"/>
                <w:szCs w:val="18"/>
                <w:lang w:val="el-GR"/>
              </w:rPr>
              <w:t xml:space="preserve"> </w:t>
            </w:r>
            <w:r w:rsidRPr="00E667C4">
              <w:rPr>
                <w:rFonts w:ascii="Arial" w:eastAsia="Arial Unicode MS" w:hAnsi="Arial" w:cs="Arial"/>
                <w:sz w:val="18"/>
                <w:szCs w:val="18"/>
                <w:lang w:val="el-GR" w:eastAsia="el-GR"/>
              </w:rPr>
              <w:t>από ΑΠΙ και από τα μέλη του διοικητικού συμβουλίου, από αξιωματούχους αυτού και από το προσωπικό αυτού και από κάθε άλλο φυσικό ή νομικό πρόσωπο που εμπίπτει εντός των αρμοδιοτήτων ελέγχου της, συμπεριλαμβανομένων του ειδικού διαχειριστή και</w:t>
            </w:r>
            <w:r w:rsidRPr="00E667C4">
              <w:rPr>
                <w:rFonts w:ascii="Arial" w:hAnsi="Arial" w:cs="Arial"/>
                <w:sz w:val="18"/>
                <w:szCs w:val="18"/>
                <w:lang w:val="el-GR"/>
              </w:rPr>
              <w:t xml:space="preserve">  του υπεύθυνου παρακολούθησης των συνολικών στοιχείων κάλυψης και καλυμμένων ομολόγων </w:t>
            </w:r>
            <w:r w:rsidRPr="00E667C4">
              <w:rPr>
                <w:rFonts w:ascii="Arial" w:eastAsia="Arial Unicode MS" w:hAnsi="Arial" w:cs="Arial"/>
                <w:sz w:val="18"/>
                <w:szCs w:val="18"/>
                <w:lang w:val="el-GR" w:eastAsia="el-GR"/>
              </w:rPr>
              <w:t xml:space="preserve">καθώς επίσης και από οποιοδήποτε άλλο πρόσωπο που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κατά την απόλυτή της κρίση, θεωρεί ότι είναι σε θέση να δώσει τις αιτούμενες πληροφορίες, μέσα σε ταχθείσα από αυτή προθεσμία. </w:t>
            </w:r>
          </w:p>
        </w:tc>
        <w:tc>
          <w:tcPr>
            <w:tcW w:w="1504" w:type="dxa"/>
            <w:gridSpan w:val="3"/>
          </w:tcPr>
          <w:p w14:paraId="193A91D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63D6A38" w14:textId="77777777" w:rsidTr="00171722">
        <w:tc>
          <w:tcPr>
            <w:tcW w:w="1650" w:type="dxa"/>
          </w:tcPr>
          <w:p w14:paraId="042861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369C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61DF4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9B6BA10" w14:textId="77777777" w:rsidTr="00171722">
        <w:tc>
          <w:tcPr>
            <w:tcW w:w="1650" w:type="dxa"/>
          </w:tcPr>
          <w:p w14:paraId="2D20E2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8CE2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(6) Το ΑΠΙ ή πρόσωπο που αναφέρεται στο εδάφιο (5) και στο οποίο απευθύνεται το αίτημα παροχής πληροφοριών, υπέχει υποχρέωσης για έγκαιρη, πλήρη και ακριβή παροχή των αιτούμενων, από την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πληροφοριών.</w:t>
            </w:r>
          </w:p>
        </w:tc>
        <w:tc>
          <w:tcPr>
            <w:tcW w:w="1504" w:type="dxa"/>
            <w:gridSpan w:val="3"/>
          </w:tcPr>
          <w:p w14:paraId="74D4FB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D7CD3DC" w14:textId="77777777" w:rsidTr="00171722">
        <w:tc>
          <w:tcPr>
            <w:tcW w:w="1650" w:type="dxa"/>
          </w:tcPr>
          <w:p w14:paraId="620CB12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BF43D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3E6EF7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B9CC07B" w14:textId="77777777" w:rsidTr="00171722">
        <w:tc>
          <w:tcPr>
            <w:tcW w:w="1650" w:type="dxa"/>
          </w:tcPr>
          <w:p w14:paraId="48D88A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65543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(7) Σε περίπτωση που το ΑΠΙ ή πρόσωπο που αναφέρεται στο εδάφιο (5) και στο οποίο απευθύνεται το αίτημα για συλλογή πληροφοριών δεν συμμορφώνεται μέσα στην ταχθείσα, από την</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προθεσμία ή σε περίπτωση που αυτό αρνείται να δώσει οποιεσδήποτε πληροφορίες ή επιδεικνύει ή προσκομίζει ελλιπείς, ψευδείς ή παραποιημένες πληροφορίες,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έχει εξουσία να του επιβάλει διοικητικό πρόστιμο δυνάμει του εδαφίου (14).</w:t>
            </w:r>
          </w:p>
        </w:tc>
        <w:tc>
          <w:tcPr>
            <w:tcW w:w="1504" w:type="dxa"/>
            <w:gridSpan w:val="3"/>
          </w:tcPr>
          <w:p w14:paraId="00006E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4E3D5AC" w14:textId="77777777" w:rsidTr="00171722">
        <w:tc>
          <w:tcPr>
            <w:tcW w:w="1650" w:type="dxa"/>
          </w:tcPr>
          <w:p w14:paraId="3790F2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EA842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812D0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868759F" w14:textId="77777777" w:rsidTr="00171722">
        <w:tc>
          <w:tcPr>
            <w:tcW w:w="1650" w:type="dxa"/>
          </w:tcPr>
          <w:p w14:paraId="63891F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E882A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(8) Οι πληροφορίες που παρέχονται στην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κατά την άσκηση της εξουσίας της είναι εμπιστευτικές και δύναται να χρησιμοποιηθούν μόνο στα πλαίσια άσκησης των αρμοδιοτήτων της:</w:t>
            </w:r>
          </w:p>
        </w:tc>
        <w:tc>
          <w:tcPr>
            <w:tcW w:w="1504" w:type="dxa"/>
            <w:gridSpan w:val="3"/>
          </w:tcPr>
          <w:p w14:paraId="68E305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9C83176" w14:textId="77777777" w:rsidTr="00171722">
        <w:tc>
          <w:tcPr>
            <w:tcW w:w="1650" w:type="dxa"/>
          </w:tcPr>
          <w:p w14:paraId="0A754B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0CB0A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8629A5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62387E4" w14:textId="77777777" w:rsidTr="00171722">
        <w:tc>
          <w:tcPr>
            <w:tcW w:w="1650" w:type="dxa"/>
          </w:tcPr>
          <w:p w14:paraId="301E29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0223F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Νοείται ότι, αν κατά τη συλλογή πληροφοριών προκύψουν οποιαδήποτε στοιχεία, τα οποία δυνατό να συνιστούν ενδεχόμενη παράβαση των διατάξεων του παρόντος Νόμου και των δυνάμει αυτού εκδιδόμενων οδηγιών ή άλλης νομοθεσίας,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να χρησιμοποιήσει τα στοιχεία αυτά ως βάση για λήψη περαιτέρω μέτρων χωρίς να υποχρεούται να συλλέγει εκ νέου πληροφορίες ή να διενεργεί νέα έρευνα.</w:t>
            </w:r>
          </w:p>
        </w:tc>
        <w:tc>
          <w:tcPr>
            <w:tcW w:w="1504" w:type="dxa"/>
            <w:gridSpan w:val="3"/>
          </w:tcPr>
          <w:p w14:paraId="0CDC2F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D9D54A2" w14:textId="77777777" w:rsidTr="00171722">
        <w:tc>
          <w:tcPr>
            <w:tcW w:w="1650" w:type="dxa"/>
          </w:tcPr>
          <w:p w14:paraId="4C2138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1873E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C6A1B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DA438D4" w14:textId="77777777" w:rsidTr="00171722">
        <w:tc>
          <w:tcPr>
            <w:tcW w:w="1650" w:type="dxa"/>
          </w:tcPr>
          <w:p w14:paraId="17C4B5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075AE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(9)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για σκοπούς ελέγχου συμμόρφωσης των ΑΠΙ και οποιωνδήποτε άλλων νομικών και φυσικών προσώπων που εμπίπτουν στην αρμοδιότητα της δυνάμει του παρόντος Νόμου και των δυνάμει αυτού εκδιδόμενων οδηγιών, δύναται να εισέρχεται σε γραφεία και επαγγελματικούς χώρους των ΑΠΙ και οποιωνδήποτε άλλων προσώπων </w:t>
            </w:r>
            <w:r w:rsidRPr="00E667C4">
              <w:rPr>
                <w:rFonts w:ascii="Arial" w:hAnsi="Arial" w:cs="Arial"/>
                <w:sz w:val="18"/>
                <w:szCs w:val="18"/>
                <w:lang w:val="el-GR"/>
              </w:rPr>
              <w:t xml:space="preserve">του </w:t>
            </w:r>
            <w:r w:rsidRPr="00E667C4">
              <w:rPr>
                <w:rFonts w:ascii="Arial" w:eastAsia="Arial Unicode MS" w:hAnsi="Arial" w:cs="Arial"/>
                <w:sz w:val="18"/>
                <w:szCs w:val="18"/>
                <w:lang w:val="el-GR" w:eastAsia="el-GR"/>
              </w:rPr>
              <w:t>εδαφίου (5) και να ελέγχει αρχεία, βιβλία, λογαριασμούς και άλλα έγγραφα τηρούμενα σε ηλεκτρονική ή έντυπη μορφή  και να λαμβάνει αντίγραφα ή αποσπάσματα τους.</w:t>
            </w:r>
          </w:p>
        </w:tc>
        <w:tc>
          <w:tcPr>
            <w:tcW w:w="1504" w:type="dxa"/>
            <w:gridSpan w:val="3"/>
          </w:tcPr>
          <w:p w14:paraId="6DC29A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6B957F4" w14:textId="77777777" w:rsidTr="00171722">
        <w:tc>
          <w:tcPr>
            <w:tcW w:w="1650" w:type="dxa"/>
          </w:tcPr>
          <w:p w14:paraId="0025040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718EA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1E7DA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78247FE" w14:textId="77777777" w:rsidTr="00171722">
        <w:tc>
          <w:tcPr>
            <w:tcW w:w="1650" w:type="dxa"/>
          </w:tcPr>
          <w:p w14:paraId="7F6FEC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3D4D3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(10) Σε περίπτωση άρνησης πρόσβασης σε πληροφορίες, αρχεία, βιβλία, λογαριασμούς, </w:t>
            </w:r>
            <w:r w:rsidRPr="00E667C4">
              <w:rPr>
                <w:lang w:val="el-GR"/>
              </w:rPr>
              <w:t xml:space="preserve"> </w:t>
            </w:r>
            <w:r w:rsidRPr="00E667C4">
              <w:rPr>
                <w:rFonts w:ascii="Arial" w:eastAsia="Arial Unicode MS" w:hAnsi="Arial" w:cs="Arial"/>
                <w:sz w:val="18"/>
                <w:szCs w:val="18"/>
                <w:lang w:val="el-GR" w:eastAsia="el-GR"/>
              </w:rPr>
              <w:t xml:space="preserve">και άλλα έγγραφα τηρούμενα σε ηλεκτρονική ή έντυπη μορφή,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να προβαίνει σε άμεση κατάσχεση των εν λόγω πληροφοριών, αρχείων, βιβλίων, λογαριασμών και άλλων εγγράφων τηρουμένων σε ηλεκτρονική ή έντυπη μορφή, καθώς και των ηλεκτρονικών μέσων αποθήκευσης και μεταφοράς δεδομένων.</w:t>
            </w:r>
          </w:p>
        </w:tc>
        <w:tc>
          <w:tcPr>
            <w:tcW w:w="1504" w:type="dxa"/>
            <w:gridSpan w:val="3"/>
          </w:tcPr>
          <w:p w14:paraId="16BACE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A4BC517" w14:textId="77777777" w:rsidTr="00171722">
        <w:tc>
          <w:tcPr>
            <w:tcW w:w="1650" w:type="dxa"/>
          </w:tcPr>
          <w:p w14:paraId="7C108EB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2412D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97861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425A8F8" w14:textId="77777777" w:rsidTr="00171722">
        <w:tc>
          <w:tcPr>
            <w:tcW w:w="1650" w:type="dxa"/>
          </w:tcPr>
          <w:p w14:paraId="27D4ED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E9DBD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Νοείται ότι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επιστρέφει οτιδήποτε κατασχέθηκε δυνάμει των διατάξεων του παρόντος εδαφίου, με την περάτωση του σκοπού για τον οποίο προέβηκε στην κατάσχεση.</w:t>
            </w:r>
          </w:p>
        </w:tc>
        <w:tc>
          <w:tcPr>
            <w:tcW w:w="1504" w:type="dxa"/>
            <w:gridSpan w:val="3"/>
          </w:tcPr>
          <w:p w14:paraId="746EA7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F5BEE75" w14:textId="77777777" w:rsidTr="00171722">
        <w:tc>
          <w:tcPr>
            <w:tcW w:w="1650" w:type="dxa"/>
          </w:tcPr>
          <w:p w14:paraId="43D00B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F5B220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634B6F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FF6F510" w14:textId="77777777" w:rsidTr="00171722">
        <w:tc>
          <w:tcPr>
            <w:tcW w:w="1650" w:type="dxa"/>
          </w:tcPr>
          <w:p w14:paraId="74D7D8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79379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(11) Σε περίπτωση άρνησης του ΑΠΙ ή οποιουδήποτε προσώπου</w:t>
            </w:r>
            <w:r w:rsidRPr="00E667C4">
              <w:rPr>
                <w:lang w:val="el-GR"/>
              </w:rPr>
              <w:t xml:space="preserve"> </w:t>
            </w:r>
            <w:r w:rsidRPr="00E667C4">
              <w:rPr>
                <w:rFonts w:ascii="Arial" w:eastAsia="Arial Unicode MS" w:hAnsi="Arial" w:cs="Arial"/>
                <w:sz w:val="18"/>
                <w:szCs w:val="18"/>
                <w:lang w:val="el-GR" w:eastAsia="el-GR"/>
              </w:rPr>
              <w:t>που αναφέρεται στο εδάφιο (5), να συμμορφωθεί με ειδοποίηση για τη διενέργεια ελέγχου ή σε περίπτωση που ΑΠΙ ή πρόσωπο</w:t>
            </w:r>
            <w:r w:rsidRPr="00E667C4">
              <w:rPr>
                <w:lang w:val="el-GR"/>
              </w:rPr>
              <w:t xml:space="preserve"> </w:t>
            </w:r>
            <w:r w:rsidRPr="00E667C4">
              <w:rPr>
                <w:rFonts w:ascii="Arial" w:eastAsia="Arial Unicode MS" w:hAnsi="Arial" w:cs="Arial"/>
                <w:sz w:val="18"/>
                <w:szCs w:val="18"/>
                <w:lang w:val="el-GR" w:eastAsia="el-GR"/>
              </w:rPr>
              <w:t xml:space="preserve">που αναφέρεται στο εδάφιο (5),  επιδεικνύει ή προσκομίζει, ελλιπή, ψευδή ή παραποιημένα αρχεία, βιβλία, λογαριασμούς, άλλα έγγραφα, στοιχεία ή πληροφορίες,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έχει εξουσία να του επιβάλει διοικητικό πρόστιμο δυνάμει του εδαφίου (14).</w:t>
            </w:r>
          </w:p>
        </w:tc>
        <w:tc>
          <w:tcPr>
            <w:tcW w:w="1504" w:type="dxa"/>
            <w:gridSpan w:val="3"/>
          </w:tcPr>
          <w:p w14:paraId="0FAE62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0349A83" w14:textId="77777777" w:rsidTr="00171722">
        <w:tc>
          <w:tcPr>
            <w:tcW w:w="1650" w:type="dxa"/>
          </w:tcPr>
          <w:p w14:paraId="30242A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6787E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7A857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5BE9064" w14:textId="77777777" w:rsidTr="00171722">
        <w:tc>
          <w:tcPr>
            <w:tcW w:w="1650" w:type="dxa"/>
          </w:tcPr>
          <w:p w14:paraId="5D1873F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E24FB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(12)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να διενεργεί έρευνες απαραίτητες για την άσκηση των αρμοδιοτήτων της ή για τη διερεύνηση ενδεχόμενης παράβασης των διατάξεων του παρόντος Νόμου και των δυνάμει αυτού εκδιδόμενων οδηγιών.</w:t>
            </w:r>
          </w:p>
        </w:tc>
        <w:tc>
          <w:tcPr>
            <w:tcW w:w="1504" w:type="dxa"/>
            <w:gridSpan w:val="3"/>
          </w:tcPr>
          <w:p w14:paraId="3BCCAA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E09DDBD" w14:textId="77777777" w:rsidTr="00171722">
        <w:tc>
          <w:tcPr>
            <w:tcW w:w="1650" w:type="dxa"/>
          </w:tcPr>
          <w:p w14:paraId="6AB618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DAC8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25265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A5FA10E" w14:textId="77777777" w:rsidTr="00171722">
        <w:tc>
          <w:tcPr>
            <w:tcW w:w="1650" w:type="dxa"/>
          </w:tcPr>
          <w:p w14:paraId="3B8C7F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7F470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(13) Η Κεντρική Τράπεζα, ως αρμόδια αρχή δύναται να καλεί σε κατάθεση οποιαδήποτε πρόσωπα που κατά την απόλυτη κρίση της,  δύνανται να έχουν στοιχεία ή να γνωρίζουν οτιδήποτε σχετικά με την έρευνα.</w:t>
            </w:r>
          </w:p>
        </w:tc>
        <w:tc>
          <w:tcPr>
            <w:tcW w:w="1504" w:type="dxa"/>
            <w:gridSpan w:val="3"/>
          </w:tcPr>
          <w:p w14:paraId="179140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C8EDE11" w14:textId="77777777" w:rsidTr="00171722">
        <w:tc>
          <w:tcPr>
            <w:tcW w:w="1650" w:type="dxa"/>
          </w:tcPr>
          <w:p w14:paraId="01B26B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4D0308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1E2958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4D61D9D" w14:textId="77777777" w:rsidTr="00171722">
        <w:tc>
          <w:tcPr>
            <w:tcW w:w="1650" w:type="dxa"/>
          </w:tcPr>
          <w:p w14:paraId="6FEA08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04EED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(14) (α)</w:t>
            </w:r>
            <w:r w:rsidRPr="00E667C4">
              <w:rPr>
                <w:lang w:val="el-GR"/>
              </w:rPr>
              <w:t xml:space="preserve"> </w:t>
            </w:r>
            <w:r w:rsidRPr="00E667C4">
              <w:rPr>
                <w:rFonts w:ascii="Arial" w:eastAsia="Arial Unicode MS" w:hAnsi="Arial" w:cs="Arial"/>
                <w:sz w:val="18"/>
                <w:szCs w:val="18"/>
                <w:lang w:val="el-GR" w:eastAsia="el-GR"/>
              </w:rPr>
              <w:t xml:space="preserve">Σε περίπτωση, κατά την οποία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διαπιστώνει ότι οποιοδήποτε ΑΠΙ, παραβιάζει ή παραλείπει να συμμορφωθεί με οποιαδήποτε διάταξη του παρόντος Νόμου ή των δυνάμει αυτού εκδιδόμενων οδηγιών,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έχει εξουσία να επιβάλει για κάθε παράβαση,</w:t>
            </w:r>
            <w:r w:rsidRPr="00E667C4">
              <w:rPr>
                <w:lang w:val="el-GR"/>
              </w:rPr>
              <w:t xml:space="preserve"> </w:t>
            </w:r>
            <w:r w:rsidRPr="00E667C4">
              <w:rPr>
                <w:rFonts w:ascii="Arial" w:eastAsia="Arial Unicode MS" w:hAnsi="Arial" w:cs="Arial"/>
                <w:sz w:val="18"/>
                <w:szCs w:val="18"/>
                <w:lang w:val="el-GR" w:eastAsia="el-GR"/>
              </w:rPr>
              <w:t xml:space="preserve">διοικητικό πρόστιμο που δεν υπερβαίνει τις ΧΧΧ χιλιάδες ευρώ (€ΧΧΧ.000), και σε περίπτωση που η παράβαση συνεχίζεται,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έχει επιπρόσθετα εξουσία να επιβάλλει διοικητικό πρόστιμο, ποσού που δεν υπερβαίνει τις ΧΧ χιλιάδες ευρώ (€ΧΧ.000) για κάθε μέρα συνέχισης της παράβασης∙</w:t>
            </w:r>
          </w:p>
        </w:tc>
        <w:tc>
          <w:tcPr>
            <w:tcW w:w="1504" w:type="dxa"/>
            <w:gridSpan w:val="3"/>
          </w:tcPr>
          <w:p w14:paraId="6EF8AB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B7AB657" w14:textId="77777777" w:rsidTr="00171722">
        <w:tc>
          <w:tcPr>
            <w:tcW w:w="1650" w:type="dxa"/>
          </w:tcPr>
          <w:p w14:paraId="353AF9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2756DA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DFCEF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66F492C" w14:textId="77777777" w:rsidTr="00171722">
        <w:tc>
          <w:tcPr>
            <w:tcW w:w="1650" w:type="dxa"/>
          </w:tcPr>
          <w:p w14:paraId="3DB1FDD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0644A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Σε περίπτωση, κατά την οποία η Κεντρική Τράπεζα, ως αρμόδια αρχή, διαπιστώνει ότι οποιοδήποτε από τα μέλη του διοικητικού συμβουλίου του ΑΠΙ ή αξιωματούχοι αυτού ή μέλη του προσωπικού αυτού ή άλλο φυσικό πρόσωπο που εμπίπτει εντός των αρμοδιοτήτων ελέγχου της, παραβιάζει ή παραλείπει να συμμορφωθεί με οποιαδήποτε διάταξη του παρόντος Νόμου ή των δυνάμει αυτού εκδιδόμενων οδηγιών, η Κεντρική Τράπεζα, ως αρμόδια αρχή, έχει εξουσία να επιβάλει για κάθε παράβαση, διοικητικό πρόστιμο που δεν υπερβαίνει τις ΧΧΧ χιλιάδες ευρώ (€ΧΧΧ.000), και σε περίπτωση που η παράβαση συνεχίζεται, η Κεντρική Τράπεζα, ως αρμόδια αρχή, έχει επιπρόσθετα εξουσία να επιβάλλει διοικητικό πρόστιμο, ποσού που δεν υπερβαίνει τις ΧΧ χιλιάδες ευρώ (€ΧΧ.000) για κάθε μέρα συνέχισης της παράβασης∙</w:t>
            </w:r>
          </w:p>
        </w:tc>
        <w:tc>
          <w:tcPr>
            <w:tcW w:w="1504" w:type="dxa"/>
            <w:gridSpan w:val="3"/>
          </w:tcPr>
          <w:p w14:paraId="5282FE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6AFC4C3" w14:textId="77777777" w:rsidTr="00171722">
        <w:tc>
          <w:tcPr>
            <w:tcW w:w="1650" w:type="dxa"/>
          </w:tcPr>
          <w:p w14:paraId="7656D8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CCCE1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B0415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B561FAB" w14:textId="77777777" w:rsidTr="00171722">
        <w:tc>
          <w:tcPr>
            <w:tcW w:w="1650" w:type="dxa"/>
          </w:tcPr>
          <w:p w14:paraId="601C53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9BBDC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Σε περίπτωση, παράβασης ή παράληψης συμμόρφωσης του</w:t>
            </w:r>
            <w:r w:rsidRPr="00E667C4">
              <w:rPr>
                <w:lang w:val="el-GR"/>
              </w:rPr>
              <w:t xml:space="preserve"> </w:t>
            </w:r>
            <w:r w:rsidRPr="00E667C4">
              <w:rPr>
                <w:rFonts w:ascii="Arial" w:eastAsia="Arial Unicode MS" w:hAnsi="Arial" w:cs="Arial"/>
                <w:sz w:val="18"/>
                <w:szCs w:val="18"/>
                <w:lang w:val="el-GR" w:eastAsia="el-GR"/>
              </w:rPr>
              <w:t>υπεύθυνου παρακολούθησης των συνολικών στοιχείων κάλυψης και καλυμμένων ομολόγων ή του ειδικού διαχειριστή με οποιαδήποτε διάταξη του παρόντος Νόμου ή των δυνάμει αυτού εκδιδόμενων οδηγιών, η Κεντρική Τράπεζα, ως αρμόδια αρχή, έχει εξουσία να επιβάλλει, για κάθε παράβαση, διοικητικό πρόστιμο, που δεν υπερβαίνει τις ΧΧΧ χιλιάδες ευρώ (€ΧΧ.000), και, σε περίπτωση που η παράβαση συνεχίζεται, η Κεντρική Τράπεζα, ως αρμόδια αρχή έχει επιπρόσθετα την εξουσία να επιβάλλει διοικητικό πρόστιμο, ποσού που δεν υπερβαίνει τις ΧΧΧ χιλιάδες ευρώ (€Χ.000) για κάθε μέρα συνέχισης της παράβασης.</w:t>
            </w:r>
          </w:p>
        </w:tc>
        <w:tc>
          <w:tcPr>
            <w:tcW w:w="1504" w:type="dxa"/>
            <w:gridSpan w:val="3"/>
          </w:tcPr>
          <w:p w14:paraId="77113CC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01CE7A0" w14:textId="77777777" w:rsidTr="00171722">
        <w:tc>
          <w:tcPr>
            <w:tcW w:w="1650" w:type="dxa"/>
          </w:tcPr>
          <w:p w14:paraId="6209E0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006BD0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D8EF36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F8592FA" w14:textId="77777777" w:rsidTr="00171722">
        <w:tc>
          <w:tcPr>
            <w:tcW w:w="1650" w:type="dxa"/>
          </w:tcPr>
          <w:p w14:paraId="2FEEAED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Δικαίωμα επιθεώρησης του μητρώου συνολικών στοιχείων κάλυψης.</w:t>
            </w:r>
          </w:p>
        </w:tc>
        <w:tc>
          <w:tcPr>
            <w:tcW w:w="7071" w:type="dxa"/>
          </w:tcPr>
          <w:p w14:paraId="72B6D7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38.-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καθώς και ο υπεύθυνος παρακολούθησης των συνολικών στοιχείων κάλυψης και καλυμμένων ομολόγων δικαιούνται σε οποιοδήποτε χρόνο -</w:t>
            </w:r>
          </w:p>
        </w:tc>
        <w:tc>
          <w:tcPr>
            <w:tcW w:w="1504" w:type="dxa"/>
            <w:gridSpan w:val="3"/>
          </w:tcPr>
          <w:p w14:paraId="6B6AE95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49E3F07" w14:textId="77777777" w:rsidTr="00171722">
        <w:tc>
          <w:tcPr>
            <w:tcW w:w="1650" w:type="dxa"/>
          </w:tcPr>
          <w:p w14:paraId="426476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32FA6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613E7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556198C" w14:textId="77777777" w:rsidTr="00171722">
        <w:tc>
          <w:tcPr>
            <w:tcW w:w="1650" w:type="dxa"/>
          </w:tcPr>
          <w:p w14:paraId="75E4F4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B8BFB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να έχουν πρόσβαση σε μητρώο συνολικών στοιχείων κάλυψης∙ και</w:t>
            </w:r>
          </w:p>
        </w:tc>
        <w:tc>
          <w:tcPr>
            <w:tcW w:w="1504" w:type="dxa"/>
            <w:gridSpan w:val="3"/>
          </w:tcPr>
          <w:p w14:paraId="743FF9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9A688A2" w14:textId="77777777" w:rsidTr="00171722">
        <w:tc>
          <w:tcPr>
            <w:tcW w:w="1650" w:type="dxa"/>
          </w:tcPr>
          <w:p w14:paraId="631F03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7C3DD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028007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B628681" w14:textId="77777777" w:rsidTr="00171722">
        <w:tc>
          <w:tcPr>
            <w:tcW w:w="1650" w:type="dxa"/>
          </w:tcPr>
          <w:p w14:paraId="14D479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64DD9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να λαμβάνουν αντίγραφα του μητρώου</w:t>
            </w:r>
            <w:r w:rsidRPr="00E667C4">
              <w:rPr>
                <w:lang w:val="el-GR"/>
              </w:rPr>
              <w:t xml:space="preserve"> </w:t>
            </w:r>
            <w:r w:rsidRPr="00E667C4">
              <w:rPr>
                <w:rFonts w:ascii="Arial" w:eastAsia="Arial Unicode MS" w:hAnsi="Arial" w:cs="Arial"/>
                <w:sz w:val="18"/>
                <w:szCs w:val="18"/>
                <w:lang w:val="el-GR" w:eastAsia="el-GR"/>
              </w:rPr>
              <w:t>συνολικών στοιχείων κάλυψης ή οποιασδήποτε εγγραφής στο μητρώο με έξοδα του ΑΠΙ με υποχρεώσεις καλυμμένων ομολόγων.</w:t>
            </w:r>
          </w:p>
        </w:tc>
        <w:tc>
          <w:tcPr>
            <w:tcW w:w="1504" w:type="dxa"/>
            <w:gridSpan w:val="3"/>
          </w:tcPr>
          <w:p w14:paraId="63AAD2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2D4AA0C" w14:textId="77777777" w:rsidTr="00171722">
        <w:tc>
          <w:tcPr>
            <w:tcW w:w="1650" w:type="dxa"/>
          </w:tcPr>
          <w:p w14:paraId="7DCEDC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3EA37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B6312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491A64B" w14:textId="77777777" w:rsidTr="00171722">
        <w:tc>
          <w:tcPr>
            <w:tcW w:w="1650" w:type="dxa"/>
          </w:tcPr>
          <w:p w14:paraId="238C5F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Επιτήρηση εργασιών καλυμμένων ομολόγων.</w:t>
            </w:r>
          </w:p>
        </w:tc>
        <w:tc>
          <w:tcPr>
            <w:tcW w:w="7071" w:type="dxa"/>
          </w:tcPr>
          <w:p w14:paraId="5B4A0C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39.-(1) ΑΠΙ με υποχρεώσεις καλυμμένων ομολόγων τίθεται υπό την επιτήρηση του   υπεύθυνου παρακολούθησης των συνολικών στοιχείων κάλυψης και καλυμμένων ομολόγων και διενεργεί εργασίες καλυμμένων ομολόγων μόνο με την έγγραφη συγκατάθεση του -</w:t>
            </w:r>
          </w:p>
        </w:tc>
        <w:tc>
          <w:tcPr>
            <w:tcW w:w="1504" w:type="dxa"/>
            <w:gridSpan w:val="3"/>
          </w:tcPr>
          <w:p w14:paraId="42CB83F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C60290D" w14:textId="77777777" w:rsidTr="00171722">
        <w:tc>
          <w:tcPr>
            <w:tcW w:w="1650" w:type="dxa"/>
          </w:tcPr>
          <w:p w14:paraId="32A55AB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C9720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CC714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6400AE6" w14:textId="77777777" w:rsidTr="00171722">
        <w:tc>
          <w:tcPr>
            <w:tcW w:w="1650" w:type="dxa"/>
          </w:tcPr>
          <w:p w14:paraId="301396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A8AA1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 όταν συντρέχουν λόγοι που ενδεχομένως να οδηγούν στη διαγραφή του εν λόγω ΑΠΙ από το μητρώο εγκεκριμένων ομολόγων και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κρίνει σκόπιμη την επιτήρηση των εργασιών καλυμμένων ομολόγων∙ ή</w:t>
            </w:r>
          </w:p>
        </w:tc>
        <w:tc>
          <w:tcPr>
            <w:tcW w:w="1504" w:type="dxa"/>
            <w:gridSpan w:val="3"/>
          </w:tcPr>
          <w:p w14:paraId="335A321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60E4A1F" w14:textId="77777777" w:rsidTr="00171722">
        <w:tc>
          <w:tcPr>
            <w:tcW w:w="1650" w:type="dxa"/>
          </w:tcPr>
          <w:p w14:paraId="01EEE7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521F0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21BF8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0EE21A9" w14:textId="77777777" w:rsidTr="00171722">
        <w:tc>
          <w:tcPr>
            <w:tcW w:w="1650" w:type="dxa"/>
          </w:tcPr>
          <w:p w14:paraId="2D3E4F9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A7F52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όταν το ΑΠΙ αυτό διαγράφεται από το μητρώο εγκεκριμένων ΑΠΙ, χωρίς να διορίζεται ειδικός διαχειριστής:</w:t>
            </w:r>
          </w:p>
        </w:tc>
        <w:tc>
          <w:tcPr>
            <w:tcW w:w="1504" w:type="dxa"/>
            <w:gridSpan w:val="3"/>
          </w:tcPr>
          <w:p w14:paraId="118831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AB11A9B" w14:textId="77777777" w:rsidTr="00171722">
        <w:tc>
          <w:tcPr>
            <w:tcW w:w="1650" w:type="dxa"/>
          </w:tcPr>
          <w:p w14:paraId="3A8E2E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B9DC9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F59FF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C1C7D70" w14:textId="77777777" w:rsidTr="00171722">
        <w:tc>
          <w:tcPr>
            <w:tcW w:w="1650" w:type="dxa"/>
          </w:tcPr>
          <w:p w14:paraId="275699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03990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Τα καθήκοντα του </w:t>
            </w:r>
            <w:r w:rsidRPr="00E667C4">
              <w:rPr>
                <w:lang w:val="el-GR"/>
              </w:rPr>
              <w:t xml:space="preserve"> </w:t>
            </w:r>
            <w:r w:rsidRPr="00E667C4">
              <w:rPr>
                <w:rFonts w:ascii="Arial" w:eastAsia="Arial Unicode MS" w:hAnsi="Arial" w:cs="Arial"/>
                <w:sz w:val="18"/>
                <w:szCs w:val="18"/>
                <w:lang w:val="el-GR" w:eastAsia="el-GR"/>
              </w:rPr>
              <w:t xml:space="preserve">υπεύθυνου παρακολούθησης των συνολικών στοιχείων κάλυψης και καλυμμένων ομολόγων δυνάμει του εδαφίου (1) αναλαμβάνει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σε περίπτωση κατά την οποία -</w:t>
            </w:r>
          </w:p>
        </w:tc>
        <w:tc>
          <w:tcPr>
            <w:tcW w:w="1504" w:type="dxa"/>
            <w:gridSpan w:val="3"/>
          </w:tcPr>
          <w:p w14:paraId="7B782B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3E2E0F6" w14:textId="77777777" w:rsidTr="00171722">
        <w:tc>
          <w:tcPr>
            <w:tcW w:w="1650" w:type="dxa"/>
          </w:tcPr>
          <w:p w14:paraId="7C051E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B77EA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27029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1CF622E" w14:textId="77777777" w:rsidTr="00171722">
        <w:tc>
          <w:tcPr>
            <w:tcW w:w="1650" w:type="dxa"/>
          </w:tcPr>
          <w:p w14:paraId="41DD1B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A6597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 κατά το σχετικό χρόνο δεν υπάρχει διορισμένος </w:t>
            </w:r>
            <w:r w:rsidRPr="00E667C4">
              <w:rPr>
                <w:lang w:val="el-GR"/>
              </w:rPr>
              <w:t xml:space="preserve"> </w:t>
            </w:r>
            <w:r w:rsidRPr="00E667C4">
              <w:rPr>
                <w:rFonts w:ascii="Arial" w:eastAsia="Arial Unicode MS" w:hAnsi="Arial" w:cs="Arial"/>
                <w:sz w:val="18"/>
                <w:szCs w:val="18"/>
                <w:lang w:val="el-GR" w:eastAsia="el-GR"/>
              </w:rPr>
              <w:t>υπεύθυνος παρακολούθησης των συνολικών στοιχείων κάλυψης και καλυμμένων ομολόγων∙ ή</w:t>
            </w:r>
          </w:p>
        </w:tc>
        <w:tc>
          <w:tcPr>
            <w:tcW w:w="1504" w:type="dxa"/>
            <w:gridSpan w:val="3"/>
          </w:tcPr>
          <w:p w14:paraId="066668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1EB8FC1" w14:textId="77777777" w:rsidTr="00171722">
        <w:trPr>
          <w:trHeight w:val="74"/>
        </w:trPr>
        <w:tc>
          <w:tcPr>
            <w:tcW w:w="1650" w:type="dxa"/>
          </w:tcPr>
          <w:p w14:paraId="2BF653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3E0F4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805647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9905182" w14:textId="77777777" w:rsidTr="00171722">
        <w:tc>
          <w:tcPr>
            <w:tcW w:w="1650" w:type="dxa"/>
          </w:tcPr>
          <w:p w14:paraId="54F6C2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986AA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κρίνει ότι η άσκηση των καθηκόντων</w:t>
            </w:r>
            <w:r w:rsidRPr="00E667C4">
              <w:rPr>
                <w:lang w:val="el-GR"/>
              </w:rPr>
              <w:t xml:space="preserve"> </w:t>
            </w:r>
            <w:r w:rsidRPr="00E667C4">
              <w:rPr>
                <w:rFonts w:ascii="Arial" w:eastAsia="Arial Unicode MS" w:hAnsi="Arial" w:cs="Arial"/>
                <w:sz w:val="18"/>
                <w:szCs w:val="18"/>
                <w:lang w:val="el-GR" w:eastAsia="el-GR"/>
              </w:rPr>
              <w:t>του υπεύθυνου παρακολούθησης των συνολικών στοιχείων κάλυψης και καλυμμένων ομολόγων από την ίδια εξυπηρετεί καλύτερα τα συμφέροντα των επενδυτών.</w:t>
            </w:r>
          </w:p>
        </w:tc>
        <w:tc>
          <w:tcPr>
            <w:tcW w:w="1504" w:type="dxa"/>
            <w:gridSpan w:val="3"/>
          </w:tcPr>
          <w:p w14:paraId="5E3F32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EDE27B3" w14:textId="77777777" w:rsidTr="00171722">
        <w:tc>
          <w:tcPr>
            <w:tcW w:w="1650" w:type="dxa"/>
          </w:tcPr>
          <w:p w14:paraId="7093CB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0F8C7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3026B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FB62B25" w14:textId="77777777" w:rsidTr="00171722">
        <w:tc>
          <w:tcPr>
            <w:tcW w:w="1650" w:type="dxa"/>
          </w:tcPr>
          <w:p w14:paraId="0BA5F8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Άδεια για προγράμματα καλυμμένων ομολόγων.</w:t>
            </w:r>
          </w:p>
        </w:tc>
        <w:tc>
          <w:tcPr>
            <w:tcW w:w="7071" w:type="dxa"/>
          </w:tcPr>
          <w:p w14:paraId="793999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40.-(1) Τα ΑΠΙ λαμβάνουν άδεια για κάθε πρόγραμμα καλυμμένων ομολόγων πριν από την έκδοση καλυμμένων ομολόγων στο πλαίσιο του εν λόγω προγράμματος καλυμμένων ομολόγων. Η εξουσία χορήγησης της εν λόγω άδειας ανήκει στην</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31B1DE9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4CB3A2C" w14:textId="77777777" w:rsidTr="00171722">
        <w:tc>
          <w:tcPr>
            <w:tcW w:w="1650" w:type="dxa"/>
          </w:tcPr>
          <w:p w14:paraId="5AA1D2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D1385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10200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8D48D72" w14:textId="77777777" w:rsidTr="00171722">
        <w:tc>
          <w:tcPr>
            <w:tcW w:w="1650" w:type="dxa"/>
          </w:tcPr>
          <w:p w14:paraId="038351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FCAFE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με την έκδοση οδηγιών καθορίζει τις απαιτήσεις για την άδεια που αναφέρεται στο εδάφιο (1), συμπεριλαμβανομένων τουλάχιστον των εξής:</w:t>
            </w:r>
          </w:p>
        </w:tc>
        <w:tc>
          <w:tcPr>
            <w:tcW w:w="1504" w:type="dxa"/>
            <w:gridSpan w:val="3"/>
          </w:tcPr>
          <w:p w14:paraId="09A0CC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A00A18E" w14:textId="77777777" w:rsidTr="00171722">
        <w:tc>
          <w:tcPr>
            <w:tcW w:w="1650" w:type="dxa"/>
          </w:tcPr>
          <w:p w14:paraId="0D4346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8E703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18AEF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F0BD7A4" w14:textId="77777777" w:rsidTr="00171722">
        <w:tc>
          <w:tcPr>
            <w:tcW w:w="1650" w:type="dxa"/>
          </w:tcPr>
          <w:p w14:paraId="15429F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7E9F7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επαρκούς προγράμματος λειτουργιών που καθορίζει την έκδοση των καλυμμένων ομολόγων∙</w:t>
            </w:r>
          </w:p>
        </w:tc>
        <w:tc>
          <w:tcPr>
            <w:tcW w:w="1504" w:type="dxa"/>
            <w:gridSpan w:val="3"/>
          </w:tcPr>
          <w:p w14:paraId="25B796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1FD6F0E" w14:textId="77777777" w:rsidTr="00171722">
        <w:tc>
          <w:tcPr>
            <w:tcW w:w="1650" w:type="dxa"/>
          </w:tcPr>
          <w:p w14:paraId="545C5F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6C8C9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FD9CF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B526A8A" w14:textId="77777777" w:rsidTr="00171722">
        <w:tc>
          <w:tcPr>
            <w:tcW w:w="1650" w:type="dxa"/>
          </w:tcPr>
          <w:p w14:paraId="629A437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31A8B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επαρκών πολιτικών, διαδικασιών και μεθόδων που αποσκοπούν στην προστασία των επενδυτών </w:t>
            </w:r>
            <w:r w:rsidRPr="00E667C4">
              <w:rPr>
                <w:lang w:val="el-GR"/>
              </w:rPr>
              <w:t xml:space="preserve"> </w:t>
            </w:r>
            <w:r w:rsidRPr="00E667C4">
              <w:rPr>
                <w:rFonts w:ascii="Arial" w:eastAsia="Arial Unicode MS" w:hAnsi="Arial" w:cs="Arial"/>
                <w:sz w:val="18"/>
                <w:szCs w:val="18"/>
                <w:lang w:val="el-GR" w:eastAsia="el-GR"/>
              </w:rPr>
              <w:t>σε καλυμμένα ομόλογα για την έγκριση, την τροποποίηση, την ανανέωση και την αναχρηματοδότηση δανείων που περιλαμβάνονται στα συνολικά στοιχεία κάλυψης∙</w:t>
            </w:r>
          </w:p>
        </w:tc>
        <w:tc>
          <w:tcPr>
            <w:tcW w:w="1504" w:type="dxa"/>
            <w:gridSpan w:val="3"/>
          </w:tcPr>
          <w:p w14:paraId="3C54C6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AA6C262" w14:textId="77777777" w:rsidTr="00171722">
        <w:tc>
          <w:tcPr>
            <w:tcW w:w="1650" w:type="dxa"/>
          </w:tcPr>
          <w:p w14:paraId="43CDFD0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0701D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828A7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6250A15" w14:textId="77777777" w:rsidTr="00171722">
        <w:tc>
          <w:tcPr>
            <w:tcW w:w="1650" w:type="dxa"/>
          </w:tcPr>
          <w:p w14:paraId="7A7C17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593B5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της διοίκησης και του προσωπικού που ασχολούνται με το πρόγραμμα καλυμμένων ομολόγων και που έχουν επαρκή προσόντα και γνώσεις όσον αφορά την έκδοση των καλυμμένων ομολόγων και τη διαχείριση του προγράμματος καλυμμένων ομολόγων∙</w:t>
            </w:r>
          </w:p>
        </w:tc>
        <w:tc>
          <w:tcPr>
            <w:tcW w:w="1504" w:type="dxa"/>
            <w:gridSpan w:val="3"/>
          </w:tcPr>
          <w:p w14:paraId="0EA9E0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5A32E2F" w14:textId="77777777" w:rsidTr="00171722">
        <w:tc>
          <w:tcPr>
            <w:tcW w:w="1650" w:type="dxa"/>
          </w:tcPr>
          <w:p w14:paraId="760082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C8DC0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51805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C7F8449" w14:textId="77777777" w:rsidTr="00171722">
        <w:tc>
          <w:tcPr>
            <w:tcW w:w="1650" w:type="dxa"/>
          </w:tcPr>
          <w:p w14:paraId="102FC1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31C52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(δ) διοικητικής δομής των συνολικών στοιχείων κάλυψης και της παρακολούθησής τους που πληροί τις εφαρμοστέες απαιτήσεις που προβλέπονται στον παρόντα Νόμο και των δυνάμει αυτού εκδιδόμενες οδηγίες. </w:t>
            </w:r>
          </w:p>
        </w:tc>
        <w:tc>
          <w:tcPr>
            <w:tcW w:w="1504" w:type="dxa"/>
            <w:gridSpan w:val="3"/>
          </w:tcPr>
          <w:p w14:paraId="408D6C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E340B3A" w14:textId="77777777" w:rsidTr="00171722">
        <w:tc>
          <w:tcPr>
            <w:tcW w:w="1650" w:type="dxa"/>
          </w:tcPr>
          <w:p w14:paraId="1302A9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83164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9F95B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07EE709" w14:textId="77777777" w:rsidTr="00171722">
        <w:tc>
          <w:tcPr>
            <w:tcW w:w="1650" w:type="dxa"/>
          </w:tcPr>
          <w:p w14:paraId="2D9FB2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Εγγραφή εγκεκριμένων ΑΠΙ και αρμοδιότητες</w:t>
            </w:r>
            <w:r w:rsidRPr="00E667C4">
              <w:rPr>
                <w:rFonts w:ascii="Arial" w:hAnsi="Arial" w:cs="Arial"/>
                <w:sz w:val="18"/>
                <w:szCs w:val="18"/>
                <w:lang w:val="el-GR"/>
              </w:rPr>
              <w:t xml:space="preserve"> της </w:t>
            </w:r>
            <w:r w:rsidRPr="00E667C4">
              <w:rPr>
                <w:rFonts w:ascii="Arial" w:eastAsia="Arial Unicode MS" w:hAnsi="Arial" w:cs="Arial"/>
                <w:sz w:val="18"/>
                <w:szCs w:val="18"/>
                <w:lang w:val="el-GR" w:eastAsia="el-GR"/>
              </w:rPr>
              <w:t xml:space="preserve">Κεντρικής Τράπεζας, ως  αρμόδιας αρχής. </w:t>
            </w:r>
          </w:p>
        </w:tc>
        <w:tc>
          <w:tcPr>
            <w:tcW w:w="7071" w:type="dxa"/>
          </w:tcPr>
          <w:p w14:paraId="62935B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41.-(1)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έχει τις ακόλουθες αρμοδιότητες σε σχέση με την έγκριση ΑΠΙ:</w:t>
            </w:r>
          </w:p>
        </w:tc>
        <w:tc>
          <w:tcPr>
            <w:tcW w:w="1504" w:type="dxa"/>
            <w:gridSpan w:val="3"/>
          </w:tcPr>
          <w:p w14:paraId="4A20343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57EAE13" w14:textId="77777777" w:rsidTr="00171722">
        <w:tc>
          <w:tcPr>
            <w:tcW w:w="1650" w:type="dxa"/>
          </w:tcPr>
          <w:p w14:paraId="2F7216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DD56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451E9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8876A50" w14:textId="77777777" w:rsidTr="00171722">
        <w:tc>
          <w:tcPr>
            <w:tcW w:w="1650" w:type="dxa"/>
          </w:tcPr>
          <w:p w14:paraId="27E8DE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B9A85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εγγράφει, ως εγκεκριμένα, ΑΠΙ, τα οποία υπόκεινται στην εποπτεία της∙</w:t>
            </w:r>
          </w:p>
        </w:tc>
        <w:tc>
          <w:tcPr>
            <w:tcW w:w="1504" w:type="dxa"/>
            <w:gridSpan w:val="3"/>
          </w:tcPr>
          <w:p w14:paraId="61F469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F1F2EDB" w14:textId="77777777" w:rsidTr="00171722">
        <w:tc>
          <w:tcPr>
            <w:tcW w:w="1650" w:type="dxa"/>
          </w:tcPr>
          <w:p w14:paraId="7E06760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8EB95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0CACC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F9CC759" w14:textId="77777777" w:rsidTr="00171722">
        <w:tc>
          <w:tcPr>
            <w:tcW w:w="1650" w:type="dxa"/>
          </w:tcPr>
          <w:p w14:paraId="4A5580B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D37E1A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θεσπίζει και διαχειρίζεται το σύστημα ρύθμισης και εποπτείας των από αυτή εγκεκριμένων ΑΠΙ∙ και</w:t>
            </w:r>
          </w:p>
        </w:tc>
        <w:tc>
          <w:tcPr>
            <w:tcW w:w="1504" w:type="dxa"/>
            <w:gridSpan w:val="3"/>
          </w:tcPr>
          <w:p w14:paraId="73D93A4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979E8CC" w14:textId="77777777" w:rsidTr="00171722">
        <w:tc>
          <w:tcPr>
            <w:tcW w:w="1650" w:type="dxa"/>
          </w:tcPr>
          <w:p w14:paraId="6C98855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24107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3BBDF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43BC9F" w14:textId="77777777" w:rsidTr="00171722">
        <w:tc>
          <w:tcPr>
            <w:tcW w:w="1650" w:type="dxa"/>
          </w:tcPr>
          <w:p w14:paraId="34E4B5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522FF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ασκεί τις αρμοδιότητες που της ανατίθενται κατά τα οριζόμενα στον παρόντα Νόμο και στις δυνάμει αυτού εκδιδόμενες οδηγίες.</w:t>
            </w:r>
          </w:p>
        </w:tc>
        <w:tc>
          <w:tcPr>
            <w:tcW w:w="1504" w:type="dxa"/>
            <w:gridSpan w:val="3"/>
          </w:tcPr>
          <w:p w14:paraId="6AB3FE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8527D57" w14:textId="77777777" w:rsidTr="00171722">
        <w:tc>
          <w:tcPr>
            <w:tcW w:w="1650" w:type="dxa"/>
          </w:tcPr>
          <w:p w14:paraId="3FA7DCA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5C9CC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9B88E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21B70B9" w14:textId="77777777" w:rsidTr="00171722">
        <w:tc>
          <w:tcPr>
            <w:tcW w:w="1650" w:type="dxa"/>
          </w:tcPr>
          <w:p w14:paraId="1F9F4EF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Μητρώο εγκεκριμένων ΑΠΙ.</w:t>
            </w:r>
          </w:p>
        </w:tc>
        <w:tc>
          <w:tcPr>
            <w:tcW w:w="7071" w:type="dxa"/>
          </w:tcPr>
          <w:p w14:paraId="3DA63E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42.-(1)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δημιουργεί και τηρεί μητρώο εγκεκριμένων ΑΠΙ. </w:t>
            </w:r>
          </w:p>
        </w:tc>
        <w:tc>
          <w:tcPr>
            <w:tcW w:w="1504" w:type="dxa"/>
            <w:gridSpan w:val="3"/>
          </w:tcPr>
          <w:p w14:paraId="2DBFCCA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DAD9825" w14:textId="77777777" w:rsidTr="00171722">
        <w:tc>
          <w:tcPr>
            <w:tcW w:w="1650" w:type="dxa"/>
          </w:tcPr>
          <w:p w14:paraId="61C0305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50A55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879A4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81782B0" w14:textId="77777777" w:rsidTr="00171722">
        <w:tc>
          <w:tcPr>
            <w:tcW w:w="1650" w:type="dxa"/>
          </w:tcPr>
          <w:p w14:paraId="57B28D3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7E180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Με την επιφύλαξη του άρθρου 80,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τηρεί το μητρώο του εδαφίου (1) σε μορφή, χώρο και περιεχόμενο που καθορίζει η ίδια. </w:t>
            </w:r>
          </w:p>
        </w:tc>
        <w:tc>
          <w:tcPr>
            <w:tcW w:w="1504" w:type="dxa"/>
            <w:gridSpan w:val="3"/>
          </w:tcPr>
          <w:p w14:paraId="210BAD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DA69624" w14:textId="77777777" w:rsidTr="00171722">
        <w:tc>
          <w:tcPr>
            <w:tcW w:w="1650" w:type="dxa"/>
          </w:tcPr>
          <w:p w14:paraId="18FD85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0F2EC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26A93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758D2A9" w14:textId="77777777" w:rsidTr="00171722">
        <w:tc>
          <w:tcPr>
            <w:tcW w:w="1650" w:type="dxa"/>
          </w:tcPr>
          <w:p w14:paraId="1ADA98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F27B3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Οποιοδήποτε πρόσωπο δύναται να επιθεωρεί το μητρώο εγκεκριμένων ΑΠΙ έναντι εύλογης αμοιβής που καθορίζει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41146A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E3A49AC" w14:textId="77777777" w:rsidTr="00171722">
        <w:tc>
          <w:tcPr>
            <w:tcW w:w="1650" w:type="dxa"/>
          </w:tcPr>
          <w:p w14:paraId="35966F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72FB8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CC860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266D8B5" w14:textId="77777777" w:rsidTr="00171722">
        <w:tc>
          <w:tcPr>
            <w:tcW w:w="1650" w:type="dxa"/>
          </w:tcPr>
          <w:p w14:paraId="3D29177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Αίτηση για εγγραφή ως εγκεκριμένο ΑΠΙ.</w:t>
            </w:r>
          </w:p>
        </w:tc>
        <w:tc>
          <w:tcPr>
            <w:tcW w:w="7071" w:type="dxa"/>
          </w:tcPr>
          <w:p w14:paraId="6C75EAB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43.-(1) Μόνο ΑΠΙ, που έχει συσταθεί στη Δημοκρατία και στο οποίο χορηγήθηκε άδεια λειτουργίας δυνάμει των διατάξεων του </w:t>
            </w:r>
            <w:r w:rsidRPr="00E667C4">
              <w:rPr>
                <w:rFonts w:ascii="Arial" w:hAnsi="Arial" w:cs="Arial"/>
                <w:sz w:val="18"/>
                <w:szCs w:val="18"/>
                <w:lang w:val="el-GR"/>
              </w:rPr>
              <w:t>π</w:t>
            </w:r>
            <w:r w:rsidRPr="00E667C4">
              <w:rPr>
                <w:rFonts w:ascii="Arial" w:eastAsia="Arial Unicode MS" w:hAnsi="Arial" w:cs="Arial"/>
                <w:sz w:val="18"/>
                <w:szCs w:val="18"/>
                <w:lang w:val="el-GR" w:eastAsia="el-GR"/>
              </w:rPr>
              <w:t>ερί Εργασιών Πιστωτικών Ιδρυμάτων Νόμου και το οποίο υπόκεινται στην εποπτεία της Κεντρικής Τράπεζας της Κύπρου δύναται να εγγραφεί ως εγκεκριμένο ΑΠΙ, κατά τα οριζόμενα στον παρόντα Νόμο.</w:t>
            </w:r>
          </w:p>
        </w:tc>
        <w:tc>
          <w:tcPr>
            <w:tcW w:w="1504" w:type="dxa"/>
            <w:gridSpan w:val="3"/>
          </w:tcPr>
          <w:p w14:paraId="02BB9C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3BB29A2" w14:textId="77777777" w:rsidTr="00171722">
        <w:tc>
          <w:tcPr>
            <w:tcW w:w="1650" w:type="dxa"/>
          </w:tcPr>
          <w:p w14:paraId="6E9489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36034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CC099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71BE9E6" w14:textId="77777777" w:rsidTr="00171722">
        <w:tc>
          <w:tcPr>
            <w:tcW w:w="1650" w:type="dxa"/>
          </w:tcPr>
          <w:p w14:paraId="6E391D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028802F" w14:textId="77777777" w:rsidR="00813CD4" w:rsidRPr="00E667C4" w:rsidRDefault="00813CD4" w:rsidP="00171722">
            <w:pPr>
              <w:spacing w:before="100" w:beforeAutospacing="1" w:after="100" w:afterAutospacing="1" w:line="240" w:lineRule="auto"/>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Η αίτηση για εγγραφή ως εγκεκριμένο ΑΠΙ -</w:t>
            </w:r>
          </w:p>
        </w:tc>
        <w:tc>
          <w:tcPr>
            <w:tcW w:w="1504" w:type="dxa"/>
            <w:gridSpan w:val="3"/>
          </w:tcPr>
          <w:p w14:paraId="4CCA47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9B3BAC4" w14:textId="77777777" w:rsidTr="00171722">
        <w:tc>
          <w:tcPr>
            <w:tcW w:w="1650" w:type="dxa"/>
          </w:tcPr>
          <w:p w14:paraId="54E8BD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FC9F3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19DB19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6439439" w14:textId="77777777" w:rsidTr="00171722">
        <w:tc>
          <w:tcPr>
            <w:tcW w:w="1650" w:type="dxa"/>
          </w:tcPr>
          <w:p w14:paraId="1F10A5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CB5A2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 είναι σύμφωνη με το έντυπο αίτησης, που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με την έκδοση οδηγιών∙</w:t>
            </w:r>
          </w:p>
        </w:tc>
        <w:tc>
          <w:tcPr>
            <w:tcW w:w="1504" w:type="dxa"/>
            <w:gridSpan w:val="3"/>
          </w:tcPr>
          <w:p w14:paraId="3F25C0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AB4F9F" w14:textId="77777777" w:rsidTr="00171722">
        <w:tc>
          <w:tcPr>
            <w:tcW w:w="1650" w:type="dxa"/>
          </w:tcPr>
          <w:p w14:paraId="099A087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5440B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E88B59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0847151" w14:textId="77777777" w:rsidTr="00171722">
        <w:tc>
          <w:tcPr>
            <w:tcW w:w="1650" w:type="dxa"/>
          </w:tcPr>
          <w:p w14:paraId="601A8AE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550DC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περιέχει τις πληροφορίες και συνοδεύεται από τα έγγραφα, τα οποία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με την έκδοση οδηγιών.</w:t>
            </w:r>
          </w:p>
        </w:tc>
        <w:tc>
          <w:tcPr>
            <w:tcW w:w="1504" w:type="dxa"/>
            <w:gridSpan w:val="3"/>
          </w:tcPr>
          <w:p w14:paraId="3A29CC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A50C81C" w14:textId="77777777" w:rsidTr="00171722">
        <w:tc>
          <w:tcPr>
            <w:tcW w:w="1650" w:type="dxa"/>
          </w:tcPr>
          <w:p w14:paraId="23FC35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DA2F9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0500E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5659BC5" w14:textId="77777777" w:rsidTr="00171722">
        <w:tc>
          <w:tcPr>
            <w:tcW w:w="1650" w:type="dxa"/>
          </w:tcPr>
          <w:p w14:paraId="3819C7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FFE67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να απαιτεί από το ΑΠΙ την υποβολή πληροφοριών και εγγράφων πέραν των οριζόμενων στο εδάφιο (2), καθ’ οιονδήποτε χρόνο πριν από τη λήψη απόφασης επί της αίτησης για εγγραφή ως εγκεκριμένο ΑΠΙ.</w:t>
            </w:r>
          </w:p>
        </w:tc>
        <w:tc>
          <w:tcPr>
            <w:tcW w:w="1504" w:type="dxa"/>
            <w:gridSpan w:val="3"/>
          </w:tcPr>
          <w:p w14:paraId="6DD668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D21C82B" w14:textId="77777777" w:rsidTr="00171722">
        <w:tc>
          <w:tcPr>
            <w:tcW w:w="1650" w:type="dxa"/>
          </w:tcPr>
          <w:p w14:paraId="3615B0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0FDA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0425E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3CF97E4" w14:textId="77777777" w:rsidTr="00171722">
        <w:tc>
          <w:tcPr>
            <w:tcW w:w="1650" w:type="dxa"/>
          </w:tcPr>
          <w:p w14:paraId="5408EBA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Έγκριση και απόρριψη αιτήσεων.</w:t>
            </w:r>
          </w:p>
        </w:tc>
        <w:tc>
          <w:tcPr>
            <w:tcW w:w="7071" w:type="dxa"/>
          </w:tcPr>
          <w:p w14:paraId="7545D4F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44.-(1)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δεν εγγράφει ΑΠΙ ως εγκεκριμένο ΑΠΙ εάν δεν ικανοποιηθεί ότι το ΑΠΙ -</w:t>
            </w:r>
          </w:p>
        </w:tc>
        <w:tc>
          <w:tcPr>
            <w:tcW w:w="1504" w:type="dxa"/>
            <w:gridSpan w:val="3"/>
          </w:tcPr>
          <w:p w14:paraId="1308CD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B102774" w14:textId="77777777" w:rsidTr="00171722">
        <w:tc>
          <w:tcPr>
            <w:tcW w:w="1650" w:type="dxa"/>
          </w:tcPr>
          <w:p w14:paraId="5E02ED8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15F3C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DAEEEE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A064234" w14:textId="77777777" w:rsidTr="00171722">
        <w:tc>
          <w:tcPr>
            <w:tcW w:w="1650" w:type="dxa"/>
          </w:tcPr>
          <w:p w14:paraId="25C6599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566F4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είναι ικανό να τηρεί τις υποχρεώσεις του εγκεκριμένου ΑΠΙ, όπως αυτές καθορίζονται δυνάμει του παρόντος Νόμου∙ και</w:t>
            </w:r>
          </w:p>
        </w:tc>
        <w:tc>
          <w:tcPr>
            <w:tcW w:w="1504" w:type="dxa"/>
            <w:gridSpan w:val="3"/>
          </w:tcPr>
          <w:p w14:paraId="19ABAC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1882BC2" w14:textId="77777777" w:rsidTr="00171722">
        <w:tc>
          <w:tcPr>
            <w:tcW w:w="1650" w:type="dxa"/>
          </w:tcPr>
          <w:p w14:paraId="0D26C79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3C2D7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4C3AB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5F60AD6" w14:textId="77777777" w:rsidTr="00171722">
        <w:tc>
          <w:tcPr>
            <w:tcW w:w="1650" w:type="dxa"/>
          </w:tcPr>
          <w:p w14:paraId="4003A2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7CAC2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πληροί τα κριτήρια και τις προϋποθέσεις που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57E48C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DA73328" w14:textId="77777777" w:rsidTr="00171722">
        <w:tc>
          <w:tcPr>
            <w:tcW w:w="1650" w:type="dxa"/>
          </w:tcPr>
          <w:p w14:paraId="7B0A97D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0702D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A7E62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D0EFCE4" w14:textId="77777777" w:rsidTr="00171722">
        <w:tc>
          <w:tcPr>
            <w:tcW w:w="1650" w:type="dxa"/>
          </w:tcPr>
          <w:p w14:paraId="426283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86692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να εγγράψει ΑΠΙ ως εγκεκριμένο ΑΠΙ με όρους που κρίνει σκόπιμο να επιβάλει.</w:t>
            </w:r>
          </w:p>
        </w:tc>
        <w:tc>
          <w:tcPr>
            <w:tcW w:w="1504" w:type="dxa"/>
            <w:gridSpan w:val="3"/>
          </w:tcPr>
          <w:p w14:paraId="720B78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C13C131" w14:textId="77777777" w:rsidTr="00171722">
        <w:tc>
          <w:tcPr>
            <w:tcW w:w="1650" w:type="dxa"/>
          </w:tcPr>
          <w:p w14:paraId="030891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AD0BFB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558006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AA8C56F" w14:textId="77777777" w:rsidTr="00171722">
        <w:tc>
          <w:tcPr>
            <w:tcW w:w="1650" w:type="dxa"/>
          </w:tcPr>
          <w:p w14:paraId="6CE725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A96A23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Η απόφαση για έγκριση ή απόρριψη εγγραφής κοινοποιείται στο ΑΠΙ, με αιτιολόγηση τυχόν απόρριψης της, εντός ενός (1) μηνός από την ημερομηνία λήψης της αίτησης ή εάν η αίτηση δεν είναι πλήρης, ή,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απαιτήσει πρόσθετες πληροφορίες ή άλλα έγγραφα, εντός ενός (1) μηνός από την ημερομηνία υποβολής από το ΑΠΙ των απαιτούμενων πληροφοριών ή άλλων εγγράφων.</w:t>
            </w:r>
          </w:p>
        </w:tc>
        <w:tc>
          <w:tcPr>
            <w:tcW w:w="1504" w:type="dxa"/>
            <w:gridSpan w:val="3"/>
          </w:tcPr>
          <w:p w14:paraId="7FDB49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9E3D08E" w14:textId="77777777" w:rsidTr="00171722">
        <w:tc>
          <w:tcPr>
            <w:tcW w:w="1650" w:type="dxa"/>
          </w:tcPr>
          <w:p w14:paraId="57AAEAD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30051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E3672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8FCD912" w14:textId="77777777" w:rsidTr="00171722">
        <w:tc>
          <w:tcPr>
            <w:tcW w:w="1650" w:type="dxa"/>
          </w:tcPr>
          <w:p w14:paraId="53C4A4F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9FA49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 Εγγραφή ΑΠΙ ως εγκεκριμένο ΑΠΙ παραμένει σε ισχύ μέχρι την ημερομηνία που το ΑΠΙ διαγραφεί από το μητρώο εγκεκριμένων ΑΠΙ, σύμφωνα με τις πρόνοιες του παρόντος Νόμου.</w:t>
            </w:r>
          </w:p>
        </w:tc>
        <w:tc>
          <w:tcPr>
            <w:tcW w:w="1504" w:type="dxa"/>
            <w:gridSpan w:val="3"/>
          </w:tcPr>
          <w:p w14:paraId="51EBAA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6B293D1C" w14:textId="77777777" w:rsidTr="00171722">
        <w:tc>
          <w:tcPr>
            <w:tcW w:w="1650" w:type="dxa"/>
          </w:tcPr>
          <w:p w14:paraId="77205C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F86E0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45D52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B60EE54" w14:textId="77777777" w:rsidTr="00171722">
        <w:tc>
          <w:tcPr>
            <w:tcW w:w="1650" w:type="dxa"/>
          </w:tcPr>
          <w:p w14:paraId="281A4F8A" w14:textId="77777777" w:rsidR="00813CD4" w:rsidRPr="00E667C4" w:rsidRDefault="00813CD4" w:rsidP="00171722">
            <w:pPr>
              <w:spacing w:before="100" w:beforeAutospacing="1" w:after="100" w:afterAutospacing="1" w:line="240" w:lineRule="auto"/>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Αποτέλεσμα εγγραφής στο μητρώο εγκεκριμένων ΑΠΙ.</w:t>
            </w:r>
          </w:p>
        </w:tc>
        <w:tc>
          <w:tcPr>
            <w:tcW w:w="7071" w:type="dxa"/>
          </w:tcPr>
          <w:p w14:paraId="146A18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45.- Με την επιφύλαξη των διατάξεων του άρθρου 49, ΑΠΙ, το οποίο έχει εγγραφεί και παραμένει εγγεγραμμένο ως εγκεκριμένο ΑΠΙ, δύναται να εκδίδει καλυμμένα ομόλογα σύμφωνα με τις πρόνοιες του παρόντος Νόμου και των δυνάμει αυτού εκδιδόμενων οδηγιών.</w:t>
            </w:r>
          </w:p>
        </w:tc>
        <w:tc>
          <w:tcPr>
            <w:tcW w:w="1504" w:type="dxa"/>
            <w:gridSpan w:val="3"/>
          </w:tcPr>
          <w:p w14:paraId="4529B0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A4131DE" w14:textId="77777777" w:rsidTr="00171722">
        <w:tc>
          <w:tcPr>
            <w:tcW w:w="1650" w:type="dxa"/>
          </w:tcPr>
          <w:p w14:paraId="00A3EB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BA099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B215ED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AD09CA7" w14:textId="77777777" w:rsidTr="00171722">
        <w:tc>
          <w:tcPr>
            <w:tcW w:w="1650" w:type="dxa"/>
          </w:tcPr>
          <w:p w14:paraId="1222F1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Τροποποίηση των όρων εγγραφής.</w:t>
            </w:r>
          </w:p>
        </w:tc>
        <w:tc>
          <w:tcPr>
            <w:tcW w:w="7071" w:type="dxa"/>
          </w:tcPr>
          <w:p w14:paraId="618E42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46.-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όταν κρίνει σκόπιμο, να τροποποιεί οποιοδήποτε όρο εγγραφής εγκεκριμένου ΑΠΙ ή να επιβάλλει νέο όρο.</w:t>
            </w:r>
          </w:p>
        </w:tc>
        <w:tc>
          <w:tcPr>
            <w:tcW w:w="1504" w:type="dxa"/>
            <w:gridSpan w:val="3"/>
          </w:tcPr>
          <w:p w14:paraId="298B94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4B014BC" w14:textId="77777777" w:rsidTr="00171722">
        <w:tc>
          <w:tcPr>
            <w:tcW w:w="1650" w:type="dxa"/>
          </w:tcPr>
          <w:p w14:paraId="6016A2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F57E3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9C0635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0D808DA" w14:textId="77777777" w:rsidTr="00171722">
        <w:tc>
          <w:tcPr>
            <w:tcW w:w="1650" w:type="dxa"/>
          </w:tcPr>
          <w:p w14:paraId="221874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Διαγραφή από το μητρώο εγκεκριμένων ΑΠΙ.</w:t>
            </w:r>
          </w:p>
        </w:tc>
        <w:tc>
          <w:tcPr>
            <w:tcW w:w="7071" w:type="dxa"/>
          </w:tcPr>
          <w:p w14:paraId="1F3909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47.-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να διαγράψει ΑΠΙ από το μητρώο εγκεκριμένων ΑΠΙ στις ακόλουθες περιπτώσεις:</w:t>
            </w:r>
          </w:p>
        </w:tc>
        <w:tc>
          <w:tcPr>
            <w:tcW w:w="1504" w:type="dxa"/>
            <w:gridSpan w:val="3"/>
          </w:tcPr>
          <w:p w14:paraId="6A274D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CA540C8" w14:textId="77777777" w:rsidTr="00171722">
        <w:tc>
          <w:tcPr>
            <w:tcW w:w="1650" w:type="dxa"/>
          </w:tcPr>
          <w:p w14:paraId="7AD83D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4C5F5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969D8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649834" w14:textId="77777777" w:rsidTr="00171722">
        <w:tc>
          <w:tcPr>
            <w:tcW w:w="1650" w:type="dxa"/>
          </w:tcPr>
          <w:p w14:paraId="6AB335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0F27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ΑΠΙ αιτείται τη διαγραφή του από το μητρώο εγκεκριμένων ΑΠΙ∙</w:t>
            </w:r>
          </w:p>
        </w:tc>
        <w:tc>
          <w:tcPr>
            <w:tcW w:w="1504" w:type="dxa"/>
            <w:gridSpan w:val="3"/>
          </w:tcPr>
          <w:p w14:paraId="7879A2B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A287820" w14:textId="77777777" w:rsidTr="00171722">
        <w:tc>
          <w:tcPr>
            <w:tcW w:w="1650" w:type="dxa"/>
          </w:tcPr>
          <w:p w14:paraId="472FEC9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495284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9367B6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A8DD177" w14:textId="77777777" w:rsidTr="00171722">
        <w:tc>
          <w:tcPr>
            <w:tcW w:w="1650" w:type="dxa"/>
          </w:tcPr>
          <w:p w14:paraId="7D956AC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82EE1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έχει ξεκινήσει διαδικασία διάλυσης του ΑΠΙ∙</w:t>
            </w:r>
          </w:p>
        </w:tc>
        <w:tc>
          <w:tcPr>
            <w:tcW w:w="1504" w:type="dxa"/>
            <w:gridSpan w:val="3"/>
          </w:tcPr>
          <w:p w14:paraId="6993EA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C17DE8E" w14:textId="77777777" w:rsidTr="00171722">
        <w:tc>
          <w:tcPr>
            <w:tcW w:w="1650" w:type="dxa"/>
          </w:tcPr>
          <w:p w14:paraId="5DA9C1F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483AE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AD4ADA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7FF53F9" w14:textId="77777777" w:rsidTr="00171722">
        <w:tc>
          <w:tcPr>
            <w:tcW w:w="1650" w:type="dxa"/>
          </w:tcPr>
          <w:p w14:paraId="2AC1A81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25AE8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(γ)το ΑΠΙ παύει να υπάρχει ως νομική οντότητα στη Δημοκρατία∙</w:t>
            </w:r>
          </w:p>
        </w:tc>
        <w:tc>
          <w:tcPr>
            <w:tcW w:w="1504" w:type="dxa"/>
            <w:gridSpan w:val="3"/>
          </w:tcPr>
          <w:p w14:paraId="548FB4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447D27D" w14:textId="77777777" w:rsidTr="00171722">
        <w:tc>
          <w:tcPr>
            <w:tcW w:w="1650" w:type="dxa"/>
          </w:tcPr>
          <w:p w14:paraId="0945517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35262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A8751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8D5A68F" w14:textId="77777777" w:rsidTr="00171722">
        <w:tc>
          <w:tcPr>
            <w:tcW w:w="1650" w:type="dxa"/>
          </w:tcPr>
          <w:p w14:paraId="1262F0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B08E2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το ΑΠΙ δεν εκδίδει καλυμμένα ομόλογα εντός περιόδου δεκαοχτώ (18) μηνών από την ημερομηνία εγγραφής του ως εγκεκριμένο ΑΠΙ∙</w:t>
            </w:r>
          </w:p>
        </w:tc>
        <w:tc>
          <w:tcPr>
            <w:tcW w:w="1504" w:type="dxa"/>
            <w:gridSpan w:val="3"/>
          </w:tcPr>
          <w:p w14:paraId="284B38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5A77157" w14:textId="77777777" w:rsidTr="00171722">
        <w:tc>
          <w:tcPr>
            <w:tcW w:w="1650" w:type="dxa"/>
          </w:tcPr>
          <w:p w14:paraId="6763B0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67E29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10FC9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2532C3E" w14:textId="77777777" w:rsidTr="00171722">
        <w:tc>
          <w:tcPr>
            <w:tcW w:w="1650" w:type="dxa"/>
          </w:tcPr>
          <w:p w14:paraId="73B3E41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741CC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 το ΑΠΙ δεν διενεργεί εργασίες καλυμμένων ομολόγων για δεκαοχτώ (18) συνεχόμενους μήνες∙</w:t>
            </w:r>
          </w:p>
        </w:tc>
        <w:tc>
          <w:tcPr>
            <w:tcW w:w="1504" w:type="dxa"/>
            <w:gridSpan w:val="3"/>
          </w:tcPr>
          <w:p w14:paraId="124C40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131E35A" w14:textId="77777777" w:rsidTr="00171722">
        <w:tc>
          <w:tcPr>
            <w:tcW w:w="1650" w:type="dxa"/>
          </w:tcPr>
          <w:p w14:paraId="1BD513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86477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13D214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89F0CF4" w14:textId="77777777" w:rsidTr="00171722">
        <w:tc>
          <w:tcPr>
            <w:tcW w:w="1650" w:type="dxa"/>
          </w:tcPr>
          <w:p w14:paraId="31EBCF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E894E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 η εγγραφή του ΑΠΙ έχει επιτευχθεί κατόπιν παραπλανητικών ή ψευδών παραστάσεων∙</w:t>
            </w:r>
          </w:p>
        </w:tc>
        <w:tc>
          <w:tcPr>
            <w:tcW w:w="1504" w:type="dxa"/>
            <w:gridSpan w:val="3"/>
          </w:tcPr>
          <w:p w14:paraId="34A1A7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1EC3A7E" w14:textId="77777777" w:rsidTr="00171722">
        <w:tc>
          <w:tcPr>
            <w:tcW w:w="1650" w:type="dxa"/>
          </w:tcPr>
          <w:p w14:paraId="48C0C8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6E72A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D4B6E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17BC7DA" w14:textId="77777777" w:rsidTr="00171722">
        <w:tc>
          <w:tcPr>
            <w:tcW w:w="1650" w:type="dxa"/>
          </w:tcPr>
          <w:p w14:paraId="7E8CC1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F865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(ζ) το ΑΠΙ παύει να τηρεί οποιαδήποτε προϋπόθεση εγγραφής, κατά τα οριζόμενα στην παράγραφο (β) του εδαφίου (1) του άρθρου 44∙</w:t>
            </w:r>
          </w:p>
        </w:tc>
        <w:tc>
          <w:tcPr>
            <w:tcW w:w="1504" w:type="dxa"/>
            <w:gridSpan w:val="3"/>
          </w:tcPr>
          <w:p w14:paraId="6C695F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F9CCBA9" w14:textId="77777777" w:rsidTr="00171722">
        <w:tc>
          <w:tcPr>
            <w:tcW w:w="1650" w:type="dxa"/>
          </w:tcPr>
          <w:p w14:paraId="24AECD0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0FCC0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B62FD5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7CD6A1C" w14:textId="77777777" w:rsidTr="00171722">
        <w:tc>
          <w:tcPr>
            <w:tcW w:w="1650" w:type="dxa"/>
          </w:tcPr>
          <w:p w14:paraId="3D3E1E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31CB5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(η) συντρέχουν λόγοι διορισμού ειδικού διαχειριστή δυνάμει του παρόντος Νόμου∙</w:t>
            </w:r>
          </w:p>
        </w:tc>
        <w:tc>
          <w:tcPr>
            <w:tcW w:w="1504" w:type="dxa"/>
            <w:gridSpan w:val="3"/>
          </w:tcPr>
          <w:p w14:paraId="4F5E82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DE70B1E" w14:textId="77777777" w:rsidTr="00171722">
        <w:tc>
          <w:tcPr>
            <w:tcW w:w="1650" w:type="dxa"/>
          </w:tcPr>
          <w:p w14:paraId="1E6C9A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6B25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487843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991852B" w14:textId="77777777" w:rsidTr="00171722">
        <w:tc>
          <w:tcPr>
            <w:tcW w:w="1650" w:type="dxa"/>
          </w:tcPr>
          <w:p w14:paraId="73A244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31BA1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(θ) το ΑΠΙ έχει παραβεί ή παραβαίνει ή έχει παραλείψει ή παραλείπει να συμμορφωθεί με οποιαδήποτε πρόνοια του παρόντος Νόμου ή των δυνάμει αυτού εκδιδόμενων οδηγιών∙</w:t>
            </w:r>
          </w:p>
        </w:tc>
        <w:tc>
          <w:tcPr>
            <w:tcW w:w="1504" w:type="dxa"/>
            <w:gridSpan w:val="3"/>
          </w:tcPr>
          <w:p w14:paraId="460499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0C9B90F" w14:textId="77777777" w:rsidTr="00171722">
        <w:tc>
          <w:tcPr>
            <w:tcW w:w="1650" w:type="dxa"/>
          </w:tcPr>
          <w:p w14:paraId="1EAE90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9E3817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7EB81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19FFF9E" w14:textId="77777777" w:rsidTr="00171722">
        <w:tc>
          <w:tcPr>
            <w:tcW w:w="1650" w:type="dxa"/>
          </w:tcPr>
          <w:p w14:paraId="15CD3B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D671F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(ι) το ΑΠΙ έχει παραβεί ή παραβαίνει ή έχει παραλείψει ή παραλείπει να συμμορφωθεί με οποιαδήποτε πρόνοια </w:t>
            </w:r>
            <w:r w:rsidRPr="00E667C4">
              <w:rPr>
                <w:rFonts w:ascii="Arial" w:hAnsi="Arial" w:cs="Arial"/>
                <w:sz w:val="18"/>
                <w:szCs w:val="18"/>
                <w:lang w:val="el-GR"/>
              </w:rPr>
              <w:t xml:space="preserve">του </w:t>
            </w:r>
            <w:r w:rsidRPr="00E667C4">
              <w:rPr>
                <w:rFonts w:ascii="Arial" w:eastAsia="Arial Unicode MS" w:hAnsi="Arial" w:cs="Arial"/>
                <w:sz w:val="18"/>
                <w:szCs w:val="18"/>
                <w:lang w:val="el-GR" w:eastAsia="el-GR"/>
              </w:rPr>
              <w:t>περί Εργασιών Πιστωτικών Ιδρυμάτων Νόμου και οποιωνδήποτε οδηγιών της Κεντρικής Τράπεζας της Κύπρου.</w:t>
            </w:r>
          </w:p>
        </w:tc>
        <w:tc>
          <w:tcPr>
            <w:tcW w:w="1504" w:type="dxa"/>
            <w:gridSpan w:val="3"/>
          </w:tcPr>
          <w:p w14:paraId="782C96B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E5004A8" w14:textId="77777777" w:rsidTr="00171722">
        <w:tc>
          <w:tcPr>
            <w:tcW w:w="1650" w:type="dxa"/>
          </w:tcPr>
          <w:p w14:paraId="521E2F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B0AAF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3E9E0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FBD3D8D" w14:textId="77777777" w:rsidTr="00171722">
        <w:tc>
          <w:tcPr>
            <w:tcW w:w="1650" w:type="dxa"/>
          </w:tcPr>
          <w:p w14:paraId="2ECF6A7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340B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59712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B4374BE" w14:textId="77777777" w:rsidTr="00171722">
        <w:tc>
          <w:tcPr>
            <w:tcW w:w="1650" w:type="dxa"/>
          </w:tcPr>
          <w:p w14:paraId="59EF1A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Συνέπειες διαγραφής ΑΠΙ από το μητρώο εγκεκριμένων ΑΠΙ.</w:t>
            </w:r>
          </w:p>
        </w:tc>
        <w:tc>
          <w:tcPr>
            <w:tcW w:w="7071" w:type="dxa"/>
          </w:tcPr>
          <w:p w14:paraId="44C61C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48.-(1) Σε περίπτωση διαγραφής ΑΠΙ με υποχρεώσεις καλυμμένων ομολόγων από το μητρώο εγκεκριμένων ΑΠΙ χωρίς να διοριστεί ειδικός διαχειριστής, το ΑΠΙ αυτό, εντός περιόδου από την ημερομηνία διαγραφής που θέτει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παρέχει σε αυτή και, στο βαθμό που είναι δυνατό, σε κάθε κάτοχο των καλυμμένων ομολόγων, σχέδιο με τα μέτρα που λαμβάνει ή προτίθεται να λάβει, έτσι ώστε τα καλυμμένα ομόλογα να ικανοποιηθούν, σύμφωνα με τους όρους που διέπουν την έκδοσή τους.</w:t>
            </w:r>
          </w:p>
        </w:tc>
        <w:tc>
          <w:tcPr>
            <w:tcW w:w="1504" w:type="dxa"/>
            <w:gridSpan w:val="3"/>
          </w:tcPr>
          <w:p w14:paraId="7F4C40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B132F80" w14:textId="77777777" w:rsidTr="00171722">
        <w:tc>
          <w:tcPr>
            <w:tcW w:w="1650" w:type="dxa"/>
          </w:tcPr>
          <w:p w14:paraId="55E274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B9AD2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D7ACC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05D5A84" w14:textId="77777777" w:rsidTr="00171722">
        <w:tc>
          <w:tcPr>
            <w:tcW w:w="1650" w:type="dxa"/>
          </w:tcPr>
          <w:p w14:paraId="0A1238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0258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Η Κεντρική Τράπεζα, ως αρμόδια αρχή δύναται να διορίσει ειδικό διαχειριστή δυνάμει </w:t>
            </w:r>
            <w:r w:rsidRPr="00E667C4">
              <w:rPr>
                <w:lang w:val="el-GR"/>
              </w:rPr>
              <w:t xml:space="preserve"> </w:t>
            </w:r>
            <w:r w:rsidRPr="00E667C4">
              <w:rPr>
                <w:rFonts w:ascii="Arial" w:eastAsia="Arial Unicode MS" w:hAnsi="Arial" w:cs="Arial"/>
                <w:sz w:val="18"/>
                <w:szCs w:val="18"/>
                <w:lang w:val="el-GR" w:eastAsia="el-GR"/>
              </w:rPr>
              <w:t>της παραγράφου (θ) του εδαφίου (2) του άρθρου 61 για να αναλάβει τις εργασίες καλυμμένων ομολόγων, σε περίπτωση κατά την οποία -</w:t>
            </w:r>
          </w:p>
        </w:tc>
        <w:tc>
          <w:tcPr>
            <w:tcW w:w="1504" w:type="dxa"/>
            <w:gridSpan w:val="3"/>
          </w:tcPr>
          <w:p w14:paraId="0D097F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E3102AD" w14:textId="77777777" w:rsidTr="00171722">
        <w:tc>
          <w:tcPr>
            <w:tcW w:w="1650" w:type="dxa"/>
          </w:tcPr>
          <w:p w14:paraId="5866468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AC9B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6CEFF9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0DA22AC" w14:textId="77777777" w:rsidTr="00171722">
        <w:tc>
          <w:tcPr>
            <w:tcW w:w="1650" w:type="dxa"/>
          </w:tcPr>
          <w:p w14:paraId="49407C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9E6597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 ΑΠΙ με υποχρεώσεις καλυμμένων ομολόγων παραλείψει να παράσχει στην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σχέδιο, σύμφωνα με το εδάφιο (1) εντός της περιόδου που θέτει η </w:t>
            </w:r>
            <w:r w:rsidRPr="00E667C4">
              <w:rPr>
                <w:lang w:val="el-GR"/>
              </w:rPr>
              <w:t xml:space="preserve"> </w:t>
            </w:r>
            <w:r w:rsidRPr="00E667C4">
              <w:rPr>
                <w:rFonts w:ascii="Arial" w:eastAsia="Arial Unicode MS" w:hAnsi="Arial" w:cs="Arial"/>
                <w:sz w:val="18"/>
                <w:szCs w:val="18"/>
                <w:lang w:val="el-GR" w:eastAsia="el-GR"/>
              </w:rPr>
              <w:t>Κεντρική Τράπεζα ∙</w:t>
            </w:r>
          </w:p>
        </w:tc>
        <w:tc>
          <w:tcPr>
            <w:tcW w:w="1504" w:type="dxa"/>
            <w:gridSpan w:val="3"/>
          </w:tcPr>
          <w:p w14:paraId="25044B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934D788" w14:textId="77777777" w:rsidTr="00171722">
        <w:tc>
          <w:tcPr>
            <w:tcW w:w="1650" w:type="dxa"/>
          </w:tcPr>
          <w:p w14:paraId="3B70DC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3D666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32CD00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F54D8F2" w14:textId="77777777" w:rsidTr="00171722">
        <w:tc>
          <w:tcPr>
            <w:tcW w:w="1650" w:type="dxa"/>
          </w:tcPr>
          <w:p w14:paraId="2B3D717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F36089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έχει εύλογη υποψία ότι το ΑΠΙ με υποχρεώσεις καλυμμένων ομολόγων έχει παραλείψει να ενημερώσει, στο βαθμό που είναι δυνατό, όλους τους κατόχους των καλυμμένων ομολόγων αναφορικά με το σχέδιο∙ ή</w:t>
            </w:r>
          </w:p>
        </w:tc>
        <w:tc>
          <w:tcPr>
            <w:tcW w:w="1504" w:type="dxa"/>
            <w:gridSpan w:val="3"/>
          </w:tcPr>
          <w:p w14:paraId="06F565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9D32B73" w14:textId="77777777" w:rsidTr="00171722">
        <w:tc>
          <w:tcPr>
            <w:tcW w:w="1650" w:type="dxa"/>
          </w:tcPr>
          <w:p w14:paraId="451382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876A0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9F9A8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246B84F" w14:textId="77777777" w:rsidTr="00171722">
        <w:tc>
          <w:tcPr>
            <w:tcW w:w="1650" w:type="dxa"/>
          </w:tcPr>
          <w:p w14:paraId="5536A4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C631E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(γ)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κρίνει ότι τα μέτρα που αναφέρονται στο σχέδιο δεν είναι ικανοποιητικά.</w:t>
            </w:r>
          </w:p>
        </w:tc>
        <w:tc>
          <w:tcPr>
            <w:tcW w:w="1504" w:type="dxa"/>
            <w:gridSpan w:val="3"/>
          </w:tcPr>
          <w:p w14:paraId="71868F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1AFA363" w14:textId="77777777" w:rsidTr="00171722">
        <w:tc>
          <w:tcPr>
            <w:tcW w:w="1650" w:type="dxa"/>
          </w:tcPr>
          <w:p w14:paraId="7E1981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38F73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156957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955579E" w14:textId="77777777" w:rsidTr="00171722">
        <w:tc>
          <w:tcPr>
            <w:tcW w:w="1650" w:type="dxa"/>
          </w:tcPr>
          <w:p w14:paraId="1A1BBB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Απαγόρευση έκδοσης καλυμμένων ομολόγων από εγκεκριμένο ΑΠΙ. </w:t>
            </w:r>
          </w:p>
        </w:tc>
        <w:tc>
          <w:tcPr>
            <w:tcW w:w="7071" w:type="dxa"/>
          </w:tcPr>
          <w:p w14:paraId="34E949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49.- Σε περίπτωση που συντρέχει λόγος διαγραφής από το μητρώο εγκεκριμένων ΑΠΙ σύμφωνα με το άρθρο 47,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w:t>
            </w:r>
          </w:p>
        </w:tc>
        <w:tc>
          <w:tcPr>
            <w:tcW w:w="1504" w:type="dxa"/>
            <w:gridSpan w:val="3"/>
          </w:tcPr>
          <w:p w14:paraId="74C01E3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0692D76" w14:textId="77777777" w:rsidTr="00171722">
        <w:tc>
          <w:tcPr>
            <w:tcW w:w="1650" w:type="dxa"/>
          </w:tcPr>
          <w:p w14:paraId="2A0EFE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3D8DE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079EC4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6EFDDBF" w14:textId="77777777" w:rsidTr="00171722">
        <w:tc>
          <w:tcPr>
            <w:tcW w:w="1650" w:type="dxa"/>
          </w:tcPr>
          <w:p w14:paraId="3E01FC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3C0BD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αντί διαγραφής από το μητρώο εγκεκριμένων ΑΠΙ, να απαγορεύει στο εγκεκριμένο ΑΠΙ την έκδοση καλυμμένων ομολόγων∙ και</w:t>
            </w:r>
          </w:p>
        </w:tc>
        <w:tc>
          <w:tcPr>
            <w:tcW w:w="1504" w:type="dxa"/>
            <w:gridSpan w:val="3"/>
          </w:tcPr>
          <w:p w14:paraId="339F72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AB38B3F" w14:textId="77777777" w:rsidTr="00171722">
        <w:tc>
          <w:tcPr>
            <w:tcW w:w="1650" w:type="dxa"/>
          </w:tcPr>
          <w:p w14:paraId="3B1A94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5C36B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4FFF7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BC7A3FE" w14:textId="77777777" w:rsidTr="00171722">
        <w:tc>
          <w:tcPr>
            <w:tcW w:w="1650" w:type="dxa"/>
          </w:tcPr>
          <w:p w14:paraId="34F1DE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DEB32A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να τάσσει προθεσμία προς θεραπεία της παράβασης επί ποινή διαγραφής από το μητρώο.</w:t>
            </w:r>
          </w:p>
        </w:tc>
        <w:tc>
          <w:tcPr>
            <w:tcW w:w="1504" w:type="dxa"/>
            <w:gridSpan w:val="3"/>
          </w:tcPr>
          <w:p w14:paraId="030401D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64DDDF3" w14:textId="77777777" w:rsidTr="00171722">
        <w:tc>
          <w:tcPr>
            <w:tcW w:w="1650" w:type="dxa"/>
          </w:tcPr>
          <w:p w14:paraId="44EB30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D9E447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BB5BE3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703B2FA" w14:textId="77777777" w:rsidTr="00171722">
        <w:tc>
          <w:tcPr>
            <w:tcW w:w="1650" w:type="dxa"/>
          </w:tcPr>
          <w:p w14:paraId="04489B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Μητρώο καλυμμένων ομολόγων.</w:t>
            </w:r>
          </w:p>
        </w:tc>
        <w:tc>
          <w:tcPr>
            <w:tcW w:w="7071" w:type="dxa"/>
          </w:tcPr>
          <w:p w14:paraId="707131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50.-(1)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δημιουργεί και τηρεί μητρώο καλυμμένων ομολόγων.</w:t>
            </w:r>
          </w:p>
        </w:tc>
        <w:tc>
          <w:tcPr>
            <w:tcW w:w="1504" w:type="dxa"/>
            <w:gridSpan w:val="3"/>
          </w:tcPr>
          <w:p w14:paraId="41856F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4747DF0" w14:textId="77777777" w:rsidTr="00171722">
        <w:tc>
          <w:tcPr>
            <w:tcW w:w="1650" w:type="dxa"/>
          </w:tcPr>
          <w:p w14:paraId="23F5F0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D1FA8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2871D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BD30D80" w14:textId="77777777" w:rsidTr="00171722">
        <w:tc>
          <w:tcPr>
            <w:tcW w:w="1650" w:type="dxa"/>
          </w:tcPr>
          <w:p w14:paraId="04100D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6E65C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Με την επιφύλαξη του άρθρου 80,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τηρεί το μητρώο του εδαφίου (1) σε μορφή, χώρο και περιεχόμενο που καθορίζει η ίδια.</w:t>
            </w:r>
          </w:p>
        </w:tc>
        <w:tc>
          <w:tcPr>
            <w:tcW w:w="1504" w:type="dxa"/>
            <w:gridSpan w:val="3"/>
          </w:tcPr>
          <w:p w14:paraId="7E86FE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7A9D9C8" w14:textId="77777777" w:rsidTr="00171722">
        <w:tc>
          <w:tcPr>
            <w:tcW w:w="1650" w:type="dxa"/>
          </w:tcPr>
          <w:p w14:paraId="0AB99D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DE2B5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D66B1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577C50A" w14:textId="77777777" w:rsidTr="00171722">
        <w:tc>
          <w:tcPr>
            <w:tcW w:w="1650" w:type="dxa"/>
          </w:tcPr>
          <w:p w14:paraId="4A14B4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74D6F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Οποιοδήποτε πρόσωπο δύναται να επιθεωρεί το μητρώο καλυμμένων ομολόγων, έναντι εύλογης αμοιβής που καθορίζει με οδηγίες της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10AE30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21305710" w14:textId="77777777" w:rsidTr="00171722">
        <w:tc>
          <w:tcPr>
            <w:tcW w:w="1650" w:type="dxa"/>
          </w:tcPr>
          <w:p w14:paraId="5ECECC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E8B09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6EDF0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EA28C38" w14:textId="77777777" w:rsidTr="00171722">
        <w:tc>
          <w:tcPr>
            <w:tcW w:w="1650" w:type="dxa"/>
          </w:tcPr>
          <w:p w14:paraId="5688BE54" w14:textId="77777777" w:rsidR="00813CD4" w:rsidRPr="00E667C4" w:rsidRDefault="00813CD4" w:rsidP="00171722">
            <w:pPr>
              <w:spacing w:before="100" w:beforeAutospacing="1" w:after="100" w:afterAutospacing="1" w:line="240" w:lineRule="auto"/>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Αίτηση για εγγραφή στο μητρώο καλυμμένων ομολόγων.</w:t>
            </w:r>
          </w:p>
        </w:tc>
        <w:tc>
          <w:tcPr>
            <w:tcW w:w="7071" w:type="dxa"/>
          </w:tcPr>
          <w:p w14:paraId="56FA7B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51.-(1) Για την εγγραφή στο μητρώο, απαιτείται αίτηση του εγκεκριμένου ΑΠΙ προς την</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62562A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BFE512B" w14:textId="77777777" w:rsidTr="00171722">
        <w:tc>
          <w:tcPr>
            <w:tcW w:w="1650" w:type="dxa"/>
          </w:tcPr>
          <w:p w14:paraId="5CEA008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8243A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0F7582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D0E3A72" w14:textId="77777777" w:rsidTr="00171722">
        <w:tc>
          <w:tcPr>
            <w:tcW w:w="1650" w:type="dxa"/>
          </w:tcPr>
          <w:p w14:paraId="167CDF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FA5549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Νοείται ότι, το εδάφιο (1) εφαρμόζεται και στις περιπτώσεις όπου η έκδοση γίνεται ως μέρος προγράμματος καλυμμένων ομολόγων.</w:t>
            </w:r>
          </w:p>
        </w:tc>
        <w:tc>
          <w:tcPr>
            <w:tcW w:w="1504" w:type="dxa"/>
            <w:gridSpan w:val="3"/>
          </w:tcPr>
          <w:p w14:paraId="14AAF1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1EE9A92" w14:textId="77777777" w:rsidTr="00171722">
        <w:tc>
          <w:tcPr>
            <w:tcW w:w="1650" w:type="dxa"/>
          </w:tcPr>
          <w:p w14:paraId="25E535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53BB2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E3DBF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8544C9A" w14:textId="77777777" w:rsidTr="00171722">
        <w:tc>
          <w:tcPr>
            <w:tcW w:w="1650" w:type="dxa"/>
          </w:tcPr>
          <w:p w14:paraId="19ACCD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5592C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Η αίτηση για εγγραφή στο μητρώο καλυμμένων ομολόγων -</w:t>
            </w:r>
          </w:p>
        </w:tc>
        <w:tc>
          <w:tcPr>
            <w:tcW w:w="1504" w:type="dxa"/>
            <w:gridSpan w:val="3"/>
          </w:tcPr>
          <w:p w14:paraId="191C28C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9B5FA42" w14:textId="77777777" w:rsidTr="00171722">
        <w:tc>
          <w:tcPr>
            <w:tcW w:w="1650" w:type="dxa"/>
          </w:tcPr>
          <w:p w14:paraId="050B9D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9AB73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177BDB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C218285" w14:textId="77777777" w:rsidTr="00171722">
        <w:tc>
          <w:tcPr>
            <w:tcW w:w="1650" w:type="dxa"/>
          </w:tcPr>
          <w:p w14:paraId="354E9B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3B362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 είναι σύμφωνη με το έντυπο αίτησης που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και</w:t>
            </w:r>
          </w:p>
        </w:tc>
        <w:tc>
          <w:tcPr>
            <w:tcW w:w="1504" w:type="dxa"/>
            <w:gridSpan w:val="3"/>
          </w:tcPr>
          <w:p w14:paraId="33CEB5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1E0857A" w14:textId="77777777" w:rsidTr="00171722">
        <w:tc>
          <w:tcPr>
            <w:tcW w:w="1650" w:type="dxa"/>
          </w:tcPr>
          <w:p w14:paraId="4C98E4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0799D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4A7BB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C057EA5" w14:textId="77777777" w:rsidTr="00171722">
        <w:tc>
          <w:tcPr>
            <w:tcW w:w="1650" w:type="dxa"/>
          </w:tcPr>
          <w:p w14:paraId="7D6D7D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C68EC3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περιέχει τέτοιες πληροφορίες και συνοδεύεται από τέτοια έγγραφα, τα οποία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103BAA6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0C9A1D5" w14:textId="77777777" w:rsidTr="00171722">
        <w:tc>
          <w:tcPr>
            <w:tcW w:w="1650" w:type="dxa"/>
          </w:tcPr>
          <w:p w14:paraId="59D86D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EED1D5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98A7C2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57EE998" w14:textId="77777777" w:rsidTr="00171722">
        <w:tc>
          <w:tcPr>
            <w:tcW w:w="1650" w:type="dxa"/>
          </w:tcPr>
          <w:p w14:paraId="325255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B94AF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να απαιτεί την υποβολή πληροφοριών και εγγράφων πέραν των οριζόμενων δυνάμει του εδαφίου (2), τα οποία εύλογα κρίνει αναγκαία για την εγγραφή ομολόγων στο μητρώο καλυμμένων ομολόγων:</w:t>
            </w:r>
          </w:p>
        </w:tc>
        <w:tc>
          <w:tcPr>
            <w:tcW w:w="1504" w:type="dxa"/>
            <w:gridSpan w:val="3"/>
          </w:tcPr>
          <w:p w14:paraId="321FB5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9804F93" w14:textId="77777777" w:rsidTr="00171722">
        <w:tc>
          <w:tcPr>
            <w:tcW w:w="1650" w:type="dxa"/>
          </w:tcPr>
          <w:p w14:paraId="70D410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277FC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01966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CB8CAFC" w14:textId="77777777" w:rsidTr="00171722">
        <w:tc>
          <w:tcPr>
            <w:tcW w:w="1650" w:type="dxa"/>
          </w:tcPr>
          <w:p w14:paraId="1A7962C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DCFB5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Νοείται, ότι σε περίπτωση που τέτοια απαίτηση δεν ικανοποιηθεί εντός της περιόδου που θέτει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αυτή δύναται να απορρίψει την αίτηση.</w:t>
            </w:r>
          </w:p>
        </w:tc>
        <w:tc>
          <w:tcPr>
            <w:tcW w:w="1504" w:type="dxa"/>
            <w:gridSpan w:val="3"/>
          </w:tcPr>
          <w:p w14:paraId="6474B7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01851124" w14:textId="77777777" w:rsidTr="00171722">
        <w:tc>
          <w:tcPr>
            <w:tcW w:w="1650" w:type="dxa"/>
          </w:tcPr>
          <w:p w14:paraId="085007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1473C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4DE5C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2BB6857" w14:textId="77777777" w:rsidTr="00171722">
        <w:tc>
          <w:tcPr>
            <w:tcW w:w="1650" w:type="dxa"/>
          </w:tcPr>
          <w:p w14:paraId="68EF38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Έγκριση και απόρριψη αιτήσεων για εγγραφή στο μητρώο καλυμμένων ομολόγων.</w:t>
            </w:r>
          </w:p>
        </w:tc>
        <w:tc>
          <w:tcPr>
            <w:tcW w:w="7071" w:type="dxa"/>
          </w:tcPr>
          <w:p w14:paraId="3C5970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52.-(1)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εγκρίνει την αίτηση εγγραφής στο μητρώο καλυμμένων ομολόγων αφού ικανοποιηθεί ότι -</w:t>
            </w:r>
          </w:p>
        </w:tc>
        <w:tc>
          <w:tcPr>
            <w:tcW w:w="1504" w:type="dxa"/>
            <w:gridSpan w:val="3"/>
          </w:tcPr>
          <w:p w14:paraId="4E4546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B3EDFC7" w14:textId="77777777" w:rsidTr="00171722">
        <w:tc>
          <w:tcPr>
            <w:tcW w:w="1650" w:type="dxa"/>
          </w:tcPr>
          <w:p w14:paraId="7A9EC1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76B60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το εγκεκριμένο ΑΠΙ είναι ικανό να ασκεί με ικανοποιητικό τρόπο εργασίες καλυμμένων ομολόγων δυνάμει του παρόντος Νόμου και των δυνάμει αυτού εκδιδόμενων οδηγιών∙</w:t>
            </w:r>
          </w:p>
        </w:tc>
        <w:tc>
          <w:tcPr>
            <w:tcW w:w="1504" w:type="dxa"/>
            <w:gridSpan w:val="3"/>
          </w:tcPr>
          <w:p w14:paraId="2D5B1B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98A2F32" w14:textId="77777777" w:rsidTr="00171722">
        <w:tc>
          <w:tcPr>
            <w:tcW w:w="1650" w:type="dxa"/>
          </w:tcPr>
          <w:p w14:paraId="561BA0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CE156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BC542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40E71FD" w14:textId="77777777" w:rsidTr="00171722">
        <w:tc>
          <w:tcPr>
            <w:tcW w:w="1650" w:type="dxa"/>
          </w:tcPr>
          <w:p w14:paraId="1541445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3E799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το εγκεκριμένο ΑΠΙ συμμορφώνεται με τις απαιτήσεις αναφορικά με τη διεξαγωγή εργασιών καλυμμένων ομολόγων που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6702DE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481210F" w14:textId="77777777" w:rsidTr="00171722">
        <w:tc>
          <w:tcPr>
            <w:tcW w:w="1650" w:type="dxa"/>
          </w:tcPr>
          <w:p w14:paraId="6937F7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30FE5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3DBDB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F5E25F0" w14:textId="77777777" w:rsidTr="00171722">
        <w:tc>
          <w:tcPr>
            <w:tcW w:w="1650" w:type="dxa"/>
          </w:tcPr>
          <w:p w14:paraId="38DE08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8FBDE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δεν συντρέχουν λόγοι που ενδεχομένως οδηγούν στη διαγραφή του ΑΠΙ από το μητρώο εγκεκριμένων ΑΠΙ∙</w:t>
            </w:r>
          </w:p>
        </w:tc>
        <w:tc>
          <w:tcPr>
            <w:tcW w:w="1504" w:type="dxa"/>
            <w:gridSpan w:val="3"/>
          </w:tcPr>
          <w:p w14:paraId="3188FCF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3D43A8C" w14:textId="77777777" w:rsidTr="00171722">
        <w:tc>
          <w:tcPr>
            <w:tcW w:w="1650" w:type="dxa"/>
          </w:tcPr>
          <w:p w14:paraId="09E2529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A871B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C3BF9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AE808FC" w14:textId="77777777" w:rsidTr="00171722">
        <w:tc>
          <w:tcPr>
            <w:tcW w:w="1650" w:type="dxa"/>
          </w:tcPr>
          <w:p w14:paraId="5FD6F3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459FB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το εγκεκριμένο ΑΠΙ δημιουργεί συνολικά στοιχεία κάλυψης, σύμφωνα με τις διατάξεις του άρθρου 9 και 13, με πρωτογενή στοιχεία του ενεργητικού από μία από τις κατηγορίες που αναφέρονται στο άρθρο 14∙</w:t>
            </w:r>
          </w:p>
        </w:tc>
        <w:tc>
          <w:tcPr>
            <w:tcW w:w="1504" w:type="dxa"/>
            <w:gridSpan w:val="3"/>
          </w:tcPr>
          <w:p w14:paraId="1B1E0D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218E67A" w14:textId="77777777" w:rsidTr="00171722">
        <w:tc>
          <w:tcPr>
            <w:tcW w:w="1650" w:type="dxa"/>
          </w:tcPr>
          <w:p w14:paraId="62AD94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8193F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B98DB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DE5BD61" w14:textId="77777777" w:rsidTr="00171722">
        <w:tc>
          <w:tcPr>
            <w:tcW w:w="1650" w:type="dxa"/>
          </w:tcPr>
          <w:p w14:paraId="404EC5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8F0A2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 το εγκεκριμένο ΑΠΙ δημιουργεί μητρώο συνολικών στοιχείων κάλυψης, σύμφωνα με τις διατάξεις του άρθρου 17∙</w:t>
            </w:r>
          </w:p>
        </w:tc>
        <w:tc>
          <w:tcPr>
            <w:tcW w:w="1504" w:type="dxa"/>
            <w:gridSpan w:val="3"/>
          </w:tcPr>
          <w:p w14:paraId="328C5D5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276229F" w14:textId="77777777" w:rsidTr="00171722">
        <w:tc>
          <w:tcPr>
            <w:tcW w:w="1650" w:type="dxa"/>
          </w:tcPr>
          <w:p w14:paraId="019F05D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CB097A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DB777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D0867C6" w14:textId="77777777" w:rsidTr="00171722">
        <w:tc>
          <w:tcPr>
            <w:tcW w:w="1650" w:type="dxa"/>
          </w:tcPr>
          <w:p w14:paraId="391B2F9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2FE6B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(στ) έχει διοριστεί </w:t>
            </w:r>
            <w:r w:rsidRPr="00E667C4">
              <w:rPr>
                <w:lang w:val="el-GR"/>
              </w:rPr>
              <w:t xml:space="preserve"> </w:t>
            </w:r>
            <w:r w:rsidRPr="00E667C4">
              <w:rPr>
                <w:rFonts w:ascii="Arial" w:eastAsia="Arial Unicode MS" w:hAnsi="Arial" w:cs="Arial"/>
                <w:sz w:val="18"/>
                <w:szCs w:val="18"/>
                <w:lang w:val="el-GR" w:eastAsia="el-GR"/>
              </w:rPr>
              <w:t>ο  υπεύθυνος παρακολούθησης των συνολικών στοιχείων κάλυψης και καλυμμένων ομολόγων, ο οποίος επιβεβαιώνει τη συμμόρφωση με τα προβλεπόμενα στο άρθρο 24∙ και</w:t>
            </w:r>
          </w:p>
        </w:tc>
        <w:tc>
          <w:tcPr>
            <w:tcW w:w="1504" w:type="dxa"/>
            <w:gridSpan w:val="3"/>
          </w:tcPr>
          <w:p w14:paraId="5573F8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547C821" w14:textId="77777777" w:rsidTr="00171722">
        <w:tc>
          <w:tcPr>
            <w:tcW w:w="1650" w:type="dxa"/>
          </w:tcPr>
          <w:p w14:paraId="268208A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5937DF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654FBA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3EE330A" w14:textId="77777777" w:rsidTr="00171722">
        <w:tc>
          <w:tcPr>
            <w:tcW w:w="1650" w:type="dxa"/>
          </w:tcPr>
          <w:p w14:paraId="0DD581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2CBE6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(ζ) το σύνολο των περιουσιακών στοιχείων, τα οποία πρέπει να περιλαμβάνονται στα συνολικά στοιχεία κάλυψης τα οποία τηρεί το εγκεκριμένο ΑΠΙ, δεν υπερβαίνει το όριο ή τα όρια που καθορίζει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73580C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873533C" w14:textId="77777777" w:rsidTr="00171722">
        <w:tc>
          <w:tcPr>
            <w:tcW w:w="1650" w:type="dxa"/>
          </w:tcPr>
          <w:p w14:paraId="3428C1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AA388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EB45D7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B1455B5" w14:textId="77777777" w:rsidTr="00171722">
        <w:tc>
          <w:tcPr>
            <w:tcW w:w="1650" w:type="dxa"/>
          </w:tcPr>
          <w:p w14:paraId="3B4D01E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44FFF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Σε περίπτωση διασυνοριακής συγχώνευσης, κατά την οποία εταιρεία που έχει συσταθεί σύμφωνα με το δίκαιο κράτους μέλους, άλλου από τη Δημοκρατία, διαλύεται χωρίς να τεθεί σε εκκαθάριση και, κατά τη διάλυσή της, μεταβιβάζει το σύνολο του ενεργητικού και του παθητικού της σε εγκεκριμένο ΑΠΙ,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να εγκρίνει την εγγραφή ομολόγων, τα οποία έχει εκδώσει η απορροφούμενη εταιρεία στο μητρώο καλυμμένων ομολόγων εφόσον -</w:t>
            </w:r>
          </w:p>
        </w:tc>
        <w:tc>
          <w:tcPr>
            <w:tcW w:w="1504" w:type="dxa"/>
            <w:gridSpan w:val="3"/>
          </w:tcPr>
          <w:p w14:paraId="5BFE05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D071665" w14:textId="77777777" w:rsidTr="00171722">
        <w:tc>
          <w:tcPr>
            <w:tcW w:w="1650" w:type="dxa"/>
          </w:tcPr>
          <w:p w14:paraId="1628CB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600E5C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B7C5C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E0283DE" w14:textId="77777777" w:rsidTr="00171722">
        <w:tc>
          <w:tcPr>
            <w:tcW w:w="1650" w:type="dxa"/>
          </w:tcPr>
          <w:p w14:paraId="23F2F0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9EF97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τα ομόλογα που έχει εκδώσει η απορροφούμενη εταιρεία πληρούν τις διατάξεις του παρόντος Νόμου και των δυνάμει αυτού εκδιδόμενων οδηγιών∙</w:t>
            </w:r>
          </w:p>
        </w:tc>
        <w:tc>
          <w:tcPr>
            <w:tcW w:w="1504" w:type="dxa"/>
            <w:gridSpan w:val="3"/>
          </w:tcPr>
          <w:p w14:paraId="3787C0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5E56B17" w14:textId="77777777" w:rsidTr="00171722">
        <w:tc>
          <w:tcPr>
            <w:tcW w:w="1650" w:type="dxa"/>
          </w:tcPr>
          <w:p w14:paraId="7189C8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DCD2E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36DC9D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7682BA6" w14:textId="77777777" w:rsidTr="00171722">
        <w:tc>
          <w:tcPr>
            <w:tcW w:w="1650" w:type="dxa"/>
          </w:tcPr>
          <w:p w14:paraId="3D4A225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014BE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ικανοποιούνται πρόσθετοι όροι και προϋποθέσεις που δύναται να θέσει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και</w:t>
            </w:r>
          </w:p>
        </w:tc>
        <w:tc>
          <w:tcPr>
            <w:tcW w:w="1504" w:type="dxa"/>
            <w:gridSpan w:val="3"/>
          </w:tcPr>
          <w:p w14:paraId="16CD92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6207195" w14:textId="77777777" w:rsidTr="00171722">
        <w:tc>
          <w:tcPr>
            <w:tcW w:w="1650" w:type="dxa"/>
          </w:tcPr>
          <w:p w14:paraId="225F6AF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197D3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8934D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6F04C8B" w14:textId="77777777" w:rsidTr="00171722">
        <w:tc>
          <w:tcPr>
            <w:tcW w:w="1650" w:type="dxa"/>
          </w:tcPr>
          <w:p w14:paraId="65B232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0569B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έχει προηγηθεί η σύμφωνη γνώμη των κατόχων των ομολόγων, όπως προβλέπεται στους όρους έκδοσης των ομολόγων.</w:t>
            </w:r>
          </w:p>
        </w:tc>
        <w:tc>
          <w:tcPr>
            <w:tcW w:w="1504" w:type="dxa"/>
            <w:gridSpan w:val="3"/>
          </w:tcPr>
          <w:p w14:paraId="15A145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F1F4569" w14:textId="77777777" w:rsidTr="00171722">
        <w:tc>
          <w:tcPr>
            <w:tcW w:w="1650" w:type="dxa"/>
          </w:tcPr>
          <w:p w14:paraId="2BB56D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A3DA1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979C2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3A7E8F9" w14:textId="77777777" w:rsidTr="00171722">
        <w:tc>
          <w:tcPr>
            <w:tcW w:w="1650" w:type="dxa"/>
          </w:tcPr>
          <w:p w14:paraId="5DB68D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F56EF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Η απόφαση για έγκριση ή απόρριψη της αίτησης εγγραφής στο μητρώο καλυμμένων ομολόγων κοινοποιείται στο εγκεκριμένο ΑΠΙ, με αιτιολόγηση τυχόν απόρριψής της, εντός δέκα (10) ημερών από την ημερομηνία λήψης της αίτησης ή, εάν η αίτηση δεν είναι πλήρης, ή,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απαιτήσει πρόσθετες πληροφορίες ή άλλα έγγραφα, εντός δέκα (10) ημερών από την ημερομηνία υποβολής από το εγκεκριμένο ΑΠΙ των απαιτούμενων πληροφοριών ή άλλων εγγράφων.</w:t>
            </w:r>
          </w:p>
        </w:tc>
        <w:tc>
          <w:tcPr>
            <w:tcW w:w="1504" w:type="dxa"/>
            <w:gridSpan w:val="3"/>
          </w:tcPr>
          <w:p w14:paraId="0531D4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2F72F374" w14:textId="77777777" w:rsidTr="00171722">
        <w:tc>
          <w:tcPr>
            <w:tcW w:w="1650" w:type="dxa"/>
          </w:tcPr>
          <w:p w14:paraId="3BA176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C59F7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274A1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53035F3" w14:textId="77777777" w:rsidTr="00171722">
        <w:tc>
          <w:tcPr>
            <w:tcW w:w="1650" w:type="dxa"/>
          </w:tcPr>
          <w:p w14:paraId="67F284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Εγγραφή έκδοσης ομολόγου στο μητρώο καλυμμένων ομολόγων.</w:t>
            </w:r>
          </w:p>
        </w:tc>
        <w:tc>
          <w:tcPr>
            <w:tcW w:w="7071" w:type="dxa"/>
          </w:tcPr>
          <w:p w14:paraId="5DC886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53.- Εκδόσεις ομολόγων εγγράφονται στο μητρώο καλυμμένων ομολόγων ή διαγράφονται από το μητρώο καλυμμένων ομολόγων με την καταχώριση στο μητρώο των καθορισμένων πληροφοριών.</w:t>
            </w:r>
          </w:p>
        </w:tc>
        <w:tc>
          <w:tcPr>
            <w:tcW w:w="1504" w:type="dxa"/>
            <w:gridSpan w:val="3"/>
          </w:tcPr>
          <w:p w14:paraId="70E2BB1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67172CE4" w14:textId="77777777" w:rsidTr="00171722">
        <w:tc>
          <w:tcPr>
            <w:tcW w:w="1650" w:type="dxa"/>
          </w:tcPr>
          <w:p w14:paraId="659287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176DC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7FBEF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75D05F1" w14:textId="77777777" w:rsidTr="00171722">
        <w:tc>
          <w:tcPr>
            <w:tcW w:w="1650" w:type="dxa"/>
          </w:tcPr>
          <w:p w14:paraId="7F2206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Αποτέλεσμα εγγραφής έκδοσης ομολόγου στο μητρώο καλυμμένων ομολόγων.</w:t>
            </w:r>
          </w:p>
        </w:tc>
        <w:tc>
          <w:tcPr>
            <w:tcW w:w="7071" w:type="dxa"/>
          </w:tcPr>
          <w:p w14:paraId="575528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54.- Με την εγγραφή έκδοσης ομολόγου στο μητρώο καλυμμένων ομολόγων -</w:t>
            </w:r>
          </w:p>
        </w:tc>
        <w:tc>
          <w:tcPr>
            <w:tcW w:w="1504" w:type="dxa"/>
            <w:gridSpan w:val="3"/>
          </w:tcPr>
          <w:p w14:paraId="78F4EE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7955CE4" w14:textId="77777777" w:rsidTr="00171722">
        <w:tc>
          <w:tcPr>
            <w:tcW w:w="1650" w:type="dxa"/>
          </w:tcPr>
          <w:p w14:paraId="76B9E8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5233E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41368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D44CE34" w14:textId="77777777" w:rsidTr="00171722">
        <w:tc>
          <w:tcPr>
            <w:tcW w:w="1650" w:type="dxa"/>
          </w:tcPr>
          <w:p w14:paraId="781967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1A571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το ομόλογο καθίσταται καλυμμένο ομόλογο και υπόκειται στις διατάξεις του παρόντος Νόμου και των δυνάμει αυτού εκδιδόμενων οδηγιών∙</w:t>
            </w:r>
          </w:p>
        </w:tc>
        <w:tc>
          <w:tcPr>
            <w:tcW w:w="1504" w:type="dxa"/>
            <w:gridSpan w:val="3"/>
          </w:tcPr>
          <w:p w14:paraId="4302CB7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96EB6D6" w14:textId="77777777" w:rsidTr="00171722">
        <w:tc>
          <w:tcPr>
            <w:tcW w:w="1650" w:type="dxa"/>
          </w:tcPr>
          <w:p w14:paraId="33A77F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BDCC0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EE2AF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7B40961" w14:textId="77777777" w:rsidTr="00171722">
        <w:tc>
          <w:tcPr>
            <w:tcW w:w="1650" w:type="dxa"/>
          </w:tcPr>
          <w:p w14:paraId="27691C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6676B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τα συνολικά στοιχεία κάλυψης εξασφαλίζουν τις απαιτήσεις των επενδυτών </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και των άλλων πιστωτών συνολικών στοιχείων κάλυψης σύμφωνα με τις διατάξεις του παρόντος Νόμου και συνιστά μορφή επιβάρυνσης προς όφελος των επενδυτών </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συνολικών στοιχείων κάλυψης∙</w:t>
            </w:r>
          </w:p>
        </w:tc>
        <w:tc>
          <w:tcPr>
            <w:tcW w:w="1504" w:type="dxa"/>
            <w:gridSpan w:val="3"/>
          </w:tcPr>
          <w:p w14:paraId="4880FE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94F29D1" w14:textId="77777777" w:rsidTr="00171722">
        <w:tc>
          <w:tcPr>
            <w:tcW w:w="1650" w:type="dxa"/>
          </w:tcPr>
          <w:p w14:paraId="70D880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CD57C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518F3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4F41F2C" w14:textId="77777777" w:rsidTr="00171722">
        <w:tc>
          <w:tcPr>
            <w:tcW w:w="1650" w:type="dxa"/>
          </w:tcPr>
          <w:p w14:paraId="3D03FEE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D57DF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το εγκεκριμένο ΑΠΙ καθίσταται ΑΠΙ με υποχρεώσεις καλυμμένων ομολόγων και -</w:t>
            </w:r>
          </w:p>
        </w:tc>
        <w:tc>
          <w:tcPr>
            <w:tcW w:w="1504" w:type="dxa"/>
            <w:gridSpan w:val="3"/>
          </w:tcPr>
          <w:p w14:paraId="0F2BF8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9DF45CA" w14:textId="77777777" w:rsidTr="00171722">
        <w:tc>
          <w:tcPr>
            <w:tcW w:w="1650" w:type="dxa"/>
          </w:tcPr>
          <w:p w14:paraId="445CA0E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09536B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76146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78E723E" w14:textId="77777777" w:rsidTr="00171722">
        <w:tc>
          <w:tcPr>
            <w:tcW w:w="1650" w:type="dxa"/>
          </w:tcPr>
          <w:p w14:paraId="25850B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C22CB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 διεξάγει εργασίες καλυμμένων ομολόγων για την εκπλήρωση των υποχρεώσεων προς τους κατόχους καλυμμένων ομολόγων, όπως αυτές προκύπτουν από τους όρους της έκδοσης και τις διατάξεις του παρόντος Νόμου</w:t>
            </w:r>
            <w:r w:rsidRPr="00E667C4">
              <w:rPr>
                <w:lang w:val="el-GR"/>
              </w:rPr>
              <w:t xml:space="preserve"> </w:t>
            </w:r>
            <w:r w:rsidRPr="00E667C4">
              <w:rPr>
                <w:rFonts w:ascii="Arial" w:eastAsia="Arial Unicode MS" w:hAnsi="Arial" w:cs="Arial"/>
                <w:sz w:val="18"/>
                <w:szCs w:val="18"/>
                <w:lang w:val="el-GR" w:eastAsia="el-GR"/>
              </w:rPr>
              <w:t>και των δυνάμει αυτού εκδιδόμενων οδηγιών∙</w:t>
            </w:r>
          </w:p>
        </w:tc>
        <w:tc>
          <w:tcPr>
            <w:tcW w:w="1504" w:type="dxa"/>
            <w:gridSpan w:val="3"/>
          </w:tcPr>
          <w:p w14:paraId="5DDB77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C1D47D2" w14:textId="77777777" w:rsidTr="00171722">
        <w:tc>
          <w:tcPr>
            <w:tcW w:w="1650" w:type="dxa"/>
          </w:tcPr>
          <w:p w14:paraId="3EC19E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4F4DB2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08792F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4A87C33" w14:textId="77777777" w:rsidTr="00171722">
        <w:tc>
          <w:tcPr>
            <w:tcW w:w="1650" w:type="dxa"/>
          </w:tcPr>
          <w:p w14:paraId="1A59317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ACA49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(ii) υπόκειται στην εποπτεία της </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 ως προς τη συμμόρφωση του με τις πρόνοιες του παρόντος Νόμου</w:t>
            </w:r>
            <w:r w:rsidRPr="00E667C4">
              <w:rPr>
                <w:lang w:val="el-GR"/>
              </w:rPr>
              <w:t xml:space="preserve"> </w:t>
            </w:r>
            <w:r w:rsidRPr="00E667C4">
              <w:rPr>
                <w:rFonts w:ascii="Arial" w:eastAsia="Arial Unicode MS" w:hAnsi="Arial" w:cs="Arial"/>
                <w:sz w:val="18"/>
                <w:szCs w:val="18"/>
                <w:lang w:val="el-GR" w:eastAsia="el-GR"/>
              </w:rPr>
              <w:t>και των δυνάμει αυτού εκδιδόμενων οδηγιών.</w:t>
            </w:r>
          </w:p>
        </w:tc>
        <w:tc>
          <w:tcPr>
            <w:tcW w:w="1504" w:type="dxa"/>
            <w:gridSpan w:val="3"/>
          </w:tcPr>
          <w:p w14:paraId="6D76E1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55A11E7A" w14:textId="77777777" w:rsidTr="00171722">
        <w:tc>
          <w:tcPr>
            <w:tcW w:w="1650" w:type="dxa"/>
          </w:tcPr>
          <w:p w14:paraId="4EB15A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4F1DC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D9484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A41EE06" w14:textId="77777777" w:rsidTr="00171722">
        <w:tc>
          <w:tcPr>
            <w:tcW w:w="1650" w:type="dxa"/>
          </w:tcPr>
          <w:p w14:paraId="211B08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Διαγραφή έκδοσης καλυμμένου ομολόγου από το μητρώο καλυμμένων ομολόγων.</w:t>
            </w:r>
          </w:p>
        </w:tc>
        <w:tc>
          <w:tcPr>
            <w:tcW w:w="7071" w:type="dxa"/>
          </w:tcPr>
          <w:p w14:paraId="252BDD8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55.- Διαγραφή έκδοσης καλυμμένων ομολόγων από το μητρώο καλυμμένων ομολόγων είναι δυνατή, μόνο όταν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ικανοποιηθεί ότι όλες οι νόμιμες απαιτήσεις από και υποχρεώσεις έναντι των επενδυτών</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των συνολικών στοιχείων κάλυψης έχουν ικανοποιηθεί, σύμφωνα με τις διατάξεις του παρόντος Νόμου και των δυνάμει αυτού εκδιδόμενων οδηγιών.</w:t>
            </w:r>
          </w:p>
        </w:tc>
        <w:tc>
          <w:tcPr>
            <w:tcW w:w="1504" w:type="dxa"/>
            <w:gridSpan w:val="3"/>
          </w:tcPr>
          <w:p w14:paraId="1EDE89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6A9E727" w14:textId="77777777" w:rsidTr="00171722">
        <w:tc>
          <w:tcPr>
            <w:tcW w:w="1650" w:type="dxa"/>
          </w:tcPr>
          <w:p w14:paraId="2E5532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570B6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00B25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2EA06D2" w14:textId="77777777" w:rsidTr="00171722">
        <w:tc>
          <w:tcPr>
            <w:tcW w:w="1650" w:type="dxa"/>
          </w:tcPr>
          <w:p w14:paraId="1F15AC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D8B0C80" w14:textId="77777777" w:rsidR="00813CD4" w:rsidRPr="00E667C4" w:rsidRDefault="00813CD4" w:rsidP="00171722">
            <w:pPr>
              <w:spacing w:before="100" w:beforeAutospacing="1" w:after="100" w:afterAutospacing="1" w:line="240" w:lineRule="auto"/>
              <w:jc w:val="center"/>
              <w:rPr>
                <w:rFonts w:ascii="Arial" w:eastAsia="Arial Unicode MS" w:hAnsi="Arial" w:cs="Arial"/>
                <w:b/>
                <w:bCs/>
                <w:sz w:val="18"/>
                <w:szCs w:val="18"/>
                <w:lang w:val="el-GR" w:eastAsia="el-GR"/>
              </w:rPr>
            </w:pPr>
            <w:r w:rsidRPr="00E667C4">
              <w:rPr>
                <w:rFonts w:ascii="Arial" w:eastAsia="Arial Unicode MS" w:hAnsi="Arial" w:cs="Arial"/>
                <w:b/>
                <w:bCs/>
                <w:sz w:val="18"/>
                <w:szCs w:val="18"/>
                <w:lang w:val="el-GR" w:eastAsia="el-GR"/>
              </w:rPr>
              <w:t>ΜΕΡΟΣ IV: ΔΙΑΔΙΚΑΣΙΑ ΕΚΚΑΘΑΡΙΣΗΣ ΑΠΙ ΜΕ ΥΠΟΧΡΕΩΣΕΙΣ ΚΑΛΥΜΜΕΝΩΝ ΟΜΟΛΟΓΩΝ</w:t>
            </w:r>
          </w:p>
        </w:tc>
        <w:tc>
          <w:tcPr>
            <w:tcW w:w="1504" w:type="dxa"/>
            <w:gridSpan w:val="3"/>
          </w:tcPr>
          <w:p w14:paraId="7A6B56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558A4DF" w14:textId="77777777" w:rsidTr="00171722">
        <w:tc>
          <w:tcPr>
            <w:tcW w:w="1650" w:type="dxa"/>
          </w:tcPr>
          <w:p w14:paraId="6714481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01E24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F67349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FCA291C" w14:textId="77777777" w:rsidTr="00171722">
        <w:tc>
          <w:tcPr>
            <w:tcW w:w="1650" w:type="dxa"/>
          </w:tcPr>
          <w:p w14:paraId="14B9E5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Αποτελέσματα διαδικασίας διάλυσης σε εργασίες καλυμμένων ομολόγων.</w:t>
            </w:r>
          </w:p>
        </w:tc>
        <w:tc>
          <w:tcPr>
            <w:tcW w:w="7071" w:type="dxa"/>
          </w:tcPr>
          <w:p w14:paraId="3A985F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56.-(1) Σε περίπτωση, κατά την οποία ΑΠΙ με υποχρεώσεις καλυμμένων ομολόγων υπόκειται σε διαδικασία διάλυσης -</w:t>
            </w:r>
          </w:p>
        </w:tc>
        <w:tc>
          <w:tcPr>
            <w:tcW w:w="1504" w:type="dxa"/>
            <w:gridSpan w:val="3"/>
          </w:tcPr>
          <w:p w14:paraId="029A98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296011D" w14:textId="77777777" w:rsidTr="00171722">
        <w:tc>
          <w:tcPr>
            <w:tcW w:w="1650" w:type="dxa"/>
          </w:tcPr>
          <w:p w14:paraId="099807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858C2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029E7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A959082" w14:textId="77777777" w:rsidTr="00171722">
        <w:tc>
          <w:tcPr>
            <w:tcW w:w="1650" w:type="dxa"/>
          </w:tcPr>
          <w:p w14:paraId="1FB57A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030CB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όλα τα καλυμμένα ομόλογα που εκδόθηκαν από το ΑΠΙ αυτό παραμένουν σε ισχύ, τηρουμένων των όρων έκδοσης τους∙</w:t>
            </w:r>
          </w:p>
        </w:tc>
        <w:tc>
          <w:tcPr>
            <w:tcW w:w="1504" w:type="dxa"/>
            <w:gridSpan w:val="3"/>
          </w:tcPr>
          <w:p w14:paraId="3AF1D5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E2D2182" w14:textId="77777777" w:rsidTr="00171722">
        <w:tc>
          <w:tcPr>
            <w:tcW w:w="1650" w:type="dxa"/>
          </w:tcPr>
          <w:p w14:paraId="06D5CA3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2BC0E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38CDD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74600AA" w14:textId="77777777" w:rsidTr="00171722">
        <w:tc>
          <w:tcPr>
            <w:tcW w:w="1650" w:type="dxa"/>
          </w:tcPr>
          <w:p w14:paraId="446B2F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F0DE3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κάθε σύμβαση παραγώγων που περιλαμβάνεται στα συνολικά στοιχεία κάλυψης, παραμένει σε ισχύ τηρουμένων των όρων της∙</w:t>
            </w:r>
          </w:p>
        </w:tc>
        <w:tc>
          <w:tcPr>
            <w:tcW w:w="1504" w:type="dxa"/>
            <w:gridSpan w:val="3"/>
          </w:tcPr>
          <w:p w14:paraId="32D743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6666F2B" w14:textId="77777777" w:rsidTr="00171722">
        <w:tc>
          <w:tcPr>
            <w:tcW w:w="1650" w:type="dxa"/>
          </w:tcPr>
          <w:p w14:paraId="239427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5C931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28794D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AEB2EC2" w14:textId="77777777" w:rsidTr="00171722">
        <w:tc>
          <w:tcPr>
            <w:tcW w:w="1650" w:type="dxa"/>
          </w:tcPr>
          <w:p w14:paraId="52C3CE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CC714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(γ) ο διορισμός </w:t>
            </w:r>
            <w:r w:rsidRPr="00E667C4">
              <w:rPr>
                <w:rFonts w:ascii="Arial" w:hAnsi="Arial" w:cs="Arial"/>
                <w:sz w:val="18"/>
                <w:szCs w:val="18"/>
                <w:lang w:val="el-GR"/>
              </w:rPr>
              <w:t xml:space="preserve">του </w:t>
            </w:r>
            <w:r w:rsidRPr="00E667C4">
              <w:rPr>
                <w:rFonts w:ascii="Arial" w:eastAsia="Arial Unicode MS" w:hAnsi="Arial" w:cs="Arial"/>
                <w:sz w:val="18"/>
                <w:szCs w:val="18"/>
                <w:lang w:val="el-GR" w:eastAsia="el-GR"/>
              </w:rPr>
              <w:t>υπεύθυνου παρακολούθησης των συνολικών στοιχείων κάλυψης και καλυμμένων ομολόγων σε σχέση με το ΑΠΙ αυτό παραμένει σε ισχύ, σύμφωνα με τους όρους διορισμού∙</w:t>
            </w:r>
          </w:p>
        </w:tc>
        <w:tc>
          <w:tcPr>
            <w:tcW w:w="1504" w:type="dxa"/>
            <w:gridSpan w:val="3"/>
          </w:tcPr>
          <w:p w14:paraId="3C6507D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8EBD235" w14:textId="77777777" w:rsidTr="00171722">
        <w:tc>
          <w:tcPr>
            <w:tcW w:w="1650" w:type="dxa"/>
          </w:tcPr>
          <w:p w14:paraId="7B6D85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3B760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CEF06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8B6BE1A" w14:textId="77777777" w:rsidTr="00171722">
        <w:tc>
          <w:tcPr>
            <w:tcW w:w="1650" w:type="dxa"/>
          </w:tcPr>
          <w:p w14:paraId="29EBFA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D03F8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οι υποχρεώσεις του εν λόγω ΑΠΙ δυνάμει των καλυμμένων ομολόγων ή συμφωνίας ή διορισμού σε σχέση με τα καλυμμένα ομόλογα, συνεχίζουν να είναι εκτελεστές∙</w:t>
            </w:r>
          </w:p>
        </w:tc>
        <w:tc>
          <w:tcPr>
            <w:tcW w:w="1504" w:type="dxa"/>
            <w:gridSpan w:val="3"/>
          </w:tcPr>
          <w:p w14:paraId="7C670EF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FFA85C4" w14:textId="77777777" w:rsidTr="00171722">
        <w:tc>
          <w:tcPr>
            <w:tcW w:w="1650" w:type="dxa"/>
          </w:tcPr>
          <w:p w14:paraId="35A7BC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EEF62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0AAB55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35F8BDD" w14:textId="77777777" w:rsidTr="00171722">
        <w:tc>
          <w:tcPr>
            <w:tcW w:w="1650" w:type="dxa"/>
          </w:tcPr>
          <w:p w14:paraId="78EAA9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D8442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 ο ειδικός διαχειριστής προβαίνει στις απαραίτητες ενέργειες προκειμένου να αναλάβει τον έλεγχο και διαχείριση των συνολικών στοιχείων κάλυψης και διενεργεί εργασίες καλυμμένων ομολόγων.</w:t>
            </w:r>
          </w:p>
        </w:tc>
        <w:tc>
          <w:tcPr>
            <w:tcW w:w="1504" w:type="dxa"/>
            <w:gridSpan w:val="3"/>
          </w:tcPr>
          <w:p w14:paraId="35FFDA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3B33C88" w14:textId="77777777" w:rsidTr="00171722">
        <w:tc>
          <w:tcPr>
            <w:tcW w:w="1650" w:type="dxa"/>
          </w:tcPr>
          <w:p w14:paraId="7385646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F6938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2AE4C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656F441" w14:textId="77777777" w:rsidTr="00171722">
        <w:tc>
          <w:tcPr>
            <w:tcW w:w="1650" w:type="dxa"/>
          </w:tcPr>
          <w:p w14:paraId="1E261D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74967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Μέχρι να ικανοποιηθούν στο ακέραιο όλες οι νόμιμες απαιτήσεις των επενδυτών</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συνολικών στοιχείων κάλυψης, τα στοιχεία κάλυψης δεν αποτελούν μέρος των στοιχείων ενεργητικού που είναι διαθέσιμα για ικανοποίηση των απαιτήσεων όλων των άλλων πιστωτών, μελών και συνεισφορέων του ΑΠΙ με υποχρεώσεις καλυμμένων ομολόγων που υπόκειται σε διαδικασία διάλυσης.</w:t>
            </w:r>
          </w:p>
        </w:tc>
        <w:tc>
          <w:tcPr>
            <w:tcW w:w="1504" w:type="dxa"/>
            <w:gridSpan w:val="3"/>
          </w:tcPr>
          <w:p w14:paraId="160203C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60A81A9" w14:textId="77777777" w:rsidTr="00171722">
        <w:tc>
          <w:tcPr>
            <w:tcW w:w="1650" w:type="dxa"/>
          </w:tcPr>
          <w:p w14:paraId="30E546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BED0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14F9B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AC8C515" w14:textId="77777777" w:rsidTr="00171722">
        <w:tc>
          <w:tcPr>
            <w:tcW w:w="1650" w:type="dxa"/>
          </w:tcPr>
          <w:p w14:paraId="7C1CFA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ECE4C1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Τα στοιχεία κάλυψης δεν υπόκεινται σε εκτέλεση, κατάσχεση ή άλλης μορφής δέσμευση, από οποιοδήποτε πρόσωπο, άλλο από τον ειδικό διαχειριστή για όσο καιρό παραμένουν ανικανοποίητες οι νόμιμες απαιτήσεις των επενδυτών</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των συνολικών στοιχείων κάλυψης.</w:t>
            </w:r>
          </w:p>
        </w:tc>
        <w:tc>
          <w:tcPr>
            <w:tcW w:w="1504" w:type="dxa"/>
            <w:gridSpan w:val="3"/>
          </w:tcPr>
          <w:p w14:paraId="4B4AAC8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87E3989" w14:textId="77777777" w:rsidTr="00171722">
        <w:tc>
          <w:tcPr>
            <w:tcW w:w="1650" w:type="dxa"/>
          </w:tcPr>
          <w:p w14:paraId="533D5F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8711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CBF78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DE80869" w14:textId="77777777" w:rsidTr="00171722">
        <w:tc>
          <w:tcPr>
            <w:tcW w:w="1650" w:type="dxa"/>
          </w:tcPr>
          <w:p w14:paraId="7D722C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Εκποίηση</w:t>
            </w:r>
            <w:r w:rsidRPr="00F81C04">
              <w:rPr>
                <w:rFonts w:ascii="Arial" w:eastAsia="Arial Unicode MS" w:hAnsi="Arial" w:cs="Arial"/>
                <w:sz w:val="18"/>
                <w:szCs w:val="18"/>
                <w:lang w:val="el-GR" w:eastAsia="el-GR"/>
              </w:rPr>
              <w:t xml:space="preserve"> </w:t>
            </w:r>
            <w:r w:rsidRPr="00E667C4">
              <w:rPr>
                <w:rFonts w:ascii="Arial" w:eastAsia="Arial Unicode MS" w:hAnsi="Arial" w:cs="Arial"/>
                <w:sz w:val="18"/>
                <w:szCs w:val="18"/>
                <w:lang w:val="el-GR" w:eastAsia="el-GR"/>
              </w:rPr>
              <w:t>των συνολικών στοιχείων κάλυψης.</w:t>
            </w:r>
          </w:p>
        </w:tc>
        <w:tc>
          <w:tcPr>
            <w:tcW w:w="7071" w:type="dxa"/>
          </w:tcPr>
          <w:p w14:paraId="202D0A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57.- Εκποίηση των συνολικών στοιχείων κάλυψης του ΑΠΙ με υποχρεώσεις καλυμμένων ομολόγων που υπόκειται σε διαδικασία διάλυσης δύναται να γίνει -</w:t>
            </w:r>
          </w:p>
        </w:tc>
        <w:tc>
          <w:tcPr>
            <w:tcW w:w="1504" w:type="dxa"/>
            <w:gridSpan w:val="3"/>
          </w:tcPr>
          <w:p w14:paraId="7AE7E9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4CB43BD" w14:textId="77777777" w:rsidTr="00171722">
        <w:tc>
          <w:tcPr>
            <w:tcW w:w="1650" w:type="dxa"/>
          </w:tcPr>
          <w:p w14:paraId="399761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F792F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72EAD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C5BBBFA" w14:textId="77777777" w:rsidTr="00171722">
        <w:tc>
          <w:tcPr>
            <w:tcW w:w="1650" w:type="dxa"/>
          </w:tcPr>
          <w:p w14:paraId="04F25F9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4AB5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προς εξόφληση των καλυμμένων ομολόγων, σύμφωνα με τους όρους έκδοσης∙</w:t>
            </w:r>
          </w:p>
        </w:tc>
        <w:tc>
          <w:tcPr>
            <w:tcW w:w="1504" w:type="dxa"/>
            <w:gridSpan w:val="3"/>
          </w:tcPr>
          <w:p w14:paraId="0A132A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614E8E3" w14:textId="77777777" w:rsidTr="00171722">
        <w:tc>
          <w:tcPr>
            <w:tcW w:w="1650" w:type="dxa"/>
          </w:tcPr>
          <w:p w14:paraId="064730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1A825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80655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7C11C9E" w14:textId="77777777" w:rsidTr="00171722">
        <w:tc>
          <w:tcPr>
            <w:tcW w:w="1650" w:type="dxa"/>
          </w:tcPr>
          <w:p w14:paraId="4B373E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65C6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προς άμεση εξόφληση των καλυμμένων ομολόγων κατ’ απαίτηση των κατόχων των καλυμμένων ομολόγων κατόπιν απόφασης που αυτοί λαμβάνουν, σύμφωνα με τους όρους έκδοσης.</w:t>
            </w:r>
          </w:p>
        </w:tc>
        <w:tc>
          <w:tcPr>
            <w:tcW w:w="1504" w:type="dxa"/>
            <w:gridSpan w:val="3"/>
          </w:tcPr>
          <w:p w14:paraId="5872D0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40F91F7" w14:textId="77777777" w:rsidTr="00171722">
        <w:tc>
          <w:tcPr>
            <w:tcW w:w="1650" w:type="dxa"/>
          </w:tcPr>
          <w:p w14:paraId="5673B2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F961DF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D0997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5B0A01A" w14:textId="77777777" w:rsidTr="00171722">
        <w:tc>
          <w:tcPr>
            <w:tcW w:w="1650" w:type="dxa"/>
          </w:tcPr>
          <w:p w14:paraId="445F9C2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Απόδοση πλεονάσματος στο ΑΠΙ.</w:t>
            </w:r>
          </w:p>
        </w:tc>
        <w:tc>
          <w:tcPr>
            <w:tcW w:w="7071" w:type="dxa"/>
          </w:tcPr>
          <w:p w14:paraId="22F756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58.- (1) Οποιοδήποτε πλεόνασμα από το προϊόν εκποίησης των συνολικών στοιχείων κάλυψης, μετά την ικανοποίηση στο ακέραιο όλων των νόμιμων απαιτήσεων των επενδυτών </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και των άλλων πιστωτών </w:t>
            </w:r>
            <w:r w:rsidRPr="00E667C4">
              <w:rPr>
                <w:lang w:val="el-GR"/>
              </w:rPr>
              <w:t xml:space="preserve"> </w:t>
            </w:r>
            <w:r w:rsidRPr="00E667C4">
              <w:rPr>
                <w:rFonts w:ascii="Arial" w:eastAsia="Arial Unicode MS" w:hAnsi="Arial" w:cs="Arial"/>
                <w:sz w:val="18"/>
                <w:szCs w:val="18"/>
                <w:lang w:val="el-GR" w:eastAsia="el-GR"/>
              </w:rPr>
              <w:t>συνολικών στοιχείων κάλυψης, επανέρχεται στην περιουσία του ΑΠΙ που υπόκειται σε διαδικασία διάλυσης:</w:t>
            </w:r>
          </w:p>
        </w:tc>
        <w:tc>
          <w:tcPr>
            <w:tcW w:w="1504" w:type="dxa"/>
            <w:gridSpan w:val="3"/>
          </w:tcPr>
          <w:p w14:paraId="05B757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3ED5651" w14:textId="77777777" w:rsidTr="00171722">
        <w:tc>
          <w:tcPr>
            <w:tcW w:w="1650" w:type="dxa"/>
          </w:tcPr>
          <w:p w14:paraId="43FAE1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AADE13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BA494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4D1F603" w14:textId="77777777" w:rsidTr="00171722">
        <w:tc>
          <w:tcPr>
            <w:tcW w:w="1650" w:type="dxa"/>
          </w:tcPr>
          <w:p w14:paraId="43150C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99661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Νοείται ότι, ο ειδικός διαχειριστής επιστρέφει το πλεόνασμα στο ΑΠΙ με υποχρεώσεις καλυμμένων ομολόγων που υπόκειται σε διαδικασία διάλυσης:</w:t>
            </w:r>
          </w:p>
        </w:tc>
        <w:tc>
          <w:tcPr>
            <w:tcW w:w="1504" w:type="dxa"/>
            <w:gridSpan w:val="3"/>
          </w:tcPr>
          <w:p w14:paraId="392E6B2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8F18CBC" w14:textId="77777777" w:rsidTr="00171722">
        <w:tc>
          <w:tcPr>
            <w:tcW w:w="1650" w:type="dxa"/>
          </w:tcPr>
          <w:p w14:paraId="45D79D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BB176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20AF1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90CAE27" w14:textId="77777777" w:rsidTr="00171722">
        <w:tc>
          <w:tcPr>
            <w:tcW w:w="1650" w:type="dxa"/>
          </w:tcPr>
          <w:p w14:paraId="45B0F9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169A1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Νοείται περαιτέρω ότι, στις περιπτώσεις των εδαφίων (2), (4), (6), (9), (11) και (13) του άρθρου 71, το πλεόνασμα αποδίδεται στην εταιρεία, στην οποία περιέρχονται οι λοιπές πλην των καλυμμένων ομολόγων υποχρεώσεις του ΑΠΙ με υποχρεώσεις καλυμμένων ομολόγων που υπόκειται σε διαδικασία διάλυσης.</w:t>
            </w:r>
          </w:p>
        </w:tc>
        <w:tc>
          <w:tcPr>
            <w:tcW w:w="1504" w:type="dxa"/>
            <w:gridSpan w:val="3"/>
          </w:tcPr>
          <w:p w14:paraId="3C6B3C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C9501C9" w14:textId="77777777" w:rsidTr="00171722">
        <w:tc>
          <w:tcPr>
            <w:tcW w:w="1650" w:type="dxa"/>
          </w:tcPr>
          <w:p w14:paraId="768203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CD57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492BE2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CDA54EF" w14:textId="77777777" w:rsidTr="00171722">
        <w:tc>
          <w:tcPr>
            <w:tcW w:w="1650" w:type="dxa"/>
          </w:tcPr>
          <w:p w14:paraId="4B7230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6CB8A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Το εδάφιο (1) εφαρμόζεται, τηρουμένων των αναλογιών, και στη παράγραφο (ε) του εδαφίου (3) του άρθρου 64.</w:t>
            </w:r>
          </w:p>
        </w:tc>
        <w:tc>
          <w:tcPr>
            <w:tcW w:w="1504" w:type="dxa"/>
            <w:gridSpan w:val="3"/>
          </w:tcPr>
          <w:p w14:paraId="7987768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2EC69A3" w14:textId="77777777" w:rsidTr="00171722">
        <w:tc>
          <w:tcPr>
            <w:tcW w:w="1650" w:type="dxa"/>
          </w:tcPr>
          <w:p w14:paraId="3EF92A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7DF08A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25C88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3FD5AE6" w14:textId="77777777" w:rsidTr="00171722">
        <w:tc>
          <w:tcPr>
            <w:tcW w:w="1650" w:type="dxa"/>
          </w:tcPr>
          <w:p w14:paraId="729D90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Διατάξεις που αφορούν ΑΠΙ με περισσότερες από μία εκδόσεις καλυμμένων ομολόγων ή προγράμματα καλυμμένων ομολόγων.</w:t>
            </w:r>
          </w:p>
        </w:tc>
        <w:tc>
          <w:tcPr>
            <w:tcW w:w="7071" w:type="dxa"/>
          </w:tcPr>
          <w:p w14:paraId="21C4C78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59.- Σε περίπτωση, κατά την οποία παραμένουν σε ισχύ πέραν της μίας έκδοσης καλυμμένων ομολόγων ή πέραν του ενός προγράμματος, που εξασφαλίζονται από διαφορετικά συνολικά στοιχεία κάλυψης, τα δικαιώματα των επενδυτών</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συνολικών στοιχείων κάλυψης εξασφαλίζονται μόνο από τα στοιχεία κάλυψης των σχετικών στοιχείων κάλυψης.</w:t>
            </w:r>
          </w:p>
        </w:tc>
        <w:tc>
          <w:tcPr>
            <w:tcW w:w="1504" w:type="dxa"/>
            <w:gridSpan w:val="3"/>
          </w:tcPr>
          <w:p w14:paraId="1526FE7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389EEDC" w14:textId="77777777" w:rsidTr="00171722">
        <w:tc>
          <w:tcPr>
            <w:tcW w:w="1650" w:type="dxa"/>
          </w:tcPr>
          <w:p w14:paraId="7994F5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299636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187D8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551FBFF" w14:textId="77777777" w:rsidTr="00171722">
        <w:tc>
          <w:tcPr>
            <w:tcW w:w="1650" w:type="dxa"/>
          </w:tcPr>
          <w:p w14:paraId="1D9D3C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Δημόσια εποπτεία των καλυμμένων ομολόγων σε περίπτωση αφερεγγυότητας ή εξυγίανσης.</w:t>
            </w:r>
          </w:p>
        </w:tc>
        <w:tc>
          <w:tcPr>
            <w:tcW w:w="7071" w:type="dxa"/>
          </w:tcPr>
          <w:p w14:paraId="3427A8E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60.-(1)</w:t>
            </w:r>
            <w:r w:rsidRPr="00E667C4">
              <w:rPr>
                <w:lang w:val="el-GR"/>
              </w:rPr>
              <w:t xml:space="preserve"> </w:t>
            </w:r>
            <w:r w:rsidRPr="00E667C4">
              <w:rPr>
                <w:rFonts w:ascii="Arial" w:eastAsia="Arial Unicode MS" w:hAnsi="Arial" w:cs="Arial"/>
                <w:sz w:val="18"/>
                <w:szCs w:val="18"/>
                <w:lang w:val="el-GR" w:eastAsia="el-GR"/>
              </w:rPr>
              <w:t xml:space="preserve">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συνεργάζεται με την αρχή εξυγίανσης, σε περίπτωση εξυγίανσης ΑΠΙ που εκδίδει καλυμμένα ομόλογα, ώστε να διασφαλιστεί ότι τα δικαιώματα και τα συμφέροντα των επενδυτών σε καλυμμένα ομόλογα διατηρούνται, μεταξύ άλλων τουλάχιστον μέσω της επαλήθευσης της συνεχούς και χρηστής διαχείρισης του προγράμματος καλυμμένων ομολόγων κατά τη διάρκεια της διαδικασίας εξυγίανσης.</w:t>
            </w:r>
          </w:p>
        </w:tc>
        <w:tc>
          <w:tcPr>
            <w:tcW w:w="1504" w:type="dxa"/>
            <w:gridSpan w:val="3"/>
          </w:tcPr>
          <w:p w14:paraId="7087D0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8E58B57" w14:textId="77777777" w:rsidTr="00171722">
        <w:tc>
          <w:tcPr>
            <w:tcW w:w="1650" w:type="dxa"/>
          </w:tcPr>
          <w:p w14:paraId="553D28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64F244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530B6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13619AE" w14:textId="77777777" w:rsidTr="00171722">
        <w:tc>
          <w:tcPr>
            <w:tcW w:w="1650" w:type="dxa"/>
          </w:tcPr>
          <w:p w14:paraId="191F77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729DD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w:t>
            </w:r>
            <w:r w:rsidRPr="00E667C4">
              <w:rPr>
                <w:rFonts w:ascii="Arial" w:hAnsi="Arial" w:cs="Arial"/>
                <w:sz w:val="18"/>
                <w:szCs w:val="18"/>
                <w:lang w:val="el-GR"/>
              </w:rPr>
              <w:t xml:space="preserve"> Η </w:t>
            </w:r>
            <w:r w:rsidRPr="00E667C4">
              <w:rPr>
                <w:lang w:val="el-GR"/>
              </w:rPr>
              <w:t xml:space="preserve"> </w:t>
            </w:r>
            <w:r w:rsidRPr="00E667C4">
              <w:rPr>
                <w:rFonts w:ascii="Arial" w:hAnsi="Arial" w:cs="Arial"/>
                <w:sz w:val="18"/>
                <w:szCs w:val="18"/>
                <w:lang w:val="el-GR"/>
              </w:rPr>
              <w:t xml:space="preserve">Κεντρική Τράπεζα, ως αρμόδια αρχή, δύναται, να διορίζει </w:t>
            </w:r>
            <w:r w:rsidRPr="00E667C4">
              <w:rPr>
                <w:rFonts w:ascii="Arial" w:eastAsia="Arial Unicode MS" w:hAnsi="Arial" w:cs="Arial"/>
                <w:sz w:val="18"/>
                <w:szCs w:val="18"/>
                <w:lang w:val="el-GR" w:eastAsia="el-GR"/>
              </w:rPr>
              <w:t>ειδικό διαχειριστή σύμφωνα με τις διατάξεις του άρθρου 61, ώστε να διασφαλιστεί ότι τα δικαιώματα και τα συμφέροντα των επενδυτών</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συνολικών στοιχείων κάλυψης σε καλυμμένα ομόλογα διατηρούνται, μεταξύ άλλων τουλάχιστον μέσω της επαλήθευσης της συνεχούς και χρηστής διαχείρισης του προγράμματος καλυμμένων ομολόγων για την περίοδο που αυτό κρίνεται αναγκαίο.</w:t>
            </w:r>
          </w:p>
        </w:tc>
        <w:tc>
          <w:tcPr>
            <w:tcW w:w="1504" w:type="dxa"/>
            <w:gridSpan w:val="3"/>
          </w:tcPr>
          <w:p w14:paraId="4C220C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BDF9DAF" w14:textId="77777777" w:rsidTr="00171722">
        <w:tc>
          <w:tcPr>
            <w:tcW w:w="1650" w:type="dxa"/>
          </w:tcPr>
          <w:p w14:paraId="23840D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12CA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7DFB2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4836867" w14:textId="77777777" w:rsidTr="00171722">
        <w:tc>
          <w:tcPr>
            <w:tcW w:w="1650" w:type="dxa"/>
          </w:tcPr>
          <w:p w14:paraId="4CB14B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8A06F5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με την έκδοση οδηγιών, θεσπίζει κανόνες που καθορίζουν τα καθήκοντα και τις αρμοδιότητες του ειδικού διαχειριστή, τουλάχιστον όσον αφορά</w:t>
            </w:r>
            <w:r w:rsidRPr="00E667C4">
              <w:rPr>
                <w:lang w:val="el-GR"/>
              </w:rPr>
              <w:t xml:space="preserve"> </w:t>
            </w:r>
            <w:r w:rsidRPr="00E667C4">
              <w:rPr>
                <w:rFonts w:ascii="Arial" w:eastAsia="Arial Unicode MS" w:hAnsi="Arial" w:cs="Arial"/>
                <w:sz w:val="18"/>
                <w:szCs w:val="18"/>
                <w:lang w:val="el-GR" w:eastAsia="el-GR"/>
              </w:rPr>
              <w:t>τις νομικές πράξεις που είναι απαραίτητες για την ορθή διαχείριση των συνολικών στοιχείων κάλυψης, για τη συνεχή παρακολούθηση της κάλυψης των υποχρεώσεων που συνδέονται με τα καλυμμένα ομόλογα, για την κίνηση διαδικασιών για την επαναφορά στοιχείων ενεργητικού στα συνολικά στοιχεία κάλυψης και για τη μεταβίβαση των στοιχείων ενεργητικού που απομένουν στην πτωχευτική περιουσία του ΑΠΙ που εξέδωσε τα καλυμμένα ομόλογα, μετά την εκπλήρωση όλων των υποχρεώσεων των καλυμμένων ομολόγων και τη διαχείριση και τη ρευστοποίηση στοιχείων κάλυψης, συμπεριλαμβανομένης της μεταβίβασης τους, μαζί με τις υποχρεώσεις των καλυμμένων ομολόγων, σε άλλο ΑΠΙ που εκδίδει καλυμμένα ομόλογα.</w:t>
            </w:r>
          </w:p>
        </w:tc>
        <w:tc>
          <w:tcPr>
            <w:tcW w:w="1504" w:type="dxa"/>
            <w:gridSpan w:val="3"/>
          </w:tcPr>
          <w:p w14:paraId="4DDCA3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C81650B" w14:textId="77777777" w:rsidTr="00171722">
        <w:tc>
          <w:tcPr>
            <w:tcW w:w="1650" w:type="dxa"/>
          </w:tcPr>
          <w:p w14:paraId="6048F4D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E673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8F00F2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F0CF41D" w14:textId="77777777" w:rsidTr="00171722">
        <w:tc>
          <w:tcPr>
            <w:tcW w:w="1650" w:type="dxa"/>
          </w:tcPr>
          <w:p w14:paraId="4B0E1A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72459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 Για τους σκοπούς του εδαφίου (3) ο ειδικός διαχειριστής ενεργεί, σε περίπτωση αφερεγγυότητας του ΑΠΙ που εκδίδει τα καλυμμένα ομόλογα, βάσει της άδειας που διαθέτει το εν λόγω ΑΠΙ, υπό τις ίδιες επιχειρησιακές απαιτήσεις.</w:t>
            </w:r>
          </w:p>
        </w:tc>
        <w:tc>
          <w:tcPr>
            <w:tcW w:w="1504" w:type="dxa"/>
            <w:gridSpan w:val="3"/>
          </w:tcPr>
          <w:p w14:paraId="488CDD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25DA363" w14:textId="77777777" w:rsidTr="00171722">
        <w:tc>
          <w:tcPr>
            <w:tcW w:w="1650" w:type="dxa"/>
          </w:tcPr>
          <w:p w14:paraId="0EFDD94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B860D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0C0DF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9509B26" w14:textId="77777777" w:rsidTr="00171722">
        <w:tc>
          <w:tcPr>
            <w:tcW w:w="1650" w:type="dxa"/>
          </w:tcPr>
          <w:p w14:paraId="7D51C27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49E1D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(5) Για τους σκοπούς της διαδικασίας αφερεγγυότητας ή εξυγίανσης,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ο ειδικός διαχειριστής και η αρχή εξυγίανσης συντονίζονται και ανταλλάζουν πληροφορίες μεταξύ τους.</w:t>
            </w:r>
          </w:p>
        </w:tc>
        <w:tc>
          <w:tcPr>
            <w:tcW w:w="1504" w:type="dxa"/>
            <w:gridSpan w:val="3"/>
          </w:tcPr>
          <w:p w14:paraId="00D43DB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48AA9EC7" w14:textId="77777777" w:rsidTr="00171722">
        <w:tc>
          <w:tcPr>
            <w:tcW w:w="1650" w:type="dxa"/>
          </w:tcPr>
          <w:p w14:paraId="545D02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F4183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F688B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4BFEE5B" w14:textId="77777777" w:rsidTr="00171722">
        <w:tc>
          <w:tcPr>
            <w:tcW w:w="1650" w:type="dxa"/>
          </w:tcPr>
          <w:p w14:paraId="549A0F35" w14:textId="77777777" w:rsidR="00813CD4" w:rsidRPr="00E667C4" w:rsidRDefault="00813CD4" w:rsidP="00171722">
            <w:pPr>
              <w:spacing w:before="100" w:beforeAutospacing="1" w:after="100" w:afterAutospacing="1" w:line="240" w:lineRule="auto"/>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 xml:space="preserve">Εξουσία </w:t>
            </w:r>
            <w:r w:rsidRPr="00E667C4">
              <w:rPr>
                <w:rFonts w:ascii="Arial" w:hAnsi="Arial" w:cs="Arial"/>
                <w:sz w:val="18"/>
                <w:szCs w:val="18"/>
                <w:lang w:val="el-GR"/>
              </w:rPr>
              <w:t xml:space="preserve"> της </w:t>
            </w:r>
            <w:r w:rsidRPr="00E667C4">
              <w:rPr>
                <w:rFonts w:ascii="Arial" w:eastAsia="Arial Unicode MS" w:hAnsi="Arial" w:cs="Arial"/>
                <w:sz w:val="18"/>
                <w:szCs w:val="18"/>
                <w:lang w:val="el-GR" w:eastAsia="el-GR"/>
              </w:rPr>
              <w:t>Κεντρικής Τράπεζας, ως αρμόδιας αρχής για διορισμό ειδικού διαχειριστή.</w:t>
            </w:r>
          </w:p>
        </w:tc>
        <w:tc>
          <w:tcPr>
            <w:tcW w:w="7071" w:type="dxa"/>
          </w:tcPr>
          <w:p w14:paraId="354659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61.-(1)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διορίζει κατάλληλο πρόσωπο ως ειδικό διαχειριστή, σε περίπτωση που αρχίζει διαδικασία διάλυσης του ΑΠΙ με υποχρεώσεις καλυμμένων ομολόγων.</w:t>
            </w:r>
          </w:p>
        </w:tc>
        <w:tc>
          <w:tcPr>
            <w:tcW w:w="1504" w:type="dxa"/>
            <w:gridSpan w:val="3"/>
          </w:tcPr>
          <w:p w14:paraId="66D3C1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9C8D031" w14:textId="77777777" w:rsidTr="00171722">
        <w:tc>
          <w:tcPr>
            <w:tcW w:w="1650" w:type="dxa"/>
          </w:tcPr>
          <w:p w14:paraId="3227FB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2D785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11B27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9D8B50B" w14:textId="77777777" w:rsidTr="00171722">
        <w:tc>
          <w:tcPr>
            <w:tcW w:w="1650" w:type="dxa"/>
          </w:tcPr>
          <w:p w14:paraId="57E7D9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9738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w:t>
            </w:r>
            <w:r w:rsidRPr="00E667C4">
              <w:rPr>
                <w:lang w:val="el-GR"/>
              </w:rPr>
              <w:t xml:space="preserve"> </w:t>
            </w:r>
            <w:r w:rsidRPr="00E667C4">
              <w:rPr>
                <w:rFonts w:ascii="Arial" w:eastAsia="Arial Unicode MS" w:hAnsi="Arial" w:cs="Arial"/>
                <w:sz w:val="18"/>
                <w:szCs w:val="18"/>
                <w:lang w:val="el-GR" w:eastAsia="el-GR"/>
              </w:rPr>
              <w:t xml:space="preserve">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να διορίσει κατάλληλο πρόσωπο ως ειδικό διαχειριστή ΑΠΙ με υποχρεώσεις καλυμμένων ομολόγων σε οποιαδήποτε από τις πιο κάτω περιπτώσεις:</w:t>
            </w:r>
          </w:p>
        </w:tc>
        <w:tc>
          <w:tcPr>
            <w:tcW w:w="1504" w:type="dxa"/>
            <w:gridSpan w:val="3"/>
          </w:tcPr>
          <w:p w14:paraId="686871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69E2EE9" w14:textId="77777777" w:rsidTr="00171722">
        <w:tc>
          <w:tcPr>
            <w:tcW w:w="1650" w:type="dxa"/>
          </w:tcPr>
          <w:p w14:paraId="59A62E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75D62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49BC3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9D3BE7F" w14:textId="77777777" w:rsidTr="00171722">
        <w:tc>
          <w:tcPr>
            <w:tcW w:w="1650" w:type="dxa"/>
          </w:tcPr>
          <w:p w14:paraId="0D7A97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31226A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καταχωρείται αίτηση για εκκαθάριση του ΑΠΙ ή εγκρίνεται ψήφισμα για εκούσια εκκαθάριση του ΑΠΙ∙</w:t>
            </w:r>
          </w:p>
        </w:tc>
        <w:tc>
          <w:tcPr>
            <w:tcW w:w="1504" w:type="dxa"/>
            <w:gridSpan w:val="3"/>
          </w:tcPr>
          <w:p w14:paraId="5A6257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37AE6D1" w14:textId="77777777" w:rsidTr="00171722">
        <w:tc>
          <w:tcPr>
            <w:tcW w:w="1650" w:type="dxa"/>
          </w:tcPr>
          <w:p w14:paraId="1B3FC5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918E9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3183A2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539A591" w14:textId="77777777" w:rsidTr="00171722">
        <w:tc>
          <w:tcPr>
            <w:tcW w:w="1650" w:type="dxa"/>
          </w:tcPr>
          <w:p w14:paraId="2CF5D02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3FF6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καταχωρείται αίτηση για το διορισμό εκκαθαριστή ή εγκρίνεται ψήφισμα για το διορισμό εκκαθαριστή του ΑΠΙ∙</w:t>
            </w:r>
          </w:p>
        </w:tc>
        <w:tc>
          <w:tcPr>
            <w:tcW w:w="1504" w:type="dxa"/>
            <w:gridSpan w:val="3"/>
          </w:tcPr>
          <w:p w14:paraId="49D541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03E2547" w14:textId="77777777" w:rsidTr="00171722">
        <w:tc>
          <w:tcPr>
            <w:tcW w:w="1650" w:type="dxa"/>
          </w:tcPr>
          <w:p w14:paraId="5F916D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15B4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0C067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A890864" w14:textId="77777777" w:rsidTr="00171722">
        <w:tc>
          <w:tcPr>
            <w:tcW w:w="1650" w:type="dxa"/>
          </w:tcPr>
          <w:p w14:paraId="1B2900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F069B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λαμβάνεται ειδοποίηση από το ΑΠΙ για το διορισμό παραλήπτη ή διαχειριστή∙</w:t>
            </w:r>
          </w:p>
        </w:tc>
        <w:tc>
          <w:tcPr>
            <w:tcW w:w="1504" w:type="dxa"/>
            <w:gridSpan w:val="3"/>
          </w:tcPr>
          <w:p w14:paraId="0B7B0C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70DC741" w14:textId="77777777" w:rsidTr="00171722">
        <w:tc>
          <w:tcPr>
            <w:tcW w:w="1650" w:type="dxa"/>
          </w:tcPr>
          <w:p w14:paraId="46139F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D5DE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CC39A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4D51B47" w14:textId="77777777" w:rsidTr="00171722">
        <w:tc>
          <w:tcPr>
            <w:tcW w:w="1650" w:type="dxa"/>
          </w:tcPr>
          <w:p w14:paraId="06A1D7E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9E400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υποβάλλεται αίτηση για το διορισμό επιθεωρητή σε σχέση με το ΑΠΙ, σύμφωνα με τις διατάξεις του περί Εταιρειών Νόμου∙</w:t>
            </w:r>
          </w:p>
        </w:tc>
        <w:tc>
          <w:tcPr>
            <w:tcW w:w="1504" w:type="dxa"/>
            <w:gridSpan w:val="3"/>
          </w:tcPr>
          <w:p w14:paraId="0AE2AB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07A2EA2" w14:textId="77777777" w:rsidTr="00171722">
        <w:tc>
          <w:tcPr>
            <w:tcW w:w="1650" w:type="dxa"/>
          </w:tcPr>
          <w:p w14:paraId="6E843C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20CF0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5768F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992E308" w14:textId="77777777" w:rsidTr="00171722">
        <w:tc>
          <w:tcPr>
            <w:tcW w:w="1650" w:type="dxa"/>
          </w:tcPr>
          <w:p w14:paraId="7A5BE7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2D778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 το ΑΠΙ παραλείπει να πληρώσει εντός δέκα (10) ημερών από την ημερομηνία που είναι πληρωτέο οποιοδήποτε ποσό σε σχέση με καλυμμένα ομόλογα που έχει εκδώσει, εκτός αν η παράλειψη οφείλεται σε διαδικαστικές δυσκολίες που είναι πέραν του ελέγχου του ΑΠΙ∙</w:t>
            </w:r>
          </w:p>
        </w:tc>
        <w:tc>
          <w:tcPr>
            <w:tcW w:w="1504" w:type="dxa"/>
            <w:gridSpan w:val="3"/>
          </w:tcPr>
          <w:p w14:paraId="0F361A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6FC0835" w14:textId="77777777" w:rsidTr="00171722">
        <w:tc>
          <w:tcPr>
            <w:tcW w:w="1650" w:type="dxa"/>
          </w:tcPr>
          <w:p w14:paraId="031C70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505E9F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EECA1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29289B6" w14:textId="77777777" w:rsidTr="00171722">
        <w:tc>
          <w:tcPr>
            <w:tcW w:w="1650" w:type="dxa"/>
          </w:tcPr>
          <w:p w14:paraId="1DD3C4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01F93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 το ΑΠΙ κρίνεται ανίκανο να πληρώσει τα χρέη του σύμφωνα με τις παραγράφους (β) ή (γ) του άρθρου 212 του περί Εταιρειών Νόμου∙</w:t>
            </w:r>
          </w:p>
        </w:tc>
        <w:tc>
          <w:tcPr>
            <w:tcW w:w="1504" w:type="dxa"/>
            <w:gridSpan w:val="3"/>
          </w:tcPr>
          <w:p w14:paraId="3670059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81A1AFB" w14:textId="77777777" w:rsidTr="00171722">
        <w:tc>
          <w:tcPr>
            <w:tcW w:w="1650" w:type="dxa"/>
          </w:tcPr>
          <w:p w14:paraId="4AB9AC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00E7E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71FC0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28FC938" w14:textId="77777777" w:rsidTr="00171722">
        <w:tc>
          <w:tcPr>
            <w:tcW w:w="1650" w:type="dxa"/>
          </w:tcPr>
          <w:p w14:paraId="1C8A18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D8EAF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(ζ) λαμβάνονται μέτρα εξυγίανσης σε σχέση με το ΑΠΙ δυνάμει του Μέρους ΧΙΙΙ του </w:t>
            </w:r>
            <w:r w:rsidRPr="00E667C4">
              <w:rPr>
                <w:rFonts w:ascii="Arial" w:hAnsi="Arial" w:cs="Arial"/>
                <w:sz w:val="18"/>
                <w:szCs w:val="18"/>
                <w:lang w:val="el-GR"/>
              </w:rPr>
              <w:t xml:space="preserve"> </w:t>
            </w:r>
            <w:r w:rsidRPr="00E667C4">
              <w:rPr>
                <w:rFonts w:ascii="Arial" w:eastAsia="Arial Unicode MS" w:hAnsi="Arial" w:cs="Arial"/>
                <w:sz w:val="18"/>
                <w:szCs w:val="18"/>
                <w:lang w:val="el-GR" w:eastAsia="el-GR"/>
              </w:rPr>
              <w:t xml:space="preserve">Περί Εργασιών Πιστωτικών Ιδρυμάτων Νόμο και του Μέρους </w:t>
            </w:r>
            <w:r w:rsidRPr="00E667C4">
              <w:rPr>
                <w:rFonts w:ascii="Arial" w:eastAsia="Arial Unicode MS" w:hAnsi="Arial" w:cs="Arial"/>
                <w:sz w:val="18"/>
                <w:szCs w:val="18"/>
                <w:lang w:eastAsia="el-GR"/>
              </w:rPr>
              <w:t>VI</w:t>
            </w:r>
            <w:r w:rsidRPr="00E667C4">
              <w:rPr>
                <w:rFonts w:ascii="Arial" w:eastAsia="Arial Unicode MS" w:hAnsi="Arial" w:cs="Arial"/>
                <w:sz w:val="18"/>
                <w:szCs w:val="18"/>
                <w:lang w:val="el-GR" w:eastAsia="el-GR"/>
              </w:rPr>
              <w:t xml:space="preserve"> του</w:t>
            </w:r>
            <w:r w:rsidRPr="00E667C4">
              <w:rPr>
                <w:rFonts w:ascii="Arial" w:hAnsi="Arial" w:cs="Arial"/>
                <w:sz w:val="18"/>
                <w:szCs w:val="18"/>
                <w:lang w:val="el-GR"/>
              </w:rPr>
              <w:t xml:space="preserve"> π</w:t>
            </w:r>
            <w:r w:rsidRPr="00E667C4">
              <w:rPr>
                <w:rFonts w:ascii="Arial" w:eastAsia="Arial Unicode MS" w:hAnsi="Arial" w:cs="Arial"/>
                <w:sz w:val="18"/>
                <w:szCs w:val="18"/>
                <w:lang w:val="el-GR" w:eastAsia="el-GR"/>
              </w:rPr>
              <w:t>ερί Εξυγίανσης Πιστωτικών Ιδρυμάτων και Επενδυτικών Εταιρειών Νόμο∙</w:t>
            </w:r>
          </w:p>
        </w:tc>
        <w:tc>
          <w:tcPr>
            <w:tcW w:w="1504" w:type="dxa"/>
            <w:gridSpan w:val="3"/>
          </w:tcPr>
          <w:p w14:paraId="34BBC5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02D736C" w14:textId="77777777" w:rsidTr="00171722">
        <w:tc>
          <w:tcPr>
            <w:tcW w:w="1650" w:type="dxa"/>
          </w:tcPr>
          <w:p w14:paraId="01273E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9A55B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7A56C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E076819" w14:textId="77777777" w:rsidTr="00171722">
        <w:tc>
          <w:tcPr>
            <w:tcW w:w="1650" w:type="dxa"/>
          </w:tcPr>
          <w:p w14:paraId="4AB1E9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64E0F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(η) το ΑΠΙ ανακοινώνει πρόθεση συγχώνευσης δι’ απορρόφησης, συγχώνευσης δια σύστασης νέας εταιρείας, διάσπασης ή διασυνοριακής συγχώνευσης, η οποία ενδεχομένως να εμπίπτει στα εδάφια (2), (4), (6), (9), (11) ή (13) του άρθρου 71∙</w:t>
            </w:r>
          </w:p>
        </w:tc>
        <w:tc>
          <w:tcPr>
            <w:tcW w:w="1504" w:type="dxa"/>
            <w:gridSpan w:val="3"/>
          </w:tcPr>
          <w:p w14:paraId="1BA6EE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1157C04" w14:textId="77777777" w:rsidTr="00171722">
        <w:tc>
          <w:tcPr>
            <w:tcW w:w="1650" w:type="dxa"/>
          </w:tcPr>
          <w:p w14:paraId="2D317F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EE95B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95DDD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DB799DA" w14:textId="77777777" w:rsidTr="00171722">
        <w:tc>
          <w:tcPr>
            <w:tcW w:w="1650" w:type="dxa"/>
          </w:tcPr>
          <w:p w14:paraId="104394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BAA6D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(θ) η αρμόδια αρχή κρίνει ότι απαιτείται ο διορισμός ειδικού διαχειριστή για να προστατευτούν τα συμφέροντα -</w:t>
            </w:r>
          </w:p>
        </w:tc>
        <w:tc>
          <w:tcPr>
            <w:tcW w:w="1504" w:type="dxa"/>
            <w:gridSpan w:val="3"/>
          </w:tcPr>
          <w:p w14:paraId="2426C0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CB546A5" w14:textId="77777777" w:rsidTr="00171722">
        <w:tc>
          <w:tcPr>
            <w:tcW w:w="1650" w:type="dxa"/>
          </w:tcPr>
          <w:p w14:paraId="07962C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7265D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5E852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A8AE19C" w14:textId="77777777" w:rsidTr="00171722">
        <w:tc>
          <w:tcPr>
            <w:tcW w:w="1650" w:type="dxa"/>
          </w:tcPr>
          <w:p w14:paraId="1163EE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1D3A7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 των κατόχων καλυμμένων ομολόγων που εκδόθηκαν από το ΑΠΙ∙</w:t>
            </w:r>
          </w:p>
        </w:tc>
        <w:tc>
          <w:tcPr>
            <w:tcW w:w="1504" w:type="dxa"/>
            <w:gridSpan w:val="3"/>
          </w:tcPr>
          <w:p w14:paraId="6FD8C8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A9ECF50" w14:textId="77777777" w:rsidTr="00171722">
        <w:tc>
          <w:tcPr>
            <w:tcW w:w="1650" w:type="dxa"/>
          </w:tcPr>
          <w:p w14:paraId="6CFE11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EFC1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DDFB7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81D0970" w14:textId="77777777" w:rsidTr="00171722">
        <w:tc>
          <w:tcPr>
            <w:tcW w:w="1650" w:type="dxa"/>
          </w:tcPr>
          <w:p w14:paraId="39842B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E7EBA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(ii) προσώπων που έχουν συμφέρον σε οποιαδήποτε σύμβαση παραγώγων που περιλαμβάνεται σε συνολικά στοιχεία κάλυψης που τηρεί το ΑΠΙ∙ ή</w:t>
            </w:r>
          </w:p>
        </w:tc>
        <w:tc>
          <w:tcPr>
            <w:tcW w:w="1504" w:type="dxa"/>
            <w:gridSpan w:val="3"/>
          </w:tcPr>
          <w:p w14:paraId="7ED839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7039A6C" w14:textId="77777777" w:rsidTr="00171722">
        <w:tc>
          <w:tcPr>
            <w:tcW w:w="1650" w:type="dxa"/>
          </w:tcPr>
          <w:p w14:paraId="1CFFDC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EAD0B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F9A21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492282C" w14:textId="77777777" w:rsidTr="00171722">
        <w:tc>
          <w:tcPr>
            <w:tcW w:w="1650" w:type="dxa"/>
          </w:tcPr>
          <w:p w14:paraId="3047C4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C56B7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(iii) άλλων πιστωτών του ΑΠΙ.</w:t>
            </w:r>
          </w:p>
        </w:tc>
        <w:tc>
          <w:tcPr>
            <w:tcW w:w="1504" w:type="dxa"/>
            <w:gridSpan w:val="3"/>
          </w:tcPr>
          <w:p w14:paraId="35BF3C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2835661" w14:textId="77777777" w:rsidTr="00171722">
        <w:tc>
          <w:tcPr>
            <w:tcW w:w="1650" w:type="dxa"/>
          </w:tcPr>
          <w:p w14:paraId="761BD7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51621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D098D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536E248" w14:textId="77777777" w:rsidTr="00171722">
        <w:tc>
          <w:tcPr>
            <w:tcW w:w="1650" w:type="dxa"/>
          </w:tcPr>
          <w:p w14:paraId="1395A18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E628D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w:t>
            </w:r>
            <w:r w:rsidRPr="00E667C4">
              <w:rPr>
                <w:lang w:val="el-GR"/>
              </w:rPr>
              <w:t xml:space="preserve"> </w:t>
            </w:r>
            <w:r w:rsidRPr="00E667C4">
              <w:rPr>
                <w:rFonts w:ascii="Arial" w:eastAsia="Arial Unicode MS" w:hAnsi="Arial" w:cs="Arial"/>
                <w:sz w:val="18"/>
                <w:szCs w:val="18"/>
                <w:lang w:val="el-GR" w:eastAsia="el-GR"/>
              </w:rPr>
              <w:t xml:space="preserve">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διορίζει τον ειδικό διαχειριστή με απόφαση, την οποία γνωστοποιεί με οποιοδήποτε τρόπο ήθελε ορίσει.</w:t>
            </w:r>
          </w:p>
        </w:tc>
        <w:tc>
          <w:tcPr>
            <w:tcW w:w="1504" w:type="dxa"/>
            <w:gridSpan w:val="3"/>
          </w:tcPr>
          <w:p w14:paraId="55CE44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8EA74F5" w14:textId="77777777" w:rsidTr="00171722">
        <w:tc>
          <w:tcPr>
            <w:tcW w:w="1650" w:type="dxa"/>
          </w:tcPr>
          <w:p w14:paraId="0593C8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170BF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D7CD4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274A4F1" w14:textId="77777777" w:rsidTr="00171722">
        <w:tc>
          <w:tcPr>
            <w:tcW w:w="1650" w:type="dxa"/>
          </w:tcPr>
          <w:p w14:paraId="459597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6E966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 Άνευ επηρεασμού των διατάξεων των άρθρων 63 και 64, σε περίπτωση, κατά την οποία πρόσωπο ή περιουσιακά στοιχεία ή άλλα στοιχεία ενεργητικού που είναι αναγκαία για την εκπλήρωση των υποχρεώσεων του ειδικού διαχειριστή βρίσκονται εκτός της Δημοκρατίας, ο ειδικός διαχειριστής δύναται, με την προηγούμενη συγκατάθεση της </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 να διορίσει αντιπροσώπους ή πληρεξούσιους με ανάλογες εξουσίες και όρους εντολής.</w:t>
            </w:r>
          </w:p>
        </w:tc>
        <w:tc>
          <w:tcPr>
            <w:tcW w:w="1504" w:type="dxa"/>
            <w:gridSpan w:val="3"/>
          </w:tcPr>
          <w:p w14:paraId="130C1B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734E80A" w14:textId="77777777" w:rsidTr="00171722">
        <w:tc>
          <w:tcPr>
            <w:tcW w:w="1650" w:type="dxa"/>
          </w:tcPr>
          <w:p w14:paraId="5FE898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2F56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81135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0BEAE28" w14:textId="77777777" w:rsidTr="00171722">
        <w:tc>
          <w:tcPr>
            <w:tcW w:w="1650" w:type="dxa"/>
          </w:tcPr>
          <w:p w14:paraId="03B690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Αμοιβή ειδικού διαχειριστή. </w:t>
            </w:r>
          </w:p>
        </w:tc>
        <w:tc>
          <w:tcPr>
            <w:tcW w:w="7071" w:type="dxa"/>
          </w:tcPr>
          <w:p w14:paraId="0DE22D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62.-(1) ΑΠΙ με υποχρεώσεις καλυμμένων ομολόγων, σε σχέση με το οποίο διορίζεται διαχειριστής εργασιών καλυμμένων ομολόγων καταβάλλει στον ειδικό διαχειριστή -</w:t>
            </w:r>
          </w:p>
        </w:tc>
        <w:tc>
          <w:tcPr>
            <w:tcW w:w="1504" w:type="dxa"/>
            <w:gridSpan w:val="3"/>
          </w:tcPr>
          <w:p w14:paraId="38ED40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670B770" w14:textId="77777777" w:rsidTr="00171722">
        <w:tc>
          <w:tcPr>
            <w:tcW w:w="1650" w:type="dxa"/>
          </w:tcPr>
          <w:p w14:paraId="2E2BE4F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4FA8B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ACE46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A3974A8" w14:textId="77777777" w:rsidTr="00171722">
        <w:tc>
          <w:tcPr>
            <w:tcW w:w="1650" w:type="dxa"/>
          </w:tcPr>
          <w:p w14:paraId="3D3A16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8321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 την αμοιβή που 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για την εκτέλεση των καθηκόντων του σε σχέση με τη διαχείριση των εργασιών καλυμμένων ομολόγων εκ μέρους του ΑΠΙ∙ και</w:t>
            </w:r>
          </w:p>
        </w:tc>
        <w:tc>
          <w:tcPr>
            <w:tcW w:w="1504" w:type="dxa"/>
            <w:gridSpan w:val="3"/>
          </w:tcPr>
          <w:p w14:paraId="59AD58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E4FF513" w14:textId="77777777" w:rsidTr="00171722">
        <w:tc>
          <w:tcPr>
            <w:tcW w:w="1650" w:type="dxa"/>
          </w:tcPr>
          <w:p w14:paraId="393D34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C20CD7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177DC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F160837" w14:textId="77777777" w:rsidTr="00171722">
        <w:tc>
          <w:tcPr>
            <w:tcW w:w="1650" w:type="dxa"/>
          </w:tcPr>
          <w:p w14:paraId="1C79AB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2B7FF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τα έξοδα, στα οποία υπόκειται κατά την εκτέλεση των καθηκόντων του, περιλαμβανομένων και των αποδοχών προσώπων που εργοδοτεί.</w:t>
            </w:r>
          </w:p>
        </w:tc>
        <w:tc>
          <w:tcPr>
            <w:tcW w:w="1504" w:type="dxa"/>
            <w:gridSpan w:val="3"/>
          </w:tcPr>
          <w:p w14:paraId="67DCDCF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A3B1BA0" w14:textId="77777777" w:rsidTr="00171722">
        <w:tc>
          <w:tcPr>
            <w:tcW w:w="1650" w:type="dxa"/>
          </w:tcPr>
          <w:p w14:paraId="2B45E2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312DF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61121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8572807" w14:textId="77777777" w:rsidTr="00171722">
        <w:tc>
          <w:tcPr>
            <w:tcW w:w="1650" w:type="dxa"/>
          </w:tcPr>
          <w:p w14:paraId="189F8D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BFFD4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Ο ειδικός διαχειριστής δύναται με αγωγή να απαιτήσει την είσπραξη οποιουδήποτε χρηματικού ποσού του οφείλεται δυνάμει του εδαφίου (1), ως αστικό χρέος.</w:t>
            </w:r>
          </w:p>
        </w:tc>
        <w:tc>
          <w:tcPr>
            <w:tcW w:w="1504" w:type="dxa"/>
            <w:gridSpan w:val="3"/>
          </w:tcPr>
          <w:p w14:paraId="608DBB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B3051D1" w14:textId="77777777" w:rsidTr="00171722">
        <w:tc>
          <w:tcPr>
            <w:tcW w:w="1650" w:type="dxa"/>
          </w:tcPr>
          <w:p w14:paraId="02A771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CA9F29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ECD75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0D310F6" w14:textId="77777777" w:rsidTr="00171722">
        <w:tc>
          <w:tcPr>
            <w:tcW w:w="1650" w:type="dxa"/>
          </w:tcPr>
          <w:p w14:paraId="47BF9C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Συνέπεια διορισμού ειδικού διαχειριστή. </w:t>
            </w:r>
          </w:p>
        </w:tc>
        <w:tc>
          <w:tcPr>
            <w:tcW w:w="7071" w:type="dxa"/>
          </w:tcPr>
          <w:p w14:paraId="1CDB82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63.-(1) Με το διορισμό του, ο ειδικός διαχειριστής -</w:t>
            </w:r>
          </w:p>
        </w:tc>
        <w:tc>
          <w:tcPr>
            <w:tcW w:w="1504" w:type="dxa"/>
            <w:gridSpan w:val="3"/>
          </w:tcPr>
          <w:p w14:paraId="2C35A3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AACF0DE" w14:textId="77777777" w:rsidTr="00171722">
        <w:tc>
          <w:tcPr>
            <w:tcW w:w="1650" w:type="dxa"/>
          </w:tcPr>
          <w:p w14:paraId="5C3E6D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EA9B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04B7A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EBB4C99" w14:textId="77777777" w:rsidTr="00171722">
        <w:tc>
          <w:tcPr>
            <w:tcW w:w="1650" w:type="dxa"/>
          </w:tcPr>
          <w:p w14:paraId="07A168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626E5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σε περίπτωση που δεν έχει ξεκινήσει η διαδικασία διάλυσης του ΑΠΙ με υποχρεώσεις καλυμμένων ομολόγων, αναλαμβάνει τη διαχείριση των εργασιών καλυμμένων ομολόγων του εν λόγω ΑΠΙ και επιλαμβάνεται των υποχρεώσεων που συνδέονται με τα καλυμμένα ομόλογα∙</w:t>
            </w:r>
          </w:p>
        </w:tc>
        <w:tc>
          <w:tcPr>
            <w:tcW w:w="1504" w:type="dxa"/>
            <w:gridSpan w:val="3"/>
          </w:tcPr>
          <w:p w14:paraId="2D303D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674FEF0" w14:textId="77777777" w:rsidTr="00171722">
        <w:tc>
          <w:tcPr>
            <w:tcW w:w="1650" w:type="dxa"/>
          </w:tcPr>
          <w:p w14:paraId="627664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2F0967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2C9E5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201176C" w14:textId="77777777" w:rsidTr="00171722">
        <w:tc>
          <w:tcPr>
            <w:tcW w:w="1650" w:type="dxa"/>
          </w:tcPr>
          <w:p w14:paraId="31652E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1C62F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με την έναρξη της διαδικασίας διάλυσης του ΑΠΙ με υποχρεώσεις καλυμμένων ομολόγων, αναλαμβάνει τον έλεγχο των συνολικών στοιχείων κάλυψης, γνωστοποιεί την ανάληψη αυτή στα πρόσωπα, έναντι των οποίων τα στοιχεία κάλυψης υφίστανται ως άνοιγμα και διεξάγει τις εργασίες δυνάμει του παρόντος Νόμου και των δυνάμει αυτού εκδιδόμενων οδηγιών.</w:t>
            </w:r>
          </w:p>
        </w:tc>
        <w:tc>
          <w:tcPr>
            <w:tcW w:w="1504" w:type="dxa"/>
            <w:gridSpan w:val="3"/>
          </w:tcPr>
          <w:p w14:paraId="7B2ABF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7B0C478" w14:textId="77777777" w:rsidTr="00171722">
        <w:tc>
          <w:tcPr>
            <w:tcW w:w="1650" w:type="dxa"/>
          </w:tcPr>
          <w:p w14:paraId="6EEC4B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A0DA98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92CD3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D1BAAE1" w14:textId="77777777" w:rsidTr="00171722">
        <w:tc>
          <w:tcPr>
            <w:tcW w:w="1650" w:type="dxa"/>
          </w:tcPr>
          <w:p w14:paraId="636E0C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FDFB3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Ο ειδικός διαχειριστής, εντός καθορισμένης περιόδου από την ημερομηνία διορισμού και μετέπειτα, ανάλογα με τις περιστάσεις, ενημερώνει την Κεντρική Τράπεζα, ως αρμόδια αρχή, και στο βαθμό που είναι δυνατό, κάθε επενδυτή</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και κάθε πιστωτή συνολικών στοιχείων κάλυψης, για τα μέτρα που λαμβάνει ή προτείνει να λάβει για να ικανοποιηθούν οι υποχρεώσεις του ΑΠΙ με υποχρεώσεις καλυμμένων ομολόγων προς τους επενδυτές </w:t>
            </w:r>
            <w:r w:rsidRPr="00E667C4">
              <w:rPr>
                <w:lang w:val="el-GR"/>
              </w:rPr>
              <w:t xml:space="preserve"> </w:t>
            </w:r>
            <w:r w:rsidRPr="00E667C4">
              <w:rPr>
                <w:rFonts w:ascii="Arial" w:eastAsia="Arial Unicode MS" w:hAnsi="Arial" w:cs="Arial"/>
                <w:sz w:val="18"/>
                <w:szCs w:val="18"/>
                <w:lang w:val="el-GR" w:eastAsia="el-GR"/>
              </w:rPr>
              <w:t>σε καλυμμένα ομόλογα και τους άλλους πιστωτές συνολικών στοιχείων κάλυψης.</w:t>
            </w:r>
          </w:p>
        </w:tc>
        <w:tc>
          <w:tcPr>
            <w:tcW w:w="1504" w:type="dxa"/>
            <w:gridSpan w:val="3"/>
          </w:tcPr>
          <w:p w14:paraId="140273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FD33970" w14:textId="77777777" w:rsidTr="00171722">
        <w:tc>
          <w:tcPr>
            <w:tcW w:w="1650" w:type="dxa"/>
          </w:tcPr>
          <w:p w14:paraId="6977521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94A9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F252A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44B3215" w14:textId="77777777" w:rsidTr="00171722">
        <w:tc>
          <w:tcPr>
            <w:tcW w:w="1650" w:type="dxa"/>
          </w:tcPr>
          <w:p w14:paraId="554F43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CCFCAE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Ο ειδικός διαχειριστής είναι υπεύθυνος για την εκτέλεση επιπρόσθετων καθηκόντων όπως δύναται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να καθορίζει με την έκδοση οδηγιών της ή, σε εξαιρετικές και επείγουσες περιπτώσεις, να τάσσει με απόφαση της που διαβιβάζει στον ειδικό διαχειριστή.</w:t>
            </w:r>
          </w:p>
        </w:tc>
        <w:tc>
          <w:tcPr>
            <w:tcW w:w="1504" w:type="dxa"/>
            <w:gridSpan w:val="3"/>
          </w:tcPr>
          <w:p w14:paraId="2AA76E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593B36F" w14:textId="77777777" w:rsidTr="00171722">
        <w:tc>
          <w:tcPr>
            <w:tcW w:w="1650" w:type="dxa"/>
          </w:tcPr>
          <w:p w14:paraId="03CD40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320A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EC9FA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4C5F754" w14:textId="77777777" w:rsidTr="00171722">
        <w:tc>
          <w:tcPr>
            <w:tcW w:w="1650" w:type="dxa"/>
          </w:tcPr>
          <w:p w14:paraId="6E579F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285A3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 Ο ειδικός διαχειριστής υπόκειται στην εποπτεία της Κεντρικής Τράπεζας, ως αρμόδιας αρχής για το σύνολο των καθηκόντων του.</w:t>
            </w:r>
          </w:p>
        </w:tc>
        <w:tc>
          <w:tcPr>
            <w:tcW w:w="1504" w:type="dxa"/>
            <w:gridSpan w:val="3"/>
          </w:tcPr>
          <w:p w14:paraId="4BDBA7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3FA36A9" w14:textId="77777777" w:rsidTr="00171722">
        <w:tc>
          <w:tcPr>
            <w:tcW w:w="1650" w:type="dxa"/>
          </w:tcPr>
          <w:p w14:paraId="79AE2F3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A578D0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BC948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9F580FC" w14:textId="77777777" w:rsidTr="00171722">
        <w:tc>
          <w:tcPr>
            <w:tcW w:w="1650" w:type="dxa"/>
          </w:tcPr>
          <w:p w14:paraId="610FE4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9AEE3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 Εάν συντρέχει λόγος διορισμού ειδικού διαχειριστή από τους οριζόμενους στις παραγράφους (α) έως (η) του εδαφίου (2) του άρθρου 61 και δεν έχει ξεκινήσει διαδικασία διάλυσης του ΑΠΙ με υποχρεώσεις καλυμμένων ομολόγων, ο ειδικός διαχειριστής δύναται να εισάγει στα συνολικά στοιχεία κάλυψης, περιουσιακό στοιχείο ή σύμβαση παραγώγων κατόπιν άδειας του Δικαστηρίου που έχει εν δυνάμει δικαιοδοσία εκκαθάρισης σύμφωνα με τα άρθρα 209 και 210 του περί Εταιρειών Νόμου.</w:t>
            </w:r>
          </w:p>
        </w:tc>
        <w:tc>
          <w:tcPr>
            <w:tcW w:w="1504" w:type="dxa"/>
            <w:gridSpan w:val="3"/>
          </w:tcPr>
          <w:p w14:paraId="055E9E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D5F3FD3" w14:textId="77777777" w:rsidTr="00171722">
        <w:tc>
          <w:tcPr>
            <w:tcW w:w="1650" w:type="dxa"/>
          </w:tcPr>
          <w:p w14:paraId="7A61FD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42C7D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8FA17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CCEF845" w14:textId="77777777" w:rsidTr="00171722">
        <w:tc>
          <w:tcPr>
            <w:tcW w:w="1650" w:type="dxa"/>
          </w:tcPr>
          <w:p w14:paraId="0A2050D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4CA94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Νοείται ότι, εισαγωγή περιουσιακού στοιχείου ή και σύμβασης παραγώγων στα συνολικά στοιχεία κάλυψης δυνάμει του παρόντος εδαφίου πριν από την έκδοση διατάγματος εκκαθάρισης, παραμένει έγκυρη.</w:t>
            </w:r>
          </w:p>
        </w:tc>
        <w:tc>
          <w:tcPr>
            <w:tcW w:w="1504" w:type="dxa"/>
            <w:gridSpan w:val="3"/>
          </w:tcPr>
          <w:p w14:paraId="3ABBAC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521A5A8" w14:textId="77777777" w:rsidTr="00171722">
        <w:tc>
          <w:tcPr>
            <w:tcW w:w="1650" w:type="dxa"/>
          </w:tcPr>
          <w:p w14:paraId="3B173C2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56C13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E45C1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4365567" w14:textId="77777777" w:rsidTr="00171722">
        <w:tc>
          <w:tcPr>
            <w:tcW w:w="1650" w:type="dxa"/>
          </w:tcPr>
          <w:p w14:paraId="26DD27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Αρμοδιότητες ειδικού διαχειριστή.</w:t>
            </w:r>
          </w:p>
        </w:tc>
        <w:tc>
          <w:tcPr>
            <w:tcW w:w="7071" w:type="dxa"/>
          </w:tcPr>
          <w:p w14:paraId="0D3C65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64.-(1) Ο ειδικός διαχειριστής δύναται, με τη σύμφωνη γνώμη της</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 και με τη σύμφωνη γνώμη των κατόχων καλυμμένων ομολόγων όπως προβλέπεται στους όρους έκδοσης, να απαιτήσει -</w:t>
            </w:r>
          </w:p>
        </w:tc>
        <w:tc>
          <w:tcPr>
            <w:tcW w:w="1504" w:type="dxa"/>
            <w:gridSpan w:val="3"/>
          </w:tcPr>
          <w:p w14:paraId="6118EC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0F5551A" w14:textId="77777777" w:rsidTr="00171722">
        <w:tc>
          <w:tcPr>
            <w:tcW w:w="1650" w:type="dxa"/>
          </w:tcPr>
          <w:p w14:paraId="037714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A69BC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57191D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B4D7FBD" w14:textId="77777777" w:rsidTr="00171722">
        <w:tc>
          <w:tcPr>
            <w:tcW w:w="1650" w:type="dxa"/>
          </w:tcPr>
          <w:p w14:paraId="1ECE986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6BA0F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την άμεση εξόφληση των καλυμμένων ομολόγων∙ ή</w:t>
            </w:r>
          </w:p>
        </w:tc>
        <w:tc>
          <w:tcPr>
            <w:tcW w:w="1504" w:type="dxa"/>
            <w:gridSpan w:val="3"/>
          </w:tcPr>
          <w:p w14:paraId="5AFBDCA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06BED78" w14:textId="77777777" w:rsidTr="00171722">
        <w:tc>
          <w:tcPr>
            <w:tcW w:w="1650" w:type="dxa"/>
          </w:tcPr>
          <w:p w14:paraId="372A33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08836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6A62F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11A3E96" w14:textId="77777777" w:rsidTr="00171722">
        <w:tc>
          <w:tcPr>
            <w:tcW w:w="1650" w:type="dxa"/>
          </w:tcPr>
          <w:p w14:paraId="3781E9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DEA12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τη μεταβίβαση των στοιχείων κάλυψης, μαζί με τις υποχρεώσεις των καλυμμένων ομολόγων, σε άλλο εγκεκριμένο ΑΠΙ</w:t>
            </w:r>
            <w:r w:rsidRPr="00E667C4">
              <w:rPr>
                <w:rFonts w:ascii="Arial" w:hAnsi="Arial" w:cs="Arial"/>
                <w:sz w:val="18"/>
                <w:szCs w:val="18"/>
                <w:lang w:val="el-GR"/>
              </w:rPr>
              <w:t>∙</w:t>
            </w:r>
          </w:p>
        </w:tc>
        <w:tc>
          <w:tcPr>
            <w:tcW w:w="1504" w:type="dxa"/>
            <w:gridSpan w:val="3"/>
          </w:tcPr>
          <w:p w14:paraId="67D0D22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FB4F561" w14:textId="77777777" w:rsidTr="00171722">
        <w:tc>
          <w:tcPr>
            <w:tcW w:w="1650" w:type="dxa"/>
          </w:tcPr>
          <w:p w14:paraId="76DFF1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83A38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CA3B7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0A65D92" w14:textId="77777777" w:rsidTr="00171722">
        <w:tc>
          <w:tcPr>
            <w:tcW w:w="1650" w:type="dxa"/>
          </w:tcPr>
          <w:p w14:paraId="0C3671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FA40E4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τη ρευστοποίηση στοιχείων κάλυψης</w:t>
            </w:r>
          </w:p>
        </w:tc>
        <w:tc>
          <w:tcPr>
            <w:tcW w:w="1504" w:type="dxa"/>
            <w:gridSpan w:val="3"/>
          </w:tcPr>
          <w:p w14:paraId="73C391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A7081DE" w14:textId="77777777" w:rsidTr="00171722">
        <w:tc>
          <w:tcPr>
            <w:tcW w:w="1650" w:type="dxa"/>
          </w:tcPr>
          <w:p w14:paraId="796070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3BF02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1C7D62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D48DDE7" w14:textId="77777777" w:rsidTr="00171722">
        <w:tc>
          <w:tcPr>
            <w:tcW w:w="1650" w:type="dxa"/>
          </w:tcPr>
          <w:p w14:paraId="493315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D4CE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σε περίπτωση που διαπιστώνει πως μετά από ενδεχόμενη έναρξη διαδικασίας διάλυσης, τα συνολικά στοιχεία κάλυψης δεν θα είναι επαρκή για να ικανοποιηθούν στο ακέραιο οι απαιτήσεις των επενδυτών </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των συνολικών στοιχείων κάλυψης.</w:t>
            </w:r>
          </w:p>
        </w:tc>
        <w:tc>
          <w:tcPr>
            <w:tcW w:w="1504" w:type="dxa"/>
            <w:gridSpan w:val="3"/>
          </w:tcPr>
          <w:p w14:paraId="4A11F0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4BD8CE6" w14:textId="77777777" w:rsidTr="00171722">
        <w:tc>
          <w:tcPr>
            <w:tcW w:w="1650" w:type="dxa"/>
          </w:tcPr>
          <w:p w14:paraId="5F75AE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0A4E45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0D920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2627D3F" w14:textId="77777777" w:rsidTr="00171722">
        <w:tc>
          <w:tcPr>
            <w:tcW w:w="1650" w:type="dxa"/>
          </w:tcPr>
          <w:p w14:paraId="26D340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152CD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Τηρουμένων των διατάξεων του εδαφίου (1),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να παρέχει περαιτέρω εξουσίες στον ειδικό διαχειριστή.</w:t>
            </w:r>
          </w:p>
        </w:tc>
        <w:tc>
          <w:tcPr>
            <w:tcW w:w="1504" w:type="dxa"/>
            <w:gridSpan w:val="3"/>
          </w:tcPr>
          <w:p w14:paraId="309154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24D1DDA" w14:textId="77777777" w:rsidTr="00171722">
        <w:tc>
          <w:tcPr>
            <w:tcW w:w="1650" w:type="dxa"/>
          </w:tcPr>
          <w:p w14:paraId="276BCB2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5E6F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AF273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CA86D55" w14:textId="77777777" w:rsidTr="00171722">
        <w:tc>
          <w:tcPr>
            <w:tcW w:w="1650" w:type="dxa"/>
          </w:tcPr>
          <w:p w14:paraId="037EF1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80E91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Για τους σκοπούς της παραγράφου (ε) του εδαφίου (1) του άρθρου 56, ο ειδικός διαχειριστής δύναται να -</w:t>
            </w:r>
          </w:p>
        </w:tc>
        <w:tc>
          <w:tcPr>
            <w:tcW w:w="1504" w:type="dxa"/>
            <w:gridSpan w:val="3"/>
          </w:tcPr>
          <w:p w14:paraId="21F8462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41E5301" w14:textId="77777777" w:rsidTr="00171722">
        <w:tc>
          <w:tcPr>
            <w:tcW w:w="1650" w:type="dxa"/>
          </w:tcPr>
          <w:p w14:paraId="747738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D007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3C0BC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5C5F37F2" w14:textId="77777777" w:rsidTr="00171722">
        <w:tc>
          <w:tcPr>
            <w:tcW w:w="1650" w:type="dxa"/>
          </w:tcPr>
          <w:p w14:paraId="5A6330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A3CB80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δανείζεται∙</w:t>
            </w:r>
          </w:p>
        </w:tc>
        <w:tc>
          <w:tcPr>
            <w:tcW w:w="1504" w:type="dxa"/>
            <w:gridSpan w:val="3"/>
          </w:tcPr>
          <w:p w14:paraId="766D5B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7A847F71" w14:textId="77777777" w:rsidTr="00171722">
        <w:tc>
          <w:tcPr>
            <w:tcW w:w="1650" w:type="dxa"/>
          </w:tcPr>
          <w:p w14:paraId="4BF230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538CC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F1A2ED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298FA1D5" w14:textId="77777777" w:rsidTr="00171722">
        <w:tc>
          <w:tcPr>
            <w:tcW w:w="1650" w:type="dxa"/>
          </w:tcPr>
          <w:p w14:paraId="481A03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91332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συνάπτει σύμβαση παραγώγων∙</w:t>
            </w:r>
          </w:p>
        </w:tc>
        <w:tc>
          <w:tcPr>
            <w:tcW w:w="1504" w:type="dxa"/>
            <w:gridSpan w:val="3"/>
          </w:tcPr>
          <w:p w14:paraId="607953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0888CAA9" w14:textId="77777777" w:rsidTr="00171722">
        <w:tc>
          <w:tcPr>
            <w:tcW w:w="1650" w:type="dxa"/>
          </w:tcPr>
          <w:p w14:paraId="064026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0340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5CEC5D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1AEACD4" w14:textId="77777777" w:rsidTr="00171722">
        <w:tc>
          <w:tcPr>
            <w:tcW w:w="1650" w:type="dxa"/>
          </w:tcPr>
          <w:p w14:paraId="02D36B0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3BE60F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(γ) αποκτά ή δημιουργεί στοιχείο ενεργητικού υποκατάστασης ή, με την έγκριση της </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 άλλο περιουσιακό στοιχείο∙</w:t>
            </w:r>
          </w:p>
        </w:tc>
        <w:tc>
          <w:tcPr>
            <w:tcW w:w="1504" w:type="dxa"/>
            <w:gridSpan w:val="3"/>
          </w:tcPr>
          <w:p w14:paraId="399985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ABCBCC2" w14:textId="77777777" w:rsidTr="00171722">
        <w:tc>
          <w:tcPr>
            <w:tcW w:w="1650" w:type="dxa"/>
          </w:tcPr>
          <w:p w14:paraId="352927B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6E67E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3A2770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4A12525" w14:textId="77777777" w:rsidTr="00171722">
        <w:tc>
          <w:tcPr>
            <w:tcW w:w="1650" w:type="dxa"/>
          </w:tcPr>
          <w:p w14:paraId="55A20B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4B199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τηρουμένων των διατάξεων του άρθρου 7 και του άρθρου 57, επιβαρύνει, μεταβιβάζει ή πωλεί στοιχείο κάλυψης∙</w:t>
            </w:r>
          </w:p>
        </w:tc>
        <w:tc>
          <w:tcPr>
            <w:tcW w:w="1504" w:type="dxa"/>
            <w:gridSpan w:val="3"/>
          </w:tcPr>
          <w:p w14:paraId="6C60B2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CDFE892" w14:textId="77777777" w:rsidTr="00171722">
        <w:tc>
          <w:tcPr>
            <w:tcW w:w="1650" w:type="dxa"/>
          </w:tcPr>
          <w:p w14:paraId="451AD5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178DB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484FCB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2CE4820" w14:textId="77777777" w:rsidTr="00171722">
        <w:tc>
          <w:tcPr>
            <w:tcW w:w="1650" w:type="dxa"/>
          </w:tcPr>
          <w:p w14:paraId="34EA1F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4B612D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 συνάπτει συμφωνία με εγκεκριμένο ΑΠΙ για την ανάληψη από αυτό των συνολικών στοιχείων κάλυψης και των υποχρεώσεων έναντι των επενδυτών </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συνολικών στοιχείων κάλυψης, με τη σύμφωνη γνώμη των κατόχων των καλυμμένων ομολόγων, όπως προβλέπεται στους όρους έκδοσης, των καλυμμένων ομολόγων∙</w:t>
            </w:r>
          </w:p>
        </w:tc>
        <w:tc>
          <w:tcPr>
            <w:tcW w:w="1504" w:type="dxa"/>
            <w:gridSpan w:val="3"/>
          </w:tcPr>
          <w:p w14:paraId="27FE53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BA0941B" w14:textId="77777777" w:rsidTr="00171722">
        <w:tc>
          <w:tcPr>
            <w:tcW w:w="1650" w:type="dxa"/>
          </w:tcPr>
          <w:p w14:paraId="1EB1D2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6DEF77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2C99D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6B890B" w14:textId="77777777" w:rsidTr="00171722">
        <w:tc>
          <w:tcPr>
            <w:tcW w:w="1650" w:type="dxa"/>
          </w:tcPr>
          <w:p w14:paraId="7A5E9C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AB38D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 εγείρει ή υπερασπίσει οποιαδήποτε αγωγή ή άλλη νομική διαδικασία σε σχέση με στοιχείο κάλυψης ή σύμβαση παραγώγων  που περιλαμβάνεται στα συνολικά στοιχεία κάλυψης∙</w:t>
            </w:r>
          </w:p>
        </w:tc>
        <w:tc>
          <w:tcPr>
            <w:tcW w:w="1504" w:type="dxa"/>
            <w:gridSpan w:val="3"/>
          </w:tcPr>
          <w:p w14:paraId="753892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E94B37C" w14:textId="77777777" w:rsidTr="00171722">
        <w:tc>
          <w:tcPr>
            <w:tcW w:w="1650" w:type="dxa"/>
          </w:tcPr>
          <w:p w14:paraId="3675272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6C4A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077CA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8D5F6A" w14:textId="77777777" w:rsidTr="00171722">
        <w:tc>
          <w:tcPr>
            <w:tcW w:w="1650" w:type="dxa"/>
          </w:tcPr>
          <w:p w14:paraId="19B675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7BE582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(ζ) εκδίδει απόδειξη μερικής ή πλήρους εξόφλησης των χρηματοπιστωτικών διευκολύνσεων που συνιστούν στοιχεία κάλυψης∙</w:t>
            </w:r>
          </w:p>
        </w:tc>
        <w:tc>
          <w:tcPr>
            <w:tcW w:w="1504" w:type="dxa"/>
            <w:gridSpan w:val="3"/>
          </w:tcPr>
          <w:p w14:paraId="2C4963F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84B7EA5" w14:textId="77777777" w:rsidTr="00171722">
        <w:tc>
          <w:tcPr>
            <w:tcW w:w="1650" w:type="dxa"/>
          </w:tcPr>
          <w:p w14:paraId="489227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9F1B4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8B5FA2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D24FBB2" w14:textId="77777777" w:rsidTr="00171722">
        <w:tc>
          <w:tcPr>
            <w:tcW w:w="1650" w:type="dxa"/>
          </w:tcPr>
          <w:p w14:paraId="434641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5748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(η) ασκεί τις εξουσίες και τα δικαιώματα που απορρέουν από εξασφάλιση, εγγύηση, υποχρέωση κάλυψης και ασφάλεια που κατέχεται σε σχέση με το στοιχείο κάλυψης ή τη σύμβαση παραγώγων που περιλαμβάνεται στα συνολικά στοιχεία κάλυψης, ιδίως σε περίπτωση υπερημερίας του προσώπου, έναντι του οποίου το στοιχείο κάλυψης υφίσταται ως άνοιγμα και σε περίπτωση υπερημερίας του αντισυμβαλλομένου σε σύμβαση παραγώγων που περιλαμβάνεται στα συνολικά στοιχεία κάλυψης∙</w:t>
            </w:r>
          </w:p>
        </w:tc>
        <w:tc>
          <w:tcPr>
            <w:tcW w:w="1504" w:type="dxa"/>
            <w:gridSpan w:val="3"/>
          </w:tcPr>
          <w:p w14:paraId="248D55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375D2A9" w14:textId="77777777" w:rsidTr="00171722">
        <w:tc>
          <w:tcPr>
            <w:tcW w:w="1650" w:type="dxa"/>
          </w:tcPr>
          <w:p w14:paraId="6ED8BC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BCEBA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4E86B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490A86F" w14:textId="77777777" w:rsidTr="00171722">
        <w:tc>
          <w:tcPr>
            <w:tcW w:w="1650" w:type="dxa"/>
          </w:tcPr>
          <w:p w14:paraId="4A1F68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20063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(θ) επιθεωρεί τα βιβλία και έγγραφα του ΑΠΙ με υποχρεώσεις καλυμμένων ομολόγων που υπόκειται σε διαδικασία διάλυσης, κατ΄ ανάλογη εφαρμογή των διατάξεων του περί Εταιρειών Νόμου, ή οποιουδήποτε άλλου νόμου, που σχετίζονται με την επιθεώρηση των βιβλίων και εγγράφων εταιρείας από πιστωτές της.</w:t>
            </w:r>
          </w:p>
        </w:tc>
        <w:tc>
          <w:tcPr>
            <w:tcW w:w="1504" w:type="dxa"/>
            <w:gridSpan w:val="3"/>
          </w:tcPr>
          <w:p w14:paraId="53F838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AB8B802" w14:textId="77777777" w:rsidTr="00171722">
        <w:tc>
          <w:tcPr>
            <w:tcW w:w="1650" w:type="dxa"/>
          </w:tcPr>
          <w:p w14:paraId="6C9A95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156B3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63BAF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39FE5C2" w14:textId="77777777" w:rsidTr="00171722">
        <w:tc>
          <w:tcPr>
            <w:tcW w:w="1650" w:type="dxa"/>
          </w:tcPr>
          <w:p w14:paraId="4B7802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5F20C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 Χωρίς επηρεασμό των διατάξεων της παραγράφου (ε) του εδαφίου (1) του άρθρου 56, προκειμένου ο ειδικός διαχειριστής να αναλάβει τον έλεγχο στοιχείων κάλυψης, τα οποία εξασφαλίζονται επί ακίνητης περιουσίας που βρίσκεται στη Δημοκρατία, προσκομίζει στο Τμήμα Κτηματολογίου και Χωρομετρίας τον διορισμό του από την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η οποία συνοδεύεται από κατάλογο με τις εξασφαλίσεις αυτές, με σκοπό την εγγραφή απαγόρευσης μεταβίβασής τους.</w:t>
            </w:r>
          </w:p>
        </w:tc>
        <w:tc>
          <w:tcPr>
            <w:tcW w:w="1504" w:type="dxa"/>
            <w:gridSpan w:val="3"/>
          </w:tcPr>
          <w:p w14:paraId="41D280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0A7E0C4" w14:textId="77777777" w:rsidTr="00171722">
        <w:tc>
          <w:tcPr>
            <w:tcW w:w="1650" w:type="dxa"/>
          </w:tcPr>
          <w:p w14:paraId="683E2D0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45322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4703B8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D090E4F" w14:textId="77777777" w:rsidTr="00171722">
        <w:tc>
          <w:tcPr>
            <w:tcW w:w="1650" w:type="dxa"/>
          </w:tcPr>
          <w:p w14:paraId="136680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E5B371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 Η έκδοση διατάγματος αναστολής της εκκαθάρισης σύμφωνα με το άρθρο 243 του περί Εταιρειών Νόμου ή διατάγματος ακύρωσης της διάλυσης σύμφωνα με το άρθρο 326 του ίδιου Νόμου δεν ανατρέπει τα αποτελέσματα που επέφερε σε σχέση με καλυμμένα ομόλογα η έναρξη της εκκαθάρισης.</w:t>
            </w:r>
          </w:p>
        </w:tc>
        <w:tc>
          <w:tcPr>
            <w:tcW w:w="1504" w:type="dxa"/>
            <w:gridSpan w:val="3"/>
          </w:tcPr>
          <w:p w14:paraId="6C5D29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7055146" w14:textId="77777777" w:rsidTr="00171722">
        <w:tc>
          <w:tcPr>
            <w:tcW w:w="1650" w:type="dxa"/>
          </w:tcPr>
          <w:p w14:paraId="6F76BC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92FFE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151B7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9BFB1F6" w14:textId="77777777" w:rsidTr="00171722">
        <w:tc>
          <w:tcPr>
            <w:tcW w:w="1650" w:type="dxa"/>
          </w:tcPr>
          <w:p w14:paraId="620BB2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5C946F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Νοείται ότι, το Δικαστήριο που εκδίδει το πιο πάνω διάταγμα δύναται να διατάξει όπως ο ειδικός διαχειριστής ενεργεί εφεξής ωσάν να μην είχε ξεκινήσει η διαδικασία διάλυσης.</w:t>
            </w:r>
          </w:p>
        </w:tc>
        <w:tc>
          <w:tcPr>
            <w:tcW w:w="1504" w:type="dxa"/>
            <w:gridSpan w:val="3"/>
          </w:tcPr>
          <w:p w14:paraId="45B4F2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CCCA5FF" w14:textId="77777777" w:rsidTr="00171722">
        <w:tc>
          <w:tcPr>
            <w:tcW w:w="1650" w:type="dxa"/>
          </w:tcPr>
          <w:p w14:paraId="5A1B03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957D8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A1D9AE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8B4EC89" w14:textId="77777777" w:rsidTr="00171722">
        <w:tc>
          <w:tcPr>
            <w:tcW w:w="1650" w:type="dxa"/>
          </w:tcPr>
          <w:p w14:paraId="5209212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34A607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7627F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0322D33" w14:textId="77777777" w:rsidTr="00171722">
        <w:tc>
          <w:tcPr>
            <w:tcW w:w="1650" w:type="dxa"/>
          </w:tcPr>
          <w:p w14:paraId="0FE316C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Κένωση θέσης και  παύση ειδικού διαχειριστή.</w:t>
            </w:r>
          </w:p>
        </w:tc>
        <w:tc>
          <w:tcPr>
            <w:tcW w:w="7071" w:type="dxa"/>
          </w:tcPr>
          <w:p w14:paraId="15EE27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65.-(1) Η θέση του ειδικού διαχειριστή κενώνεται αν </w:t>
            </w:r>
            <w:r w:rsidRPr="00E667C4">
              <w:rPr>
                <w:rFonts w:ascii="Arial" w:eastAsia="Arial Unicode MS" w:hAnsi="Arial" w:cs="Arial"/>
                <w:sz w:val="18"/>
                <w:szCs w:val="18"/>
                <w:lang w:eastAsia="el-GR"/>
              </w:rPr>
              <w:t>o</w:t>
            </w:r>
            <w:r w:rsidRPr="00E667C4">
              <w:rPr>
                <w:rFonts w:ascii="Arial" w:eastAsia="Arial Unicode MS" w:hAnsi="Arial" w:cs="Arial"/>
                <w:sz w:val="18"/>
                <w:szCs w:val="18"/>
                <w:lang w:val="el-GR" w:eastAsia="el-GR"/>
              </w:rPr>
              <w:t xml:space="preserve"> ειδικός διαχειριστής που είναι φυσικό πρόσωπο -</w:t>
            </w:r>
          </w:p>
        </w:tc>
        <w:tc>
          <w:tcPr>
            <w:tcW w:w="1504" w:type="dxa"/>
            <w:gridSpan w:val="3"/>
          </w:tcPr>
          <w:p w14:paraId="6C5F54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C6E9767" w14:textId="77777777" w:rsidTr="00171722">
        <w:tc>
          <w:tcPr>
            <w:tcW w:w="1650" w:type="dxa"/>
          </w:tcPr>
          <w:p w14:paraId="3FFCB08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C0E05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101C85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7B6BF3F2" w14:textId="77777777" w:rsidTr="00171722">
        <w:tc>
          <w:tcPr>
            <w:tcW w:w="1650" w:type="dxa"/>
          </w:tcPr>
          <w:p w14:paraId="19B32B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990FD7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w:t>
            </w:r>
            <w:r w:rsidRPr="00E667C4">
              <w:rPr>
                <w:rFonts w:ascii="Arial" w:eastAsia="Arial Unicode MS" w:hAnsi="Arial" w:cs="Arial"/>
                <w:sz w:val="18"/>
                <w:szCs w:val="18"/>
                <w:lang w:eastAsia="el-GR"/>
              </w:rPr>
              <w:t xml:space="preserve"> </w:t>
            </w:r>
            <w:r w:rsidRPr="00E667C4">
              <w:rPr>
                <w:rFonts w:ascii="Arial" w:eastAsia="Arial Unicode MS" w:hAnsi="Arial" w:cs="Arial"/>
                <w:sz w:val="18"/>
                <w:szCs w:val="18"/>
                <w:lang w:val="el-GR" w:eastAsia="el-GR"/>
              </w:rPr>
              <w:t>αποβιώσει∙</w:t>
            </w:r>
          </w:p>
        </w:tc>
        <w:tc>
          <w:tcPr>
            <w:tcW w:w="1504" w:type="dxa"/>
            <w:gridSpan w:val="3"/>
          </w:tcPr>
          <w:p w14:paraId="1A59A06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6EDD4D5A" w14:textId="77777777" w:rsidTr="00171722">
        <w:tc>
          <w:tcPr>
            <w:tcW w:w="1650" w:type="dxa"/>
          </w:tcPr>
          <w:p w14:paraId="777A8B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33D8F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BB2A1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CCC9FAB" w14:textId="77777777" w:rsidTr="00171722">
        <w:tc>
          <w:tcPr>
            <w:tcW w:w="1650" w:type="dxa"/>
          </w:tcPr>
          <w:p w14:paraId="3AED5D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F1675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παραιτείται από το αξίωμά του με έγγραφη ειδοποίηση προς την</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5B9C78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29030E7" w14:textId="77777777" w:rsidTr="00171722">
        <w:tc>
          <w:tcPr>
            <w:tcW w:w="1650" w:type="dxa"/>
          </w:tcPr>
          <w:p w14:paraId="71161B2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1D15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EC97B6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0FC8D8A" w14:textId="77777777" w:rsidTr="00171722">
        <w:tc>
          <w:tcPr>
            <w:tcW w:w="1650" w:type="dxa"/>
          </w:tcPr>
          <w:p w14:paraId="50B0EB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E55E8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κηρύσσεται σε πτώχευση ή προβαίνει σε διευθέτηση ή συμβιβασμό με τους πιστωτές του∙</w:t>
            </w:r>
          </w:p>
        </w:tc>
        <w:tc>
          <w:tcPr>
            <w:tcW w:w="1504" w:type="dxa"/>
            <w:gridSpan w:val="3"/>
          </w:tcPr>
          <w:p w14:paraId="30B37E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FE308DE" w14:textId="77777777" w:rsidTr="00171722">
        <w:tc>
          <w:tcPr>
            <w:tcW w:w="1650" w:type="dxa"/>
          </w:tcPr>
          <w:p w14:paraId="23CED7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1295B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AAC52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6B5127" w14:textId="77777777" w:rsidTr="00171722">
        <w:tc>
          <w:tcPr>
            <w:tcW w:w="1650" w:type="dxa"/>
          </w:tcPr>
          <w:p w14:paraId="43D834B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86B4B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παύεται από τη θέση του, σύμφωνα με τις διατάξεις του εδαφίου (3)∙</w:t>
            </w:r>
          </w:p>
        </w:tc>
        <w:tc>
          <w:tcPr>
            <w:tcW w:w="1504" w:type="dxa"/>
            <w:gridSpan w:val="3"/>
          </w:tcPr>
          <w:p w14:paraId="273424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0F10E5D" w14:textId="77777777" w:rsidTr="00171722">
        <w:tc>
          <w:tcPr>
            <w:tcW w:w="1650" w:type="dxa"/>
          </w:tcPr>
          <w:p w14:paraId="2E14F8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58B04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12559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94835DC" w14:textId="77777777" w:rsidTr="00171722">
        <w:tc>
          <w:tcPr>
            <w:tcW w:w="1650" w:type="dxa"/>
          </w:tcPr>
          <w:p w14:paraId="7AC0EA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5E23C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 κωλύεται να ενεργεί ως σύμβουλος δυνάμει οποιουδήποτε διατάγματος που εκδίδεται δυνάμει του άρθρου 180 του περί Εταιρειών Νόμου∙</w:t>
            </w:r>
          </w:p>
        </w:tc>
        <w:tc>
          <w:tcPr>
            <w:tcW w:w="1504" w:type="dxa"/>
            <w:gridSpan w:val="3"/>
          </w:tcPr>
          <w:p w14:paraId="633F2A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E23FC93" w14:textId="77777777" w:rsidTr="00171722">
        <w:tc>
          <w:tcPr>
            <w:tcW w:w="1650" w:type="dxa"/>
          </w:tcPr>
          <w:p w14:paraId="3246DB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369B3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915A3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C6380BC" w14:textId="77777777" w:rsidTr="00171722">
        <w:tc>
          <w:tcPr>
            <w:tcW w:w="1650" w:type="dxa"/>
          </w:tcPr>
          <w:p w14:paraId="459D94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945B2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 καταδικάζεται για αδίκημα που ενέχει δόλο, απάτη ή παράβαση καθήκοντος∙ ή</w:t>
            </w:r>
          </w:p>
        </w:tc>
        <w:tc>
          <w:tcPr>
            <w:tcW w:w="1504" w:type="dxa"/>
            <w:gridSpan w:val="3"/>
          </w:tcPr>
          <w:p w14:paraId="11D53B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E5CEBD1" w14:textId="77777777" w:rsidTr="00171722">
        <w:tc>
          <w:tcPr>
            <w:tcW w:w="1650" w:type="dxa"/>
          </w:tcPr>
          <w:p w14:paraId="504E89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003D8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E8E26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026BAAA" w14:textId="77777777" w:rsidTr="00171722">
        <w:tc>
          <w:tcPr>
            <w:tcW w:w="1650" w:type="dxa"/>
          </w:tcPr>
          <w:p w14:paraId="1DCF709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A2020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(ζ) καταδικάζεται για αδίκημα που τιμωρείται με φυλάκιση.</w:t>
            </w:r>
          </w:p>
        </w:tc>
        <w:tc>
          <w:tcPr>
            <w:tcW w:w="1504" w:type="dxa"/>
            <w:gridSpan w:val="3"/>
          </w:tcPr>
          <w:p w14:paraId="7D78D8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CB69D86" w14:textId="77777777" w:rsidTr="00171722">
        <w:tc>
          <w:tcPr>
            <w:tcW w:w="1650" w:type="dxa"/>
          </w:tcPr>
          <w:p w14:paraId="08D3D9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23905F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0A749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262BEE1" w14:textId="77777777" w:rsidTr="00171722">
        <w:tc>
          <w:tcPr>
            <w:tcW w:w="1650" w:type="dxa"/>
          </w:tcPr>
          <w:p w14:paraId="14C5F9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A05F7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Η θέση του ειδικού διαχειριστή κενώνεται αν ο ειδικός διαχειριστής που είναι νομικό πρόσωπο -</w:t>
            </w:r>
          </w:p>
        </w:tc>
        <w:tc>
          <w:tcPr>
            <w:tcW w:w="1504" w:type="dxa"/>
            <w:gridSpan w:val="3"/>
          </w:tcPr>
          <w:p w14:paraId="21EFAA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E38E875" w14:textId="77777777" w:rsidTr="00171722">
        <w:tc>
          <w:tcPr>
            <w:tcW w:w="1650" w:type="dxa"/>
          </w:tcPr>
          <w:p w14:paraId="2141739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FD18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6A25F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41E31D84" w14:textId="77777777" w:rsidTr="00171722">
        <w:tc>
          <w:tcPr>
            <w:tcW w:w="1650" w:type="dxa"/>
          </w:tcPr>
          <w:p w14:paraId="183AC5D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C4B4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είναι αφερέγγυο∙</w:t>
            </w:r>
          </w:p>
        </w:tc>
        <w:tc>
          <w:tcPr>
            <w:tcW w:w="1504" w:type="dxa"/>
            <w:gridSpan w:val="3"/>
          </w:tcPr>
          <w:p w14:paraId="1246D1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46F3B5B6" w14:textId="77777777" w:rsidTr="00171722">
        <w:tc>
          <w:tcPr>
            <w:tcW w:w="1650" w:type="dxa"/>
          </w:tcPr>
          <w:p w14:paraId="40F029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86FE1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73929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12E7F85" w14:textId="77777777" w:rsidTr="00171722">
        <w:tc>
          <w:tcPr>
            <w:tcW w:w="1650" w:type="dxa"/>
          </w:tcPr>
          <w:p w14:paraId="0E8EEF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83AFB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παραιτείται από το αξίωμά του, με έγγραφη ειδοποίηση προς την</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02F8E3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FD6972C" w14:textId="77777777" w:rsidTr="00171722">
        <w:tc>
          <w:tcPr>
            <w:tcW w:w="1650" w:type="dxa"/>
          </w:tcPr>
          <w:p w14:paraId="0FDEE7F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574AB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7EE66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2AC0AEE" w14:textId="77777777" w:rsidTr="00171722">
        <w:tc>
          <w:tcPr>
            <w:tcW w:w="1650" w:type="dxa"/>
          </w:tcPr>
          <w:p w14:paraId="567243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987C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παύεται από τη θέση, σύμφωνα με τις διατάξεις του εδαφίου (3)∙ ή</w:t>
            </w:r>
          </w:p>
        </w:tc>
        <w:tc>
          <w:tcPr>
            <w:tcW w:w="1504" w:type="dxa"/>
            <w:gridSpan w:val="3"/>
          </w:tcPr>
          <w:p w14:paraId="0CE2C4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4CC04B1" w14:textId="77777777" w:rsidTr="00171722">
        <w:tc>
          <w:tcPr>
            <w:tcW w:w="1650" w:type="dxa"/>
          </w:tcPr>
          <w:p w14:paraId="4D2C315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36CB6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CAD05F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D573101" w14:textId="77777777" w:rsidTr="00171722">
        <w:tc>
          <w:tcPr>
            <w:tcW w:w="1650" w:type="dxa"/>
          </w:tcPr>
          <w:p w14:paraId="61DCDA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0AEF0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δεν απομακρύνει από τα καθήκοντα του σύμβουλο ή διευθυντή που έχει καταδικαστεί για αδίκημα που ενέχει δόλο, απάτη, παράβαση καθήκοντος ή τιμωρείται με φυλάκιση.</w:t>
            </w:r>
          </w:p>
        </w:tc>
        <w:tc>
          <w:tcPr>
            <w:tcW w:w="1504" w:type="dxa"/>
            <w:gridSpan w:val="3"/>
          </w:tcPr>
          <w:p w14:paraId="023F9C2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C9BE7DC" w14:textId="77777777" w:rsidTr="00171722">
        <w:tc>
          <w:tcPr>
            <w:tcW w:w="1650" w:type="dxa"/>
          </w:tcPr>
          <w:p w14:paraId="74FFD8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616B9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0D954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45BB7F1" w14:textId="77777777" w:rsidTr="00171722">
        <w:tc>
          <w:tcPr>
            <w:tcW w:w="1650" w:type="dxa"/>
          </w:tcPr>
          <w:p w14:paraId="741A9B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BD1DB2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Παρά τις διατάξεις των εδαφίων (1) και (2),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r w:rsidRPr="00E667C4">
              <w:rPr>
                <w:lang w:val="el-GR"/>
              </w:rPr>
              <w:t xml:space="preserve"> </w:t>
            </w:r>
            <w:r w:rsidRPr="00E667C4">
              <w:rPr>
                <w:rFonts w:ascii="Arial" w:eastAsia="Arial Unicode MS" w:hAnsi="Arial" w:cs="Arial"/>
                <w:sz w:val="18"/>
                <w:szCs w:val="18"/>
                <w:lang w:val="el-GR" w:eastAsia="el-GR"/>
              </w:rPr>
              <w:t>δύναται, καθ’ οιονδήποτε χρόνο, να παύει τον ειδικό διαχειριστή από το αξίωμά του λόγω παράβασης ή πλημμελούς εκτέλεσης των καθηκόντων του, με απόφαση της, την οποία γνωστοποιεί με οποιοδήποτε τρόπο ήθελε ορίσει.</w:t>
            </w:r>
          </w:p>
        </w:tc>
        <w:tc>
          <w:tcPr>
            <w:tcW w:w="1504" w:type="dxa"/>
            <w:gridSpan w:val="3"/>
          </w:tcPr>
          <w:p w14:paraId="7CD221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B93FFB4" w14:textId="77777777" w:rsidTr="00171722">
        <w:tc>
          <w:tcPr>
            <w:tcW w:w="1650" w:type="dxa"/>
          </w:tcPr>
          <w:p w14:paraId="6DAC52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6D36F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87780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353C30C" w14:textId="77777777" w:rsidTr="00171722">
        <w:tc>
          <w:tcPr>
            <w:tcW w:w="1650" w:type="dxa"/>
          </w:tcPr>
          <w:p w14:paraId="17C552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Διορισμός νέου ειδικού διαχειριστή. </w:t>
            </w:r>
          </w:p>
        </w:tc>
        <w:tc>
          <w:tcPr>
            <w:tcW w:w="7071" w:type="dxa"/>
          </w:tcPr>
          <w:p w14:paraId="0808C4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66.- Σε περίπτωση που, δυνάμει του άρθρου 65, η θέση του ειδικού διαχειριστή κενώνεται,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r w:rsidRPr="00E667C4">
              <w:rPr>
                <w:rFonts w:ascii="Arial" w:hAnsi="Arial" w:cs="Arial"/>
                <w:sz w:val="18"/>
                <w:szCs w:val="18"/>
                <w:lang w:val="el-GR"/>
              </w:rPr>
              <w:t xml:space="preserve">, </w:t>
            </w:r>
            <w:r w:rsidRPr="00E667C4">
              <w:rPr>
                <w:rFonts w:ascii="Arial" w:eastAsia="Arial Unicode MS" w:hAnsi="Arial" w:cs="Arial"/>
                <w:sz w:val="18"/>
                <w:szCs w:val="18"/>
                <w:lang w:val="el-GR" w:eastAsia="el-GR"/>
              </w:rPr>
              <w:t>διορίζει νέο πρόσωπο ως ειδικό διαχειριστή.</w:t>
            </w:r>
          </w:p>
        </w:tc>
        <w:tc>
          <w:tcPr>
            <w:tcW w:w="1504" w:type="dxa"/>
            <w:gridSpan w:val="3"/>
          </w:tcPr>
          <w:p w14:paraId="5359B3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838418A" w14:textId="77777777" w:rsidTr="00171722">
        <w:tc>
          <w:tcPr>
            <w:tcW w:w="1650" w:type="dxa"/>
          </w:tcPr>
          <w:p w14:paraId="2F6E7B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C8C61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0903B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DE9AD21" w14:textId="77777777" w:rsidTr="00171722">
        <w:tc>
          <w:tcPr>
            <w:tcW w:w="1650" w:type="dxa"/>
          </w:tcPr>
          <w:p w14:paraId="513736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Αναπλήρωση ειδικού διαχειριστή.</w:t>
            </w:r>
          </w:p>
        </w:tc>
        <w:tc>
          <w:tcPr>
            <w:tcW w:w="7071" w:type="dxa"/>
          </w:tcPr>
          <w:p w14:paraId="4E4417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67.-(1) Σε περίπτωση, κατά την οποία ειδικός διαχειριστής είναι φυσικό πρόσωπο και αδυνατεί προσωρινά να εκτελέσει τα καθήκοντά του λόγω απουσίας ή ασθένειας ή άλλου δικαιολογημένου λόγου,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r w:rsidRPr="00E667C4">
              <w:rPr>
                <w:lang w:val="el-GR"/>
              </w:rPr>
              <w:t xml:space="preserve"> </w:t>
            </w:r>
            <w:r w:rsidRPr="00E667C4">
              <w:rPr>
                <w:rFonts w:ascii="Arial" w:eastAsia="Arial Unicode MS" w:hAnsi="Arial" w:cs="Arial"/>
                <w:sz w:val="18"/>
                <w:szCs w:val="18"/>
                <w:lang w:val="el-GR" w:eastAsia="el-GR"/>
              </w:rPr>
              <w:t>δύναται να διορίζει άλλο πρόσωπο να ενεργεί ως ειδικός διαχειριστής, κατά την περίοδο απουσίας ή ασθένειας ή άλλου δικαιολογημένου λόγου του ειδικού διαχειριστή, με απόφαση της, την οποία γνωστοποιεί με οποιοδήποτε τρόπο ήθελε ορίσει.</w:t>
            </w:r>
          </w:p>
        </w:tc>
        <w:tc>
          <w:tcPr>
            <w:tcW w:w="1504" w:type="dxa"/>
            <w:gridSpan w:val="3"/>
          </w:tcPr>
          <w:p w14:paraId="2536AF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4112A60" w14:textId="77777777" w:rsidTr="00171722">
        <w:tc>
          <w:tcPr>
            <w:tcW w:w="1650" w:type="dxa"/>
          </w:tcPr>
          <w:p w14:paraId="48A395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ACC5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D1119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CBC528F" w14:textId="77777777" w:rsidTr="00171722">
        <w:tc>
          <w:tcPr>
            <w:tcW w:w="1650" w:type="dxa"/>
          </w:tcPr>
          <w:p w14:paraId="61938C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81EC5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καθ’ οιονδήποτε χρόνο να τερματίσει το διορισμό του προσώπου που διορίζεται με βάση το εδάφιο (1).</w:t>
            </w:r>
          </w:p>
        </w:tc>
        <w:tc>
          <w:tcPr>
            <w:tcW w:w="1504" w:type="dxa"/>
            <w:gridSpan w:val="3"/>
          </w:tcPr>
          <w:p w14:paraId="375541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03892CA4" w14:textId="77777777" w:rsidTr="00171722">
        <w:tc>
          <w:tcPr>
            <w:tcW w:w="1650" w:type="dxa"/>
          </w:tcPr>
          <w:p w14:paraId="3FB80E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31F29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D7884B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123A0FA" w14:textId="77777777" w:rsidTr="00171722">
        <w:tc>
          <w:tcPr>
            <w:tcW w:w="1650" w:type="dxa"/>
          </w:tcPr>
          <w:p w14:paraId="40824B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Ευθύνη ειδικού διαχειριστή. </w:t>
            </w:r>
          </w:p>
        </w:tc>
        <w:tc>
          <w:tcPr>
            <w:tcW w:w="7071" w:type="dxa"/>
          </w:tcPr>
          <w:p w14:paraId="618C93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68.- Ο ειδικός διαχειριστής και αξιωματούχος, εργοδοτούμενος και αντιπρόσωπός του, δεν υπόκεινται σε οποιαδήποτε ευθύνη σε περίπτωση άσκησης αγωγής, αίτησης, ή άλλου ένδικου βοηθήματος ή μέσου ή άλλης ένδικης ή εξώδικής διαδικασίας για αποζημιώσεις σχετικά με οποιαδήποτε πράξη ή παράλειψη κατά την άσκηση των δυνάμει του παρόντος Νόμου και των δυνάμει αυτού εκδιδόμενων οδηγιών, καθηκόντων τους, εκτός αν αποδειχθεί ότι η πράξη ή παράλειψη δεν γίνεται καλή τη πίστει ή είναι αποτέλεσμα σοβαρής αμέλειας τους.</w:t>
            </w:r>
          </w:p>
        </w:tc>
        <w:tc>
          <w:tcPr>
            <w:tcW w:w="1504" w:type="dxa"/>
            <w:gridSpan w:val="3"/>
          </w:tcPr>
          <w:p w14:paraId="69099EF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11FDA02D" w14:textId="77777777" w:rsidTr="00171722">
        <w:tc>
          <w:tcPr>
            <w:tcW w:w="1650" w:type="dxa"/>
          </w:tcPr>
          <w:p w14:paraId="3EE362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440CD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522C57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72A8DF6" w14:textId="77777777" w:rsidTr="00171722">
        <w:tc>
          <w:tcPr>
            <w:tcW w:w="1650" w:type="dxa"/>
          </w:tcPr>
          <w:p w14:paraId="49F698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Τερματισμός διορισμού ειδικού διαχειριστή.</w:t>
            </w:r>
          </w:p>
        </w:tc>
        <w:tc>
          <w:tcPr>
            <w:tcW w:w="7071" w:type="dxa"/>
          </w:tcPr>
          <w:p w14:paraId="143972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69.-(1)</w:t>
            </w:r>
            <w:r w:rsidRPr="00E667C4">
              <w:rPr>
                <w:lang w:val="el-GR"/>
              </w:rPr>
              <w:t xml:space="preserve"> </w:t>
            </w:r>
            <w:r w:rsidRPr="00E667C4">
              <w:rPr>
                <w:rFonts w:ascii="Arial" w:eastAsia="Arial Unicode MS" w:hAnsi="Arial" w:cs="Arial"/>
                <w:sz w:val="18"/>
                <w:szCs w:val="18"/>
                <w:lang w:val="el-GR" w:eastAsia="el-GR"/>
              </w:rPr>
              <w:t>Η Κεντρική Τράπεζα, ως αρμόδια αρχή τερματίζει το διορισμό του ειδικού διαχειριστή όταν -</w:t>
            </w:r>
          </w:p>
        </w:tc>
        <w:tc>
          <w:tcPr>
            <w:tcW w:w="1504" w:type="dxa"/>
            <w:gridSpan w:val="3"/>
          </w:tcPr>
          <w:p w14:paraId="7AE3FB3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62AFB62" w14:textId="77777777" w:rsidTr="00171722">
        <w:tc>
          <w:tcPr>
            <w:tcW w:w="1650" w:type="dxa"/>
          </w:tcPr>
          <w:p w14:paraId="5694C3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419004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E2BEC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1C2ED38" w14:textId="77777777" w:rsidTr="00171722">
        <w:tc>
          <w:tcPr>
            <w:tcW w:w="1650" w:type="dxa"/>
          </w:tcPr>
          <w:p w14:paraId="59FAA67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FD0B7C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διαγραφούν από το μητρώο καλυμμένων ομολόγων, οι εκδόσεις καλυμμένων ομολόγων, για τις οποίες έχει διοριστεί, σύμφωνα με τις πρόνοιες του άρθρου 55, και, σε περίπτωση ΑΠΙ με υποχρεώσεις καλυμμένων ομολόγων που υπόκειται σε διαδικασία διάλυσης, επιστραφεί τυχόν πλεόνασμα από το προϊόν εκποίησης των συνολικών στοιχείων κάλυψης, σύμφωνα με τις πρόνοιες του άρθρου 58∙ ή</w:t>
            </w:r>
          </w:p>
        </w:tc>
        <w:tc>
          <w:tcPr>
            <w:tcW w:w="1504" w:type="dxa"/>
            <w:gridSpan w:val="3"/>
          </w:tcPr>
          <w:p w14:paraId="052684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3DAE781" w14:textId="77777777" w:rsidTr="00171722">
        <w:tc>
          <w:tcPr>
            <w:tcW w:w="1650" w:type="dxa"/>
          </w:tcPr>
          <w:p w14:paraId="1E13514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2161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9B8066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E177856" w14:textId="77777777" w:rsidTr="00171722">
        <w:tc>
          <w:tcPr>
            <w:tcW w:w="1650" w:type="dxa"/>
          </w:tcPr>
          <w:p w14:paraId="4FEFEE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2AD89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δεν συντρέχει πλέον λόγος διορισμού ειδικού διαχειριστή,</w:t>
            </w:r>
          </w:p>
        </w:tc>
        <w:tc>
          <w:tcPr>
            <w:tcW w:w="1504" w:type="dxa"/>
            <w:gridSpan w:val="3"/>
          </w:tcPr>
          <w:p w14:paraId="16906FA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29A2214" w14:textId="77777777" w:rsidTr="00171722">
        <w:tc>
          <w:tcPr>
            <w:tcW w:w="1650" w:type="dxa"/>
          </w:tcPr>
          <w:p w14:paraId="257056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C4B5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26332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2708635" w14:textId="77777777" w:rsidTr="00171722">
        <w:tc>
          <w:tcPr>
            <w:tcW w:w="1650" w:type="dxa"/>
          </w:tcPr>
          <w:p w14:paraId="2E1A40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018AE1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w:t>
            </w:r>
            <w:r w:rsidRPr="00E667C4">
              <w:rPr>
                <w:lang w:val="el-GR"/>
              </w:rPr>
              <w:t xml:space="preserve"> </w:t>
            </w:r>
            <w:r w:rsidRPr="00E667C4">
              <w:rPr>
                <w:rFonts w:ascii="Arial" w:eastAsia="Arial Unicode MS" w:hAnsi="Arial" w:cs="Arial"/>
                <w:sz w:val="18"/>
                <w:szCs w:val="18"/>
                <w:lang w:val="el-GR" w:eastAsia="el-GR"/>
              </w:rPr>
              <w:t>Η Κεντρική Τράπεζα, ως αρμόδια αρχή τερματίζει το διορισμό του ειδικού διαχειριστή με απόφαση της, την οποία γνωστοποιεί με οποιοδήποτε τρόπο ήθελε ορίσει.</w:t>
            </w:r>
          </w:p>
        </w:tc>
        <w:tc>
          <w:tcPr>
            <w:tcW w:w="1504" w:type="dxa"/>
            <w:gridSpan w:val="3"/>
          </w:tcPr>
          <w:p w14:paraId="0DDC2B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1F38F51" w14:textId="77777777" w:rsidTr="00171722">
        <w:tc>
          <w:tcPr>
            <w:tcW w:w="1650" w:type="dxa"/>
          </w:tcPr>
          <w:p w14:paraId="41D96F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D9A4F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3F4D0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45EBB25" w14:textId="77777777" w:rsidTr="00171722">
        <w:tc>
          <w:tcPr>
            <w:tcW w:w="1650" w:type="dxa"/>
          </w:tcPr>
          <w:p w14:paraId="07CDFB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Εξαίρεση από ορισμένες διατάξεις του περί Εταιρειών Νόμου και του περί Πτωχεύσεως Νόμου. </w:t>
            </w:r>
          </w:p>
        </w:tc>
        <w:tc>
          <w:tcPr>
            <w:tcW w:w="7071" w:type="dxa"/>
          </w:tcPr>
          <w:p w14:paraId="04337F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70.- (1) Οι πρόνοιες των άρθρων 334 και 344 του περί Εταιρειών Νόμου δεν εφαρμόζονται σε σχέση με τον ειδικό διαχειριστή.</w:t>
            </w:r>
          </w:p>
        </w:tc>
        <w:tc>
          <w:tcPr>
            <w:tcW w:w="1504" w:type="dxa"/>
            <w:gridSpan w:val="3"/>
          </w:tcPr>
          <w:p w14:paraId="46A007F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1198487" w14:textId="77777777" w:rsidTr="00171722">
        <w:tc>
          <w:tcPr>
            <w:tcW w:w="1650" w:type="dxa"/>
          </w:tcPr>
          <w:p w14:paraId="413E2C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932450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88E95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E4CED74" w14:textId="77777777" w:rsidTr="00171722">
        <w:tc>
          <w:tcPr>
            <w:tcW w:w="1650" w:type="dxa"/>
          </w:tcPr>
          <w:p w14:paraId="0AFDFF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D2F08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Η εξασφάλιση που δημιουργείται σύμφωνα με την παράγραφο (β) του άρθρου 54 δεν συνιστά κυμαινόμενη επιβάρυνση κατά την έννοια που αποδίδεται στον όρο αυτό στον περί Εταιρειών Νόμο ή σε οποιοδήποτε άλλο νόμο.</w:t>
            </w:r>
          </w:p>
        </w:tc>
        <w:tc>
          <w:tcPr>
            <w:tcW w:w="1504" w:type="dxa"/>
            <w:gridSpan w:val="3"/>
          </w:tcPr>
          <w:p w14:paraId="206E30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F7F292B" w14:textId="77777777" w:rsidTr="00171722">
        <w:tc>
          <w:tcPr>
            <w:tcW w:w="1650" w:type="dxa"/>
          </w:tcPr>
          <w:p w14:paraId="283E47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57E9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FA532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4B37A70" w14:textId="77777777" w:rsidTr="00171722">
        <w:tc>
          <w:tcPr>
            <w:tcW w:w="1650" w:type="dxa"/>
          </w:tcPr>
          <w:p w14:paraId="2C5B32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ΚΕΦ.5</w:t>
            </w:r>
          </w:p>
          <w:p w14:paraId="41B80C8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49 του 1985</w:t>
            </w:r>
          </w:p>
          <w:p w14:paraId="4CC58A2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197 του 1986</w:t>
            </w:r>
          </w:p>
          <w:p w14:paraId="515114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ΑΝΑΚ.5062</w:t>
            </w:r>
          </w:p>
          <w:p w14:paraId="2E806D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156(I) του 1999</w:t>
            </w:r>
          </w:p>
          <w:p w14:paraId="0FF4945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2(I) του 2008</w:t>
            </w:r>
          </w:p>
          <w:p w14:paraId="34EBE8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74(I) του 2008</w:t>
            </w:r>
          </w:p>
          <w:p w14:paraId="594581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206(Ι) του 2012</w:t>
            </w:r>
          </w:p>
          <w:p w14:paraId="5A8DA2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61(Ι) του 2015</w:t>
            </w:r>
          </w:p>
          <w:p w14:paraId="069AD1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80(I) του 2016</w:t>
            </w:r>
          </w:p>
          <w:p w14:paraId="7C51F4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146(I) του 2017</w:t>
            </w:r>
          </w:p>
          <w:p w14:paraId="6F1ACF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38(I) του 2018</w:t>
            </w:r>
          </w:p>
          <w:p w14:paraId="728D48A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90(I) του 2018.</w:t>
            </w:r>
          </w:p>
        </w:tc>
        <w:tc>
          <w:tcPr>
            <w:tcW w:w="7071" w:type="dxa"/>
          </w:tcPr>
          <w:p w14:paraId="3129F5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Οι πρόνοιες του άρθρου 56 του περί Πτωχεύσεως Νόμου δεν εφαρμόζονται επί των συνολικών στοιχείων κάλυψης και επί των εξουσιών του ειδικού διαχειριστή που απορρέουν από το εδάφιο (3) του άρθρου 64.</w:t>
            </w:r>
          </w:p>
        </w:tc>
        <w:tc>
          <w:tcPr>
            <w:tcW w:w="1504" w:type="dxa"/>
            <w:gridSpan w:val="3"/>
          </w:tcPr>
          <w:p w14:paraId="31CA9B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C78A92B" w14:textId="77777777" w:rsidTr="00171722">
        <w:tc>
          <w:tcPr>
            <w:tcW w:w="1650" w:type="dxa"/>
          </w:tcPr>
          <w:p w14:paraId="346CE2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03610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5111C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4046E2A" w14:textId="77777777" w:rsidTr="00171722">
        <w:tc>
          <w:tcPr>
            <w:tcW w:w="1650" w:type="dxa"/>
          </w:tcPr>
          <w:p w14:paraId="7BFEAA9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3E43A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 Επί του μέρους των απαιτήσεων των επενδυτών</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και των άλλων πιστωτών συνολικών στοιχείων κάλυψης, σε σχέση με το οποίο αυτοί είναι μη εξασφαλισμένοι πιστωτές του ΑΠΙ με υποχρεώσεις καλυμμένων ομολόγων σύμφωνα </w:t>
            </w:r>
            <w:r w:rsidRPr="00E667C4">
              <w:rPr>
                <w:rFonts w:ascii="Arial" w:eastAsia="Arial Unicode MS" w:hAnsi="Arial" w:cs="Arial"/>
                <w:sz w:val="18"/>
                <w:szCs w:val="18"/>
                <w:lang w:val="el-GR" w:eastAsia="el-GR"/>
              </w:rPr>
              <w:lastRenderedPageBreak/>
              <w:t>με το εδάφιο (2) του άρθρου 7, δεν εφαρμόζονται οι πρόνοιες του άρθρου 62 του περί Πτωχεύσεως Νόμου.</w:t>
            </w:r>
          </w:p>
        </w:tc>
        <w:tc>
          <w:tcPr>
            <w:tcW w:w="1504" w:type="dxa"/>
            <w:gridSpan w:val="3"/>
          </w:tcPr>
          <w:p w14:paraId="15A9F4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7233873" w14:textId="77777777" w:rsidTr="00171722">
        <w:tc>
          <w:tcPr>
            <w:tcW w:w="1650" w:type="dxa"/>
          </w:tcPr>
          <w:p w14:paraId="29031A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70E01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F59E7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8EA5A8" w14:textId="77777777" w:rsidTr="00171722">
        <w:tc>
          <w:tcPr>
            <w:tcW w:w="1650" w:type="dxa"/>
          </w:tcPr>
          <w:p w14:paraId="4D398D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3F1E1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15AA5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5B6BEA7" w14:textId="77777777" w:rsidTr="00171722">
        <w:tc>
          <w:tcPr>
            <w:tcW w:w="1650" w:type="dxa"/>
          </w:tcPr>
          <w:p w14:paraId="1476132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0C948B0" w14:textId="77777777" w:rsidR="00813CD4" w:rsidRPr="00E667C4" w:rsidRDefault="00813CD4" w:rsidP="00171722">
            <w:pPr>
              <w:spacing w:before="100" w:beforeAutospacing="1" w:after="100" w:afterAutospacing="1" w:line="240" w:lineRule="auto"/>
              <w:jc w:val="center"/>
              <w:rPr>
                <w:rFonts w:ascii="Arial" w:eastAsia="Arial Unicode MS" w:hAnsi="Arial" w:cs="Arial"/>
                <w:b/>
                <w:bCs/>
                <w:sz w:val="18"/>
                <w:szCs w:val="18"/>
                <w:lang w:val="el-GR" w:eastAsia="el-GR"/>
              </w:rPr>
            </w:pPr>
            <w:r w:rsidRPr="00E667C4">
              <w:rPr>
                <w:rFonts w:ascii="Arial" w:eastAsia="Arial Unicode MS" w:hAnsi="Arial" w:cs="Arial"/>
                <w:b/>
                <w:bCs/>
                <w:sz w:val="18"/>
                <w:szCs w:val="18"/>
                <w:lang w:val="el-GR" w:eastAsia="el-GR"/>
              </w:rPr>
              <w:t xml:space="preserve">ΜΕΡΟΣ </w:t>
            </w:r>
            <w:r w:rsidRPr="00E667C4">
              <w:rPr>
                <w:rFonts w:ascii="Arial" w:eastAsia="Arial Unicode MS" w:hAnsi="Arial" w:cs="Arial"/>
                <w:b/>
                <w:bCs/>
                <w:sz w:val="18"/>
                <w:szCs w:val="18"/>
                <w:lang w:eastAsia="el-GR"/>
              </w:rPr>
              <w:t>V</w:t>
            </w:r>
            <w:r w:rsidRPr="00E667C4">
              <w:rPr>
                <w:rFonts w:ascii="Arial" w:eastAsia="Arial Unicode MS" w:hAnsi="Arial" w:cs="Arial"/>
                <w:b/>
                <w:bCs/>
                <w:sz w:val="18"/>
                <w:szCs w:val="18"/>
                <w:lang w:val="el-GR" w:eastAsia="el-GR"/>
              </w:rPr>
              <w:t>: ΑΝΑΔΙΟΡΓΑΝΩΣΗ ΑΠΙ ΜΕ ΥΠΟΧΡΕΩΣΕΙΣ ΚΑΛΥΜΜΕΝΩΝ ΟΜΟΛΟΓΩΝ</w:t>
            </w:r>
          </w:p>
        </w:tc>
        <w:tc>
          <w:tcPr>
            <w:tcW w:w="1504" w:type="dxa"/>
            <w:gridSpan w:val="3"/>
          </w:tcPr>
          <w:p w14:paraId="14F63E0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AF9F3DD" w14:textId="77777777" w:rsidTr="00171722">
        <w:tc>
          <w:tcPr>
            <w:tcW w:w="1650" w:type="dxa"/>
          </w:tcPr>
          <w:p w14:paraId="0EBCEF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1342B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97FE8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4572B1A" w14:textId="77777777" w:rsidTr="00171722">
        <w:tc>
          <w:tcPr>
            <w:tcW w:w="1650" w:type="dxa"/>
          </w:tcPr>
          <w:p w14:paraId="720D46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Αναδιοργάνωση ΑΠΙ με υποχρεώσεις καλυμμένων ομολόγων.</w:t>
            </w:r>
          </w:p>
        </w:tc>
        <w:tc>
          <w:tcPr>
            <w:tcW w:w="7071" w:type="dxa"/>
          </w:tcPr>
          <w:p w14:paraId="025533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71.-(1) Σε περίπτωση συγχώνευσης δι’ απορρόφησης ΑΠΙ με υποχρεώσεις καλυμμένων ομολόγων από εγκεκριμένο ΑΠΙ, είναι δυνατή η ανάληψη από το απορροφόν εγκεκριμένο ΑΠΙ των συνολικών στοιχείων κάλυψης και των υποχρεώσεων έναντι των επενδυτών </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και των άλλων πιστωτών συνολικών στοιχείων κάλυψης, εφόσον έχει προηγηθεί η σύμφωνη γνώμη των κατόχων καλυμμένων ομολόγων, όπως προβλέπεται στους όρους έκδοσης των καλυμμένων ομολόγων και, με τη σύμφωνη γνώμη της </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w:t>
            </w:r>
          </w:p>
        </w:tc>
        <w:tc>
          <w:tcPr>
            <w:tcW w:w="1504" w:type="dxa"/>
            <w:gridSpan w:val="3"/>
          </w:tcPr>
          <w:p w14:paraId="19AA46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C059BE5" w14:textId="77777777" w:rsidTr="00171722">
        <w:tc>
          <w:tcPr>
            <w:tcW w:w="1650" w:type="dxa"/>
          </w:tcPr>
          <w:p w14:paraId="0F1D40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052FA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A6ABD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544E211" w14:textId="77777777" w:rsidTr="00171722">
        <w:tc>
          <w:tcPr>
            <w:tcW w:w="1650" w:type="dxa"/>
          </w:tcPr>
          <w:p w14:paraId="6E3A75C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3C47D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Σε περίπτωση συγχώνευσης δι’ απορρόφησης ΑΠΙ με υποχρεώσεις καλυμμένων ομολόγων από -</w:t>
            </w:r>
          </w:p>
        </w:tc>
        <w:tc>
          <w:tcPr>
            <w:tcW w:w="1504" w:type="dxa"/>
            <w:gridSpan w:val="3"/>
          </w:tcPr>
          <w:p w14:paraId="3420B1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E4D6A5A" w14:textId="77777777" w:rsidTr="00171722">
        <w:tc>
          <w:tcPr>
            <w:tcW w:w="1650" w:type="dxa"/>
          </w:tcPr>
          <w:p w14:paraId="1EA19D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91438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7D9819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D72FFE7" w14:textId="77777777" w:rsidTr="00171722">
        <w:tc>
          <w:tcPr>
            <w:tcW w:w="1650" w:type="dxa"/>
          </w:tcPr>
          <w:p w14:paraId="0AF5D92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497D06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εταιρεία που δεν είναι εγκεκριμένο ΑΠΙ∙ ή</w:t>
            </w:r>
          </w:p>
        </w:tc>
        <w:tc>
          <w:tcPr>
            <w:tcW w:w="1504" w:type="dxa"/>
            <w:gridSpan w:val="3"/>
          </w:tcPr>
          <w:p w14:paraId="1F2304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BEA9F08" w14:textId="77777777" w:rsidTr="00171722">
        <w:tc>
          <w:tcPr>
            <w:tcW w:w="1650" w:type="dxa"/>
          </w:tcPr>
          <w:p w14:paraId="5FCFF07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4A1F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1977ED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1F252F9" w14:textId="77777777" w:rsidTr="00171722">
        <w:tc>
          <w:tcPr>
            <w:tcW w:w="1650" w:type="dxa"/>
          </w:tcPr>
          <w:p w14:paraId="62E3B8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53BD6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εγκεκριμένο ΑΠΙ χωρίς να πληρούνται οι προϋποθέσεις του εδαφίου (1),</w:t>
            </w:r>
          </w:p>
        </w:tc>
        <w:tc>
          <w:tcPr>
            <w:tcW w:w="1504" w:type="dxa"/>
            <w:gridSpan w:val="3"/>
          </w:tcPr>
          <w:p w14:paraId="73AF2A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3A936E9" w14:textId="77777777" w:rsidTr="00171722">
        <w:tc>
          <w:tcPr>
            <w:tcW w:w="1650" w:type="dxa"/>
          </w:tcPr>
          <w:p w14:paraId="6865E4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803F4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ABB6F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5F42BA3" w14:textId="77777777" w:rsidTr="00171722">
        <w:tc>
          <w:tcPr>
            <w:tcW w:w="1650" w:type="dxa"/>
          </w:tcPr>
          <w:p w14:paraId="4DAC57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7B892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εφαρμόζονται οι πρόνοιες των άρθρων 6,7, 56 έως 59 και 64.</w:t>
            </w:r>
          </w:p>
        </w:tc>
        <w:tc>
          <w:tcPr>
            <w:tcW w:w="1504" w:type="dxa"/>
            <w:gridSpan w:val="3"/>
          </w:tcPr>
          <w:p w14:paraId="2EE583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8EBB415" w14:textId="77777777" w:rsidTr="00171722">
        <w:tc>
          <w:tcPr>
            <w:tcW w:w="1650" w:type="dxa"/>
          </w:tcPr>
          <w:p w14:paraId="733AD2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2A19A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CC050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D449AF6" w14:textId="77777777" w:rsidTr="00171722">
        <w:tc>
          <w:tcPr>
            <w:tcW w:w="1650" w:type="dxa"/>
          </w:tcPr>
          <w:p w14:paraId="05687C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48298E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Σε περίπτωση συγχώνευσης ΑΠΙ με υποχρεώσεις καλυμμένων ομολόγων με μια ή περισσότερες εταιρείες διά σύστασης νέου εγκεκριμένου ΑΠΙ, είναι δυνατή η ανάληψη από το νέο εγκεκριμένο ΑΠΙ, των συνολικών στοιχείων κάλυψης και των υποχρεώσεων έναντι των επενδυτών </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συνολικών στοιχείων κάλυψης, εφόσον έχει προηγηθεί η σύμφωνη γνώμη των κατόχων καλυμμένων ομολόγων, όπως προβλέπεται στους όρους έκδοσης των καλυμμένων ομολόγων και, με τη σύμφωνη γνώμη της</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αρμόδιας αρχής.</w:t>
            </w:r>
          </w:p>
        </w:tc>
        <w:tc>
          <w:tcPr>
            <w:tcW w:w="1504" w:type="dxa"/>
            <w:gridSpan w:val="3"/>
          </w:tcPr>
          <w:p w14:paraId="713019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92664C4" w14:textId="77777777" w:rsidTr="00171722">
        <w:tc>
          <w:tcPr>
            <w:tcW w:w="1650" w:type="dxa"/>
          </w:tcPr>
          <w:p w14:paraId="2BF9C7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877B2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3171F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D83C61E" w14:textId="77777777" w:rsidTr="00171722">
        <w:tc>
          <w:tcPr>
            <w:tcW w:w="1650" w:type="dxa"/>
          </w:tcPr>
          <w:p w14:paraId="50F4B34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68DAE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 Σε περίπτωση συγχώνευσης ΑΠΙ με υποχρεώσεις καλυμμένων ομολόγων με μια ή περισσότερες εταιρείες διά -</w:t>
            </w:r>
          </w:p>
        </w:tc>
        <w:tc>
          <w:tcPr>
            <w:tcW w:w="1504" w:type="dxa"/>
            <w:gridSpan w:val="3"/>
          </w:tcPr>
          <w:p w14:paraId="14773D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2557A40" w14:textId="77777777" w:rsidTr="00171722">
        <w:tc>
          <w:tcPr>
            <w:tcW w:w="1650" w:type="dxa"/>
          </w:tcPr>
          <w:p w14:paraId="035440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22ABD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CC1D0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F9D761D" w14:textId="77777777" w:rsidTr="00171722">
        <w:tc>
          <w:tcPr>
            <w:tcW w:w="1650" w:type="dxa"/>
          </w:tcPr>
          <w:p w14:paraId="643FB2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AADF7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σύστασης νέας εταιρείας που δεν είναι εγκεκριμένο ΑΠΙ∙ ή</w:t>
            </w:r>
          </w:p>
        </w:tc>
        <w:tc>
          <w:tcPr>
            <w:tcW w:w="1504" w:type="dxa"/>
            <w:gridSpan w:val="3"/>
          </w:tcPr>
          <w:p w14:paraId="7F05E1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3A39AD" w14:textId="77777777" w:rsidTr="00171722">
        <w:tc>
          <w:tcPr>
            <w:tcW w:w="1650" w:type="dxa"/>
          </w:tcPr>
          <w:p w14:paraId="76C8F1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5E5B9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916DD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657A889" w14:textId="77777777" w:rsidTr="00171722">
        <w:tc>
          <w:tcPr>
            <w:tcW w:w="1650" w:type="dxa"/>
          </w:tcPr>
          <w:p w14:paraId="6DC384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0CB90E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σύστασης νέου εγκεκριμένου ΑΠΙ, χωρίς να πληρούνται οι προϋποθέσεις του εδαφίου (3)∙</w:t>
            </w:r>
          </w:p>
        </w:tc>
        <w:tc>
          <w:tcPr>
            <w:tcW w:w="1504" w:type="dxa"/>
            <w:gridSpan w:val="3"/>
          </w:tcPr>
          <w:p w14:paraId="1C82F0A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07D5A98" w14:textId="77777777" w:rsidTr="00171722">
        <w:tc>
          <w:tcPr>
            <w:tcW w:w="1650" w:type="dxa"/>
          </w:tcPr>
          <w:p w14:paraId="4BE981F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82CFD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0FDB7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3A5B9C0" w14:textId="77777777" w:rsidTr="00171722">
        <w:tc>
          <w:tcPr>
            <w:tcW w:w="1650" w:type="dxa"/>
          </w:tcPr>
          <w:p w14:paraId="540949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35FC8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εφαρμόζονται οι πρόνοιες των άρθρων 6,7, 56 έως 59 και 64.</w:t>
            </w:r>
          </w:p>
        </w:tc>
        <w:tc>
          <w:tcPr>
            <w:tcW w:w="1504" w:type="dxa"/>
            <w:gridSpan w:val="3"/>
          </w:tcPr>
          <w:p w14:paraId="0C8E8C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23DDC2C" w14:textId="77777777" w:rsidTr="00171722">
        <w:tc>
          <w:tcPr>
            <w:tcW w:w="1650" w:type="dxa"/>
          </w:tcPr>
          <w:p w14:paraId="17D3D5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4A6757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0F6418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FE89E2C" w14:textId="77777777" w:rsidTr="00171722">
        <w:tc>
          <w:tcPr>
            <w:tcW w:w="1650" w:type="dxa"/>
          </w:tcPr>
          <w:p w14:paraId="0A3459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56AC0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(5) Σε περίπτωση διάσπασης ΑΠΙ με υποχρεώσεις καλυμμένων ομολόγων σε δύο ή περισσότερες εταιρείες όπου μία ή περισσότερες από τις εταιρείες αυτές είναι εγκεκριμένο ΑΠΙ, είναι δυνατή η ανάληψη από το εν λόγω εγκεκριμένο ΑΠΙ, των συνολικών στοιχείων κάλυψης και των υποχρεώσεων έναντι των επενδυτών </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και των άλλων πιστωτών συνολικών στοιχείων κάλυψης, εφόσον έχει προηγηθεί η σύμφωνη γνώμη των κατόχων καλυμμένων ομολόγων, όπως προβλέπεται στους όρους έκδοσης των καλυμμένων ομολόγων και, με τη σύμφωνη γνώμη της </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w:t>
            </w:r>
          </w:p>
        </w:tc>
        <w:tc>
          <w:tcPr>
            <w:tcW w:w="1504" w:type="dxa"/>
            <w:gridSpan w:val="3"/>
          </w:tcPr>
          <w:p w14:paraId="3B567C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CC7469B" w14:textId="77777777" w:rsidTr="00171722">
        <w:tc>
          <w:tcPr>
            <w:tcW w:w="1650" w:type="dxa"/>
          </w:tcPr>
          <w:p w14:paraId="1A090D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8622E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99679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2EF1782" w14:textId="77777777" w:rsidTr="00171722">
        <w:tc>
          <w:tcPr>
            <w:tcW w:w="1650" w:type="dxa"/>
          </w:tcPr>
          <w:p w14:paraId="43EC70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0B1BB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(6) Σε περίπτωση διάσπασης ΑΠΙ με υποχρεώσεις καλυμμένων ομολόγων σε δύο ή περισσότερες εταιρείες όπου -</w:t>
            </w:r>
          </w:p>
        </w:tc>
        <w:tc>
          <w:tcPr>
            <w:tcW w:w="1504" w:type="dxa"/>
            <w:gridSpan w:val="3"/>
          </w:tcPr>
          <w:p w14:paraId="1D6D3DF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9CE0395" w14:textId="77777777" w:rsidTr="00171722">
        <w:tc>
          <w:tcPr>
            <w:tcW w:w="1650" w:type="dxa"/>
          </w:tcPr>
          <w:p w14:paraId="296583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671FA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DAF51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F5030D5" w14:textId="77777777" w:rsidTr="00171722">
        <w:tc>
          <w:tcPr>
            <w:tcW w:w="1650" w:type="dxa"/>
          </w:tcPr>
          <w:p w14:paraId="4F6C4F7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9311DA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καμία από τις εταιρείες αυτές δεν είναι εγκεκριμένο ΑΠΙ ∙ή</w:t>
            </w:r>
          </w:p>
        </w:tc>
        <w:tc>
          <w:tcPr>
            <w:tcW w:w="1504" w:type="dxa"/>
            <w:gridSpan w:val="3"/>
          </w:tcPr>
          <w:p w14:paraId="3C4BB4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7AD05FE" w14:textId="77777777" w:rsidTr="00171722">
        <w:tc>
          <w:tcPr>
            <w:tcW w:w="1650" w:type="dxa"/>
          </w:tcPr>
          <w:p w14:paraId="026E2C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7BA85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9A05A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F6D71E5" w14:textId="77777777" w:rsidTr="00171722">
        <w:tc>
          <w:tcPr>
            <w:tcW w:w="1650" w:type="dxa"/>
          </w:tcPr>
          <w:p w14:paraId="13CB886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23C10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μια ή περισσότερες από τις εταιρείες αυτές είναι εγκεκριμένο ΑΠΙ χωρίς να πληρούνται οι προϋποθέσεις του εδαφίου (5)∙</w:t>
            </w:r>
          </w:p>
        </w:tc>
        <w:tc>
          <w:tcPr>
            <w:tcW w:w="1504" w:type="dxa"/>
            <w:gridSpan w:val="3"/>
          </w:tcPr>
          <w:p w14:paraId="555BD7A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FF45B17" w14:textId="77777777" w:rsidTr="00171722">
        <w:tc>
          <w:tcPr>
            <w:tcW w:w="1650" w:type="dxa"/>
          </w:tcPr>
          <w:p w14:paraId="64B746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1B03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561B1F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369B309" w14:textId="77777777" w:rsidTr="00171722">
        <w:tc>
          <w:tcPr>
            <w:tcW w:w="1650" w:type="dxa"/>
          </w:tcPr>
          <w:p w14:paraId="5C577A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30F68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εφαρμόζονται οι πρόνοιες </w:t>
            </w:r>
            <w:r w:rsidRPr="00E667C4">
              <w:rPr>
                <w:lang w:val="el-GR"/>
              </w:rPr>
              <w:t xml:space="preserve"> </w:t>
            </w:r>
            <w:r w:rsidRPr="00E667C4">
              <w:rPr>
                <w:rFonts w:ascii="Arial" w:eastAsia="Arial Unicode MS" w:hAnsi="Arial" w:cs="Arial"/>
                <w:sz w:val="18"/>
                <w:szCs w:val="18"/>
                <w:lang w:val="el-GR" w:eastAsia="el-GR"/>
              </w:rPr>
              <w:t>των άρθρων 6,7, 56 έως 59 και 64.</w:t>
            </w:r>
          </w:p>
        </w:tc>
        <w:tc>
          <w:tcPr>
            <w:tcW w:w="1504" w:type="dxa"/>
            <w:gridSpan w:val="3"/>
          </w:tcPr>
          <w:p w14:paraId="21227ED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42AE436" w14:textId="77777777" w:rsidTr="00171722">
        <w:tc>
          <w:tcPr>
            <w:tcW w:w="1650" w:type="dxa"/>
          </w:tcPr>
          <w:p w14:paraId="4906367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E633C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00894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F645C57" w14:textId="77777777" w:rsidTr="00171722">
        <w:tc>
          <w:tcPr>
            <w:tcW w:w="1650" w:type="dxa"/>
          </w:tcPr>
          <w:p w14:paraId="6C81CA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A4182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(7) Η απορρόφηση μίας ή περισσοτέρων εταιρειών ή μέρους εταιρείας από ΑΠΙ με υποχρεώσεις καλυμμένων ομολόγων δεν επηρεάζει τις εργασίες των καλυμμένων ομολόγων.</w:t>
            </w:r>
          </w:p>
        </w:tc>
        <w:tc>
          <w:tcPr>
            <w:tcW w:w="1504" w:type="dxa"/>
            <w:gridSpan w:val="3"/>
          </w:tcPr>
          <w:p w14:paraId="4E38AD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FCE4999" w14:textId="77777777" w:rsidTr="00171722">
        <w:tc>
          <w:tcPr>
            <w:tcW w:w="1650" w:type="dxa"/>
          </w:tcPr>
          <w:p w14:paraId="78375D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F1781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3C962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8DB6B6C" w14:textId="77777777" w:rsidTr="00171722">
        <w:tc>
          <w:tcPr>
            <w:tcW w:w="1650" w:type="dxa"/>
          </w:tcPr>
          <w:p w14:paraId="47EA29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D49F90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(8) Σε περίπτωση διασυνοριακής συγχώνευσης, κατά την οποία ΑΠΙ με υποχρεώσεις καλυμμένων ομολόγων διαλύεται χωρίς να τεθεί σε εκκαθάριση και, κατά τη διάλυσή του, μεταβιβάζει το σύνολο του ενεργητικού και του παθητικού του σε άλλη προϋπάρχουσα εταιρεία, που είναι εγκεκριμένο ΑΠΙ, είναι δυνατή η ανάληψη από το απορροφόν εγκεκριμένο ΑΠΙ των συνολικών στοιχείων κάλυψης και των υποχρεώσεων έναντι των επενδυτών </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και των άλλων πιστωτών συνολικών στοιχείων κάλυψης, εφόσον έχει προηγηθεί η σύμφωνη γνώμη των κατόχων καλυμμένων ομολόγων όπως προβλέπεται στους όρους έκδοσης των καλυμμένων ομολόγων και, με τη σύμφωνη γνώμη της </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w:t>
            </w:r>
          </w:p>
        </w:tc>
        <w:tc>
          <w:tcPr>
            <w:tcW w:w="1504" w:type="dxa"/>
            <w:gridSpan w:val="3"/>
          </w:tcPr>
          <w:p w14:paraId="19E3F2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8478CE5" w14:textId="77777777" w:rsidTr="00171722">
        <w:tc>
          <w:tcPr>
            <w:tcW w:w="1650" w:type="dxa"/>
          </w:tcPr>
          <w:p w14:paraId="74B4F4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D0C7D7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337370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8467169" w14:textId="77777777" w:rsidTr="00171722">
        <w:tc>
          <w:tcPr>
            <w:tcW w:w="1650" w:type="dxa"/>
          </w:tcPr>
          <w:p w14:paraId="2BF4F63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F97AC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(9) Σε περίπτωση διασυνοριακής συγχώνευσης, κατά την οποία ΑΠΙ με υποχρεώσεις καλυμμένων ομολόγων διαλύεται χωρίς να τεθεί σε εκκαθάριση και, κατά τη διάλυσή του, μεταβιβάζει το σύνολο του ενεργητικού και του παθητικού του σε άλλη προϋπάρχουσα εταιρεία που -</w:t>
            </w:r>
          </w:p>
        </w:tc>
        <w:tc>
          <w:tcPr>
            <w:tcW w:w="1504" w:type="dxa"/>
            <w:gridSpan w:val="3"/>
          </w:tcPr>
          <w:p w14:paraId="28C352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721A187" w14:textId="77777777" w:rsidTr="00171722">
        <w:tc>
          <w:tcPr>
            <w:tcW w:w="1650" w:type="dxa"/>
          </w:tcPr>
          <w:p w14:paraId="7179B1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49936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4C365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B6DF124" w14:textId="77777777" w:rsidTr="00171722">
        <w:tc>
          <w:tcPr>
            <w:tcW w:w="1650" w:type="dxa"/>
          </w:tcPr>
          <w:p w14:paraId="203E8A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A55A97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δεν είναι εγκεκριμένο ΑΠΙ∙</w:t>
            </w:r>
          </w:p>
        </w:tc>
        <w:tc>
          <w:tcPr>
            <w:tcW w:w="1504" w:type="dxa"/>
            <w:gridSpan w:val="3"/>
          </w:tcPr>
          <w:p w14:paraId="635268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35FFA52" w14:textId="77777777" w:rsidTr="00171722">
        <w:tc>
          <w:tcPr>
            <w:tcW w:w="1650" w:type="dxa"/>
          </w:tcPr>
          <w:p w14:paraId="73C8E4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CE15E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CF238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FF6188F" w14:textId="77777777" w:rsidTr="00171722">
        <w:tc>
          <w:tcPr>
            <w:tcW w:w="1650" w:type="dxa"/>
          </w:tcPr>
          <w:p w14:paraId="3412D56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191EA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είναι εγκεκριμένο ΑΠΙ χωρίς να πληρούνται οι προϋποθέσεις του εδαφίου (8)∙ ή</w:t>
            </w:r>
          </w:p>
        </w:tc>
        <w:tc>
          <w:tcPr>
            <w:tcW w:w="1504" w:type="dxa"/>
            <w:gridSpan w:val="3"/>
          </w:tcPr>
          <w:p w14:paraId="65E8684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E768DAD" w14:textId="77777777" w:rsidTr="00171722">
        <w:tc>
          <w:tcPr>
            <w:tcW w:w="1650" w:type="dxa"/>
          </w:tcPr>
          <w:p w14:paraId="3F18DD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7F535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50A12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1278A16" w14:textId="77777777" w:rsidTr="00171722">
        <w:tc>
          <w:tcPr>
            <w:tcW w:w="1650" w:type="dxa"/>
          </w:tcPr>
          <w:p w14:paraId="2526199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1B167F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έχει συσταθεί σύμφωνα με νομοθεσία κράτους, άλλου από τη Δημοκρατία,</w:t>
            </w:r>
          </w:p>
        </w:tc>
        <w:tc>
          <w:tcPr>
            <w:tcW w:w="1504" w:type="dxa"/>
            <w:gridSpan w:val="3"/>
          </w:tcPr>
          <w:p w14:paraId="4DED3C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39EE65" w14:textId="77777777" w:rsidTr="00171722">
        <w:tc>
          <w:tcPr>
            <w:tcW w:w="1650" w:type="dxa"/>
          </w:tcPr>
          <w:p w14:paraId="04E9434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3C62FF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529F8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3019891" w14:textId="77777777" w:rsidTr="00171722">
        <w:tc>
          <w:tcPr>
            <w:tcW w:w="1650" w:type="dxa"/>
          </w:tcPr>
          <w:p w14:paraId="477B55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7BEF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εφαρμόζονται οι πρόνοιες </w:t>
            </w:r>
            <w:r w:rsidRPr="00E667C4">
              <w:rPr>
                <w:lang w:val="el-GR"/>
              </w:rPr>
              <w:t xml:space="preserve"> </w:t>
            </w:r>
            <w:r w:rsidRPr="00E667C4">
              <w:rPr>
                <w:rFonts w:ascii="Arial" w:eastAsia="Arial Unicode MS" w:hAnsi="Arial" w:cs="Arial"/>
                <w:sz w:val="18"/>
                <w:szCs w:val="18"/>
                <w:lang w:val="el-GR" w:eastAsia="el-GR"/>
              </w:rPr>
              <w:t>των άρθρων 6, 7, 56 έως 59 και 64.</w:t>
            </w:r>
          </w:p>
        </w:tc>
        <w:tc>
          <w:tcPr>
            <w:tcW w:w="1504" w:type="dxa"/>
            <w:gridSpan w:val="3"/>
          </w:tcPr>
          <w:p w14:paraId="6AAF52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05813C9" w14:textId="77777777" w:rsidTr="00171722">
        <w:tc>
          <w:tcPr>
            <w:tcW w:w="1650" w:type="dxa"/>
          </w:tcPr>
          <w:p w14:paraId="4F46E7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E3426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1BCBA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918C345" w14:textId="77777777" w:rsidTr="00171722">
        <w:tc>
          <w:tcPr>
            <w:tcW w:w="1650" w:type="dxa"/>
          </w:tcPr>
          <w:p w14:paraId="6DFBC5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ED11A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(10) Σε περίπτωση διασυνοριακής συγχώνευσης, κατά την οποία ΑΠΙ με υποχρεώσεις καλυμμένων ομολόγων διαλύεται χωρίς να τεθεί σε εκκαθάριση και, κατά τη διάλυσή του, μεταβιβάζει το σύνολο του ενεργητικού και του παθητικού του σε άλλη νέα εταιρεία που είναι εγκεκριμένο ΑΠΙ, είναι δυνατή η ανάληψη από το νέο εγκεκριμένο ΑΠΙ των συνολικών στοιχείων κάλυψης και των υποχρεώσεων έναντι των επενδυτών</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και των άλλων πιστωτών συνολικών στοιχείων κάλυψης, εφόσον έχει προηγηθεί η σύμφωνη γνώμη των κατόχων καλυμμένων ομολόγων, όπως προβλέπεται στους όρους έκδοσης των καλυμμένων ομολόγων και, με τη σύμφωνη γνώμη της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αρμόδιας αρχής.</w:t>
            </w:r>
          </w:p>
        </w:tc>
        <w:tc>
          <w:tcPr>
            <w:tcW w:w="1504" w:type="dxa"/>
            <w:gridSpan w:val="3"/>
          </w:tcPr>
          <w:p w14:paraId="66E8B9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21816E0" w14:textId="77777777" w:rsidTr="00171722">
        <w:tc>
          <w:tcPr>
            <w:tcW w:w="1650" w:type="dxa"/>
          </w:tcPr>
          <w:p w14:paraId="1607E5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8083B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EEAD5C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97963A0" w14:textId="77777777" w:rsidTr="00171722">
        <w:tc>
          <w:tcPr>
            <w:tcW w:w="1650" w:type="dxa"/>
          </w:tcPr>
          <w:p w14:paraId="413252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28B9C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(11) Σε περίπτωση διασυνοριακής συγχώνευσης, κατά την οποία ΑΠΙ με υποχρεώσεις καλυμμένων ομολόγων διαλύεται χωρίς να τεθεί σε εκκαθάριση και, κατά τη διάλυσή του, μεταβιβάζει το σύνολο του ενεργητικού και του παθητικού του σε -</w:t>
            </w:r>
          </w:p>
        </w:tc>
        <w:tc>
          <w:tcPr>
            <w:tcW w:w="1504" w:type="dxa"/>
            <w:gridSpan w:val="3"/>
          </w:tcPr>
          <w:p w14:paraId="00F5318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B635EB8" w14:textId="77777777" w:rsidTr="00171722">
        <w:tc>
          <w:tcPr>
            <w:tcW w:w="1650" w:type="dxa"/>
          </w:tcPr>
          <w:p w14:paraId="20EFE6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E71D30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FB91B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3CCD1DA" w14:textId="77777777" w:rsidTr="00171722">
        <w:tc>
          <w:tcPr>
            <w:tcW w:w="1650" w:type="dxa"/>
          </w:tcPr>
          <w:p w14:paraId="0E3598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937AA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άλλη νέα εταιρεία που δεν είναι εγκεκριμένο ΑΠΙ∙</w:t>
            </w:r>
          </w:p>
        </w:tc>
        <w:tc>
          <w:tcPr>
            <w:tcW w:w="1504" w:type="dxa"/>
            <w:gridSpan w:val="3"/>
          </w:tcPr>
          <w:p w14:paraId="279540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12E4761" w14:textId="77777777" w:rsidTr="00171722">
        <w:tc>
          <w:tcPr>
            <w:tcW w:w="1650" w:type="dxa"/>
          </w:tcPr>
          <w:p w14:paraId="039B4C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7C6F63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6E1D8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17530FB" w14:textId="77777777" w:rsidTr="00171722">
        <w:tc>
          <w:tcPr>
            <w:tcW w:w="1650" w:type="dxa"/>
          </w:tcPr>
          <w:p w14:paraId="27752DB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56727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εγκεκριμένο ΑΠΙ χωρίς να πληρούνται οι προϋποθέσεις του εδαφίου (10)∙ ή</w:t>
            </w:r>
          </w:p>
        </w:tc>
        <w:tc>
          <w:tcPr>
            <w:tcW w:w="1504" w:type="dxa"/>
            <w:gridSpan w:val="3"/>
          </w:tcPr>
          <w:p w14:paraId="71666D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B7C4CE6" w14:textId="77777777" w:rsidTr="00171722">
        <w:tc>
          <w:tcPr>
            <w:tcW w:w="1650" w:type="dxa"/>
          </w:tcPr>
          <w:p w14:paraId="07E4C4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E49DED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2F77C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2DAEFED" w14:textId="77777777" w:rsidTr="00171722">
        <w:tc>
          <w:tcPr>
            <w:tcW w:w="1650" w:type="dxa"/>
          </w:tcPr>
          <w:p w14:paraId="3A9EC7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54AE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άλλη νέα εταιρεία που έχει συσταθεί σύμφωνα με νομοθεσία κράτους άλλου από τη Δημοκρατία∙</w:t>
            </w:r>
          </w:p>
        </w:tc>
        <w:tc>
          <w:tcPr>
            <w:tcW w:w="1504" w:type="dxa"/>
            <w:gridSpan w:val="3"/>
          </w:tcPr>
          <w:p w14:paraId="63C7CB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C6480B6" w14:textId="77777777" w:rsidTr="00171722">
        <w:tc>
          <w:tcPr>
            <w:tcW w:w="1650" w:type="dxa"/>
          </w:tcPr>
          <w:p w14:paraId="2432F8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28039B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C3370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A48F7DC" w14:textId="77777777" w:rsidTr="00171722">
        <w:tc>
          <w:tcPr>
            <w:tcW w:w="1650" w:type="dxa"/>
          </w:tcPr>
          <w:p w14:paraId="36AAAF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D22F09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εφαρμόζονται οι πρόνοιες </w:t>
            </w:r>
            <w:r w:rsidRPr="00E667C4">
              <w:rPr>
                <w:lang w:val="el-GR"/>
              </w:rPr>
              <w:t xml:space="preserve"> </w:t>
            </w:r>
            <w:r w:rsidRPr="00E667C4">
              <w:rPr>
                <w:rFonts w:ascii="Arial" w:eastAsia="Arial Unicode MS" w:hAnsi="Arial" w:cs="Arial"/>
                <w:sz w:val="18"/>
                <w:szCs w:val="18"/>
                <w:lang w:val="el-GR" w:eastAsia="el-GR"/>
              </w:rPr>
              <w:t>των άρθρων 6,7, 56 έως 59 και 64.</w:t>
            </w:r>
          </w:p>
        </w:tc>
        <w:tc>
          <w:tcPr>
            <w:tcW w:w="1504" w:type="dxa"/>
            <w:gridSpan w:val="3"/>
          </w:tcPr>
          <w:p w14:paraId="5074C2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2BC8183" w14:textId="77777777" w:rsidTr="00171722">
        <w:tc>
          <w:tcPr>
            <w:tcW w:w="1650" w:type="dxa"/>
          </w:tcPr>
          <w:p w14:paraId="4C59746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ED3B0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A289A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1525E66" w14:textId="77777777" w:rsidTr="00171722">
        <w:tc>
          <w:tcPr>
            <w:tcW w:w="1650" w:type="dxa"/>
          </w:tcPr>
          <w:p w14:paraId="54C143F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55988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(12) Σε περίπτωση διασυνοριακής συγχώνευσης, κατά την οποία ΑΠΙ με υποχρεώσεις καλυμμένων ομολόγων διαλύεται χωρίς να τεθεί σε εκκαθάριση και, κατά τη διάλυσή του, μεταβιβάζει το σύνολο του ενεργητικού και του παθητικού του στην εταιρεία που κατέχει όλους τους τίτλους ή μερίδια του εταιρικού του κεφαλαίου, η οποία είναι εγκεκριμένο ΑΠΙ, είναι δυνατή η ανάληψη από την εταιρεία αυτή των συνολικών στοιχείων κάλυψης και των υποχρεώσεων έναντι των επενδυτών </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συνολικών στοιχείων κάλυψης, εφόσον έχει προηγηθεί η σύμφωνη γνώμη των κατόχων καλυμμένων ομολόγων όπως προβλέπεται στους όρους έκδοσης των καλυμμένων ομολόγων και, με τη σύμφωνη γνώμη της</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αρμόδιας αρχής.</w:t>
            </w:r>
          </w:p>
        </w:tc>
        <w:tc>
          <w:tcPr>
            <w:tcW w:w="1504" w:type="dxa"/>
            <w:gridSpan w:val="3"/>
          </w:tcPr>
          <w:p w14:paraId="26E745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15EF86C" w14:textId="77777777" w:rsidTr="00171722">
        <w:tc>
          <w:tcPr>
            <w:tcW w:w="1650" w:type="dxa"/>
          </w:tcPr>
          <w:p w14:paraId="1FFC16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50241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29320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BACCD81" w14:textId="77777777" w:rsidTr="00171722">
        <w:tc>
          <w:tcPr>
            <w:tcW w:w="1650" w:type="dxa"/>
          </w:tcPr>
          <w:p w14:paraId="736D22C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CDCC4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(13) Σε περίπτωση διασυνοριακής συγχώνευσης, κατά την οποία ΑΠΙ με υποχρεώσεις καλυμμένων ομολόγων διαλύεται χωρίς να τεθεί σε εκκαθάριση και, κατά τη διάλυσή του, μεταβιβάζει το σύνολο του ενεργητικού και του παθητικού του στην εταιρεία που κατέχει όλους τους τίτλους ή μερίδια του εταιρικού του κεφαλαίου, η οποία -</w:t>
            </w:r>
          </w:p>
        </w:tc>
        <w:tc>
          <w:tcPr>
            <w:tcW w:w="1504" w:type="dxa"/>
            <w:gridSpan w:val="3"/>
          </w:tcPr>
          <w:p w14:paraId="7C6F0F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A678D1B" w14:textId="77777777" w:rsidTr="00171722">
        <w:tc>
          <w:tcPr>
            <w:tcW w:w="1650" w:type="dxa"/>
          </w:tcPr>
          <w:p w14:paraId="3F54B7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013DA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4B7CE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29DAEE0" w14:textId="77777777" w:rsidTr="00171722">
        <w:tc>
          <w:tcPr>
            <w:tcW w:w="1650" w:type="dxa"/>
          </w:tcPr>
          <w:p w14:paraId="119CFE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EEACE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δεν είναι εγκεκριμένο ΑΠΙ∙</w:t>
            </w:r>
          </w:p>
        </w:tc>
        <w:tc>
          <w:tcPr>
            <w:tcW w:w="1504" w:type="dxa"/>
            <w:gridSpan w:val="3"/>
          </w:tcPr>
          <w:p w14:paraId="210CC99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2C7DBCB" w14:textId="77777777" w:rsidTr="00171722">
        <w:tc>
          <w:tcPr>
            <w:tcW w:w="1650" w:type="dxa"/>
          </w:tcPr>
          <w:p w14:paraId="764A69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FC86C5C" w14:textId="77777777" w:rsidR="00813CD4" w:rsidRPr="00E667C4" w:rsidRDefault="00813CD4" w:rsidP="00171722">
            <w:pPr>
              <w:tabs>
                <w:tab w:val="left" w:pos="4488"/>
              </w:tabs>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ab/>
            </w:r>
          </w:p>
        </w:tc>
        <w:tc>
          <w:tcPr>
            <w:tcW w:w="1504" w:type="dxa"/>
            <w:gridSpan w:val="3"/>
          </w:tcPr>
          <w:p w14:paraId="66F1BC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2080402" w14:textId="77777777" w:rsidTr="00171722">
        <w:tc>
          <w:tcPr>
            <w:tcW w:w="1650" w:type="dxa"/>
          </w:tcPr>
          <w:p w14:paraId="2847E6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70B0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είναι εγκεκριμένο ΑΠΙ χωρίς να πληρούνται οι προϋποθέσεις του εδαφίου (12)∙ ή</w:t>
            </w:r>
          </w:p>
        </w:tc>
        <w:tc>
          <w:tcPr>
            <w:tcW w:w="1504" w:type="dxa"/>
            <w:gridSpan w:val="3"/>
          </w:tcPr>
          <w:p w14:paraId="233421F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E5FB906" w14:textId="77777777" w:rsidTr="00171722">
        <w:tc>
          <w:tcPr>
            <w:tcW w:w="1650" w:type="dxa"/>
          </w:tcPr>
          <w:p w14:paraId="288E7D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D65B10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145D0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775A7D0" w14:textId="77777777" w:rsidTr="00171722">
        <w:tc>
          <w:tcPr>
            <w:tcW w:w="1650" w:type="dxa"/>
          </w:tcPr>
          <w:p w14:paraId="2949ED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4217F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έχει συσταθεί σύμφωνα με νομοθεσία κράτους άλλου από τη Δημοκρατία∙</w:t>
            </w:r>
          </w:p>
        </w:tc>
        <w:tc>
          <w:tcPr>
            <w:tcW w:w="1504" w:type="dxa"/>
            <w:gridSpan w:val="3"/>
          </w:tcPr>
          <w:p w14:paraId="643104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BCF3EBD" w14:textId="77777777" w:rsidTr="00171722">
        <w:tc>
          <w:tcPr>
            <w:tcW w:w="1650" w:type="dxa"/>
          </w:tcPr>
          <w:p w14:paraId="07B3B3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4048B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D5FB5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35ED465" w14:textId="77777777" w:rsidTr="00171722">
        <w:tc>
          <w:tcPr>
            <w:tcW w:w="1650" w:type="dxa"/>
          </w:tcPr>
          <w:p w14:paraId="48A69F6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B3DAB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εφαρμόζονται οι πρόνοιες </w:t>
            </w:r>
            <w:r w:rsidRPr="00E667C4">
              <w:rPr>
                <w:lang w:val="el-GR"/>
              </w:rPr>
              <w:t xml:space="preserve"> </w:t>
            </w:r>
            <w:r w:rsidRPr="00E667C4">
              <w:rPr>
                <w:rFonts w:ascii="Arial" w:eastAsia="Arial Unicode MS" w:hAnsi="Arial" w:cs="Arial"/>
                <w:sz w:val="18"/>
                <w:szCs w:val="18"/>
                <w:lang w:val="el-GR" w:eastAsia="el-GR"/>
              </w:rPr>
              <w:t>των άρθρων 6,7, 56 έως 59 και 64.</w:t>
            </w:r>
          </w:p>
        </w:tc>
        <w:tc>
          <w:tcPr>
            <w:tcW w:w="1504" w:type="dxa"/>
            <w:gridSpan w:val="3"/>
          </w:tcPr>
          <w:p w14:paraId="47DBB94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C17F263" w14:textId="77777777" w:rsidTr="00171722">
        <w:tc>
          <w:tcPr>
            <w:tcW w:w="1650" w:type="dxa"/>
          </w:tcPr>
          <w:p w14:paraId="780702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FE890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7F70F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85CA2ED" w14:textId="77777777" w:rsidTr="00171722">
        <w:tc>
          <w:tcPr>
            <w:tcW w:w="1650" w:type="dxa"/>
          </w:tcPr>
          <w:p w14:paraId="7DBA8A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5B2025" w14:textId="77777777" w:rsidR="00813CD4" w:rsidRPr="00E667C4" w:rsidRDefault="00813CD4" w:rsidP="00171722">
            <w:pPr>
              <w:spacing w:before="100" w:beforeAutospacing="1" w:after="100" w:afterAutospacing="1" w:line="240" w:lineRule="auto"/>
              <w:jc w:val="center"/>
              <w:rPr>
                <w:rFonts w:ascii="Arial" w:eastAsia="Arial Unicode MS" w:hAnsi="Arial" w:cs="Arial"/>
                <w:b/>
                <w:bCs/>
                <w:sz w:val="18"/>
                <w:szCs w:val="18"/>
                <w:lang w:val="el-GR" w:eastAsia="el-GR"/>
              </w:rPr>
            </w:pPr>
            <w:r w:rsidRPr="00E667C4">
              <w:rPr>
                <w:rFonts w:ascii="Arial" w:eastAsia="Arial Unicode MS" w:hAnsi="Arial" w:cs="Arial"/>
                <w:b/>
                <w:bCs/>
                <w:sz w:val="18"/>
                <w:szCs w:val="18"/>
                <w:lang w:val="el-GR" w:eastAsia="el-GR"/>
              </w:rPr>
              <w:t xml:space="preserve">ΜΕΡΟΣ </w:t>
            </w:r>
            <w:r w:rsidRPr="00E667C4">
              <w:rPr>
                <w:rFonts w:ascii="Arial" w:eastAsia="Arial Unicode MS" w:hAnsi="Arial" w:cs="Arial"/>
                <w:b/>
                <w:bCs/>
                <w:sz w:val="18"/>
                <w:szCs w:val="18"/>
                <w:lang w:eastAsia="el-GR"/>
              </w:rPr>
              <w:t>VI</w:t>
            </w:r>
            <w:r w:rsidRPr="00E667C4">
              <w:rPr>
                <w:rFonts w:ascii="Arial" w:eastAsia="Arial Unicode MS" w:hAnsi="Arial" w:cs="Arial"/>
                <w:b/>
                <w:bCs/>
                <w:sz w:val="18"/>
                <w:szCs w:val="18"/>
                <w:lang w:val="el-GR" w:eastAsia="el-GR"/>
              </w:rPr>
              <w:t>: ΑΝΑΛΗΨΗ ΥΠΟΧΡΕΩΣΕΩΝ ΚΑΛΥΜΜΕΝΩΝ ΟΜΟΛΟΓΩΝ ΚΑΙ ΣΥΝΟΛΙΚΩΝ ΣΤΟΙΧΕΙΩΝ ΚΑΛΥΨΗΣ ΑΠΟ ΑΛΛΟ ΕΓΚΕΚΡΙΜΕΝΟ ΑΠΙ</w:t>
            </w:r>
          </w:p>
        </w:tc>
        <w:tc>
          <w:tcPr>
            <w:tcW w:w="1504" w:type="dxa"/>
            <w:gridSpan w:val="3"/>
          </w:tcPr>
          <w:p w14:paraId="5AED302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4BBEE62" w14:textId="77777777" w:rsidTr="00171722">
        <w:tc>
          <w:tcPr>
            <w:tcW w:w="1650" w:type="dxa"/>
          </w:tcPr>
          <w:p w14:paraId="74E353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01033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8A31D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6FA7137" w14:textId="77777777" w:rsidTr="00171722">
        <w:tc>
          <w:tcPr>
            <w:tcW w:w="1650" w:type="dxa"/>
          </w:tcPr>
          <w:p w14:paraId="78B511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Δυνατότητα ανάληψης των συνολικών στοιχείων κάλυψης και των υποχρεώσεων καλυμμένων ομολόγων από άλλο εγκεκριμένο ΑΠΙ. </w:t>
            </w:r>
          </w:p>
        </w:tc>
        <w:tc>
          <w:tcPr>
            <w:tcW w:w="7071" w:type="dxa"/>
          </w:tcPr>
          <w:p w14:paraId="556A44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72.- Ανάληψη από εγκεκριμένο ΑΠΙ των συνολικών στοιχείων κάλυψης και των υποχρεώσεων έναντι των επενδυτών </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συνολικών στοιχείων κάλυψης ΑΠΙ με υποχρεώσεις καλυμμένων ομολόγων είναι δυνατή -</w:t>
            </w:r>
          </w:p>
        </w:tc>
        <w:tc>
          <w:tcPr>
            <w:tcW w:w="1504" w:type="dxa"/>
            <w:gridSpan w:val="3"/>
          </w:tcPr>
          <w:p w14:paraId="68D9CF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C9BA408" w14:textId="77777777" w:rsidTr="00171722">
        <w:tc>
          <w:tcPr>
            <w:tcW w:w="1650" w:type="dxa"/>
          </w:tcPr>
          <w:p w14:paraId="50D60D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EC8C69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7769E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AA3E6C9" w14:textId="77777777" w:rsidTr="00171722">
        <w:tc>
          <w:tcPr>
            <w:tcW w:w="1650" w:type="dxa"/>
          </w:tcPr>
          <w:p w14:paraId="59F0B2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1F432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στις περιπτώσεις που αναφέρονται στα εδάφια (1), (3), (5), (8), (10) και (12) του άρθρου 71∙</w:t>
            </w:r>
          </w:p>
        </w:tc>
        <w:tc>
          <w:tcPr>
            <w:tcW w:w="1504" w:type="dxa"/>
            <w:gridSpan w:val="3"/>
          </w:tcPr>
          <w:p w14:paraId="104D904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3A08C55" w14:textId="77777777" w:rsidTr="00171722">
        <w:tc>
          <w:tcPr>
            <w:tcW w:w="1650" w:type="dxa"/>
          </w:tcPr>
          <w:p w14:paraId="4CD956F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8EAAA3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D918B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991CFCC" w14:textId="77777777" w:rsidTr="00171722">
        <w:tc>
          <w:tcPr>
            <w:tcW w:w="1650" w:type="dxa"/>
          </w:tcPr>
          <w:p w14:paraId="413457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0113D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κατόπιν συμφωνίας μεταξύ των δύο ΑΠΙ, εφόσον έχει προηγηθεί η σύμφωνη γνώμη των κατόχων καλυμμένων ομολόγων, όπως προβλέπεται στους όρους έκδοσης των καλυμμένων ομολόγων και, με τη σύμφωνη γνώμη της </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 ή</w:t>
            </w:r>
          </w:p>
        </w:tc>
        <w:tc>
          <w:tcPr>
            <w:tcW w:w="1504" w:type="dxa"/>
            <w:gridSpan w:val="3"/>
          </w:tcPr>
          <w:p w14:paraId="006ABA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1B2568E" w14:textId="77777777" w:rsidTr="00171722">
        <w:tc>
          <w:tcPr>
            <w:tcW w:w="1650" w:type="dxa"/>
          </w:tcPr>
          <w:p w14:paraId="09DD735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F9EB8B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721407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75322B3" w14:textId="77777777" w:rsidTr="00171722">
        <w:tc>
          <w:tcPr>
            <w:tcW w:w="1650" w:type="dxa"/>
          </w:tcPr>
          <w:p w14:paraId="21AF4E6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D6027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εάν ο ειδικός διαχειριστής ασκήσει την εξουσία που προβλέπεται στην παράγραφο (β) του εδαφίου (1) του άρθρου 64.</w:t>
            </w:r>
          </w:p>
        </w:tc>
        <w:tc>
          <w:tcPr>
            <w:tcW w:w="1504" w:type="dxa"/>
            <w:gridSpan w:val="3"/>
          </w:tcPr>
          <w:p w14:paraId="4CDD0D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85F4ECD" w14:textId="77777777" w:rsidTr="00171722">
        <w:tc>
          <w:tcPr>
            <w:tcW w:w="1650" w:type="dxa"/>
          </w:tcPr>
          <w:p w14:paraId="2B6718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D3405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FB686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B440A15" w14:textId="77777777" w:rsidTr="00171722">
        <w:tc>
          <w:tcPr>
            <w:tcW w:w="1650" w:type="dxa"/>
          </w:tcPr>
          <w:p w14:paraId="5B5EFBD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Διαδικασία ανάληψης.</w:t>
            </w:r>
          </w:p>
        </w:tc>
        <w:tc>
          <w:tcPr>
            <w:tcW w:w="7071" w:type="dxa"/>
          </w:tcPr>
          <w:p w14:paraId="65F154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73.- (1) Το μεταβιβάζον ΑΠΙ και το αποκτών ΑΠΙ υποβάλλουν από κοινού στην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για έγκριση, σχέδιο αναφορικά με την προτεινόμενη ανάληψη των συνολικών στοιχείων κάλυψης και των υποχρεώσεων έναντι των επενδυτών</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συνολικών στοιχείων κάλυψης.</w:t>
            </w:r>
          </w:p>
        </w:tc>
        <w:tc>
          <w:tcPr>
            <w:tcW w:w="1504" w:type="dxa"/>
            <w:gridSpan w:val="3"/>
          </w:tcPr>
          <w:p w14:paraId="7655F9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4B1891A" w14:textId="77777777" w:rsidTr="00171722">
        <w:tc>
          <w:tcPr>
            <w:tcW w:w="1650" w:type="dxa"/>
          </w:tcPr>
          <w:p w14:paraId="5C43BB6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D78DD8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0D70A4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31802BA5" w14:textId="77777777" w:rsidTr="00171722">
        <w:tc>
          <w:tcPr>
            <w:tcW w:w="1650" w:type="dxa"/>
          </w:tcPr>
          <w:p w14:paraId="49E57F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452FE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Το σχέδιο -</w:t>
            </w:r>
          </w:p>
        </w:tc>
        <w:tc>
          <w:tcPr>
            <w:tcW w:w="1504" w:type="dxa"/>
            <w:gridSpan w:val="3"/>
          </w:tcPr>
          <w:p w14:paraId="7F0302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3FA499E0" w14:textId="77777777" w:rsidTr="00171722">
        <w:tc>
          <w:tcPr>
            <w:tcW w:w="1650" w:type="dxa"/>
          </w:tcPr>
          <w:p w14:paraId="1D1727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4388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5D88C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3F5AFD0" w14:textId="77777777" w:rsidTr="00171722">
        <w:tc>
          <w:tcPr>
            <w:tcW w:w="1650" w:type="dxa"/>
          </w:tcPr>
          <w:p w14:paraId="28AFFE6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2C012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προσδιορίζει την ημερομηνία ή τις ημερομηνίες της ανάληψης∙ και</w:t>
            </w:r>
          </w:p>
        </w:tc>
        <w:tc>
          <w:tcPr>
            <w:tcW w:w="1504" w:type="dxa"/>
            <w:gridSpan w:val="3"/>
          </w:tcPr>
          <w:p w14:paraId="1D9C65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5FD2303" w14:textId="77777777" w:rsidTr="00171722">
        <w:tc>
          <w:tcPr>
            <w:tcW w:w="1650" w:type="dxa"/>
          </w:tcPr>
          <w:p w14:paraId="536682B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EB2BE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A41B65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0332006" w14:textId="77777777" w:rsidTr="00171722">
        <w:tc>
          <w:tcPr>
            <w:tcW w:w="1650" w:type="dxa"/>
          </w:tcPr>
          <w:p w14:paraId="6B350A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CD328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 περιέχει τέτοιες λεπτομέρειες αναφορικά με τις υποχρεώσεις των συμβαλλομένων στην προτεινόμενη ανάληψη που δύναται να απαιτεί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ούτως ώστε -</w:t>
            </w:r>
          </w:p>
        </w:tc>
        <w:tc>
          <w:tcPr>
            <w:tcW w:w="1504" w:type="dxa"/>
            <w:gridSpan w:val="3"/>
          </w:tcPr>
          <w:p w14:paraId="7BC1AD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EE86D07" w14:textId="77777777" w:rsidTr="00171722">
        <w:tc>
          <w:tcPr>
            <w:tcW w:w="1650" w:type="dxa"/>
          </w:tcPr>
          <w:p w14:paraId="546063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0D4AB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9C5A8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FCAAB47" w14:textId="77777777" w:rsidTr="00171722">
        <w:tc>
          <w:tcPr>
            <w:tcW w:w="1650" w:type="dxa"/>
          </w:tcPr>
          <w:p w14:paraId="75AB68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BDE8B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 να διασφαλιστούν τα συμφέροντα του μεταβιβάζοντος ΑΠΙ και του αποκτώντος ΑΠΙ, καθώς και των επενδυτών</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συνολικών στοιχείων κάλυψης και των προσώπων, έναντι των οποίων το στοιχείο κάλυψης υφίσταται ως άνοιγμα∙ και</w:t>
            </w:r>
          </w:p>
        </w:tc>
        <w:tc>
          <w:tcPr>
            <w:tcW w:w="1504" w:type="dxa"/>
            <w:gridSpan w:val="3"/>
          </w:tcPr>
          <w:p w14:paraId="3393FF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3D2DFAB" w14:textId="77777777" w:rsidTr="00171722">
        <w:tc>
          <w:tcPr>
            <w:tcW w:w="1650" w:type="dxa"/>
          </w:tcPr>
          <w:p w14:paraId="2D19AA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CA5ECF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4816A2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484F4C7" w14:textId="77777777" w:rsidTr="00171722">
        <w:tc>
          <w:tcPr>
            <w:tcW w:w="1650" w:type="dxa"/>
          </w:tcPr>
          <w:p w14:paraId="0BDB7A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DE87F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(ii) να διασφαλιστεί η ομαλή ανάληψη των εργασιών καλυμμένων ομολόγων.</w:t>
            </w:r>
          </w:p>
        </w:tc>
        <w:tc>
          <w:tcPr>
            <w:tcW w:w="1504" w:type="dxa"/>
            <w:gridSpan w:val="3"/>
          </w:tcPr>
          <w:p w14:paraId="5B81902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1CE83E0" w14:textId="77777777" w:rsidTr="00171722">
        <w:tc>
          <w:tcPr>
            <w:tcW w:w="1650" w:type="dxa"/>
          </w:tcPr>
          <w:p w14:paraId="4BAF35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B9FC8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BCFE6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F32F884" w14:textId="77777777" w:rsidTr="00171722">
        <w:tc>
          <w:tcPr>
            <w:tcW w:w="1650" w:type="dxa"/>
          </w:tcPr>
          <w:p w14:paraId="7AA611B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002CE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αφού ικανοποιηθεί ότι το υποβληθέν σχέδιο ικανοποιεί τους αναφερόμενους στο εδάφιο (1) σκοπούς και τους όρους που δύναται να θέτει -</w:t>
            </w:r>
          </w:p>
        </w:tc>
        <w:tc>
          <w:tcPr>
            <w:tcW w:w="1504" w:type="dxa"/>
            <w:gridSpan w:val="3"/>
          </w:tcPr>
          <w:p w14:paraId="16C784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716D4CB" w14:textId="77777777" w:rsidTr="00171722">
        <w:tc>
          <w:tcPr>
            <w:tcW w:w="1650" w:type="dxa"/>
          </w:tcPr>
          <w:p w14:paraId="6174CD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90ACF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ED406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5D6D7C1" w14:textId="77777777" w:rsidTr="00171722">
        <w:tc>
          <w:tcPr>
            <w:tcW w:w="1650" w:type="dxa"/>
          </w:tcPr>
          <w:p w14:paraId="41EE71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385EC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εγκρίνει την ανάληψη των</w:t>
            </w:r>
            <w:r w:rsidRPr="00E667C4">
              <w:rPr>
                <w:lang w:val="el-GR"/>
              </w:rPr>
              <w:t xml:space="preserve"> </w:t>
            </w:r>
            <w:r w:rsidRPr="00E667C4">
              <w:rPr>
                <w:rFonts w:ascii="Arial" w:eastAsia="Arial Unicode MS" w:hAnsi="Arial" w:cs="Arial"/>
                <w:sz w:val="18"/>
                <w:szCs w:val="18"/>
                <w:lang w:val="el-GR" w:eastAsia="el-GR"/>
              </w:rPr>
              <w:t xml:space="preserve">συνολικών στοιχείων κάλυψης και των υποχρεώσεων έναντι των επενδυτών </w:t>
            </w:r>
            <w:r w:rsidRPr="00E667C4">
              <w:rPr>
                <w:lang w:val="el-GR"/>
              </w:rPr>
              <w:t xml:space="preserve"> </w:t>
            </w:r>
            <w:r w:rsidRPr="00E667C4">
              <w:rPr>
                <w:rFonts w:ascii="Arial" w:eastAsia="Arial Unicode MS" w:hAnsi="Arial" w:cs="Arial"/>
                <w:sz w:val="18"/>
                <w:szCs w:val="18"/>
                <w:lang w:val="el-GR" w:eastAsia="el-GR"/>
              </w:rPr>
              <w:t>σε καλυμμένα ομόλογα και των άλλων πιστωτών συνολικών στοιχείων κάλυψης∙ και</w:t>
            </w:r>
          </w:p>
        </w:tc>
        <w:tc>
          <w:tcPr>
            <w:tcW w:w="1504" w:type="dxa"/>
            <w:gridSpan w:val="3"/>
          </w:tcPr>
          <w:p w14:paraId="73C489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46287AA" w14:textId="77777777" w:rsidTr="00171722">
        <w:tc>
          <w:tcPr>
            <w:tcW w:w="1650" w:type="dxa"/>
          </w:tcPr>
          <w:p w14:paraId="2E1FE3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86D3D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1E334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373BF8C" w14:textId="77777777" w:rsidTr="00171722">
        <w:tc>
          <w:tcPr>
            <w:tcW w:w="1650" w:type="dxa"/>
          </w:tcPr>
          <w:p w14:paraId="02FB6B3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24BCF9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δημοσιεύει στην Επίσημη Εφημερίδα της Δημοκρατίας και με όποιο άλλο τρόπο κρίνει εύλογο, τις λεπτομέρειες της ανάληψης.</w:t>
            </w:r>
          </w:p>
        </w:tc>
        <w:tc>
          <w:tcPr>
            <w:tcW w:w="1504" w:type="dxa"/>
            <w:gridSpan w:val="3"/>
          </w:tcPr>
          <w:p w14:paraId="3168258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F784BFA" w14:textId="77777777" w:rsidTr="00171722">
        <w:tc>
          <w:tcPr>
            <w:tcW w:w="1650" w:type="dxa"/>
          </w:tcPr>
          <w:p w14:paraId="0A8809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FD1B0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A5F27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4B6D5EB" w14:textId="77777777" w:rsidTr="00171722">
        <w:tc>
          <w:tcPr>
            <w:tcW w:w="1650" w:type="dxa"/>
          </w:tcPr>
          <w:p w14:paraId="050785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C9269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 Η ανάληψη των εργασιών καλυμμένων ομολόγων σύμφωνα με το παρόν άρθρο τίθεται σε ισχύ, κατά την ημερομηνία που αναφέρεται στο σχέδιο, νοούμενου ότι πληρούνται τυχόν όροι που θέτει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67F608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7F0E5E2" w14:textId="77777777" w:rsidTr="00171722">
        <w:tc>
          <w:tcPr>
            <w:tcW w:w="1650" w:type="dxa"/>
          </w:tcPr>
          <w:p w14:paraId="55397D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999FF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3E6CA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A533BFD" w14:textId="77777777" w:rsidTr="00171722">
        <w:tc>
          <w:tcPr>
            <w:tcW w:w="1650" w:type="dxa"/>
          </w:tcPr>
          <w:p w14:paraId="3FAFD5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7A298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(5) Ανεξάρτητα από τις διατάξεις οποιουδήποτε άλλου νόμου -</w:t>
            </w:r>
          </w:p>
        </w:tc>
        <w:tc>
          <w:tcPr>
            <w:tcW w:w="1504" w:type="dxa"/>
            <w:gridSpan w:val="3"/>
          </w:tcPr>
          <w:p w14:paraId="13C4A74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63ACBE8" w14:textId="77777777" w:rsidTr="00171722">
        <w:tc>
          <w:tcPr>
            <w:tcW w:w="1650" w:type="dxa"/>
          </w:tcPr>
          <w:p w14:paraId="663165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0062A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792CF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4FC9D7C" w14:textId="77777777" w:rsidTr="00171722">
        <w:tc>
          <w:tcPr>
            <w:tcW w:w="1650" w:type="dxa"/>
          </w:tcPr>
          <w:p w14:paraId="08AD545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C89EF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 το αποκτών ΑΠΙ διαδέχεται το μεταβιβάζον ΑΠΙ σε όλα τα δικαιώματα και τις υποχρεώσεις σε σχέση με τα συνολικά στοιχεία κάλυψης και τους επενδυτές </w:t>
            </w:r>
            <w:r w:rsidRPr="00E667C4">
              <w:rPr>
                <w:lang w:val="el-GR"/>
              </w:rPr>
              <w:t xml:space="preserve"> </w:t>
            </w:r>
            <w:r w:rsidRPr="00E667C4">
              <w:rPr>
                <w:rFonts w:ascii="Arial" w:eastAsia="Arial Unicode MS" w:hAnsi="Arial" w:cs="Arial"/>
                <w:sz w:val="18"/>
                <w:szCs w:val="18"/>
                <w:lang w:val="el-GR" w:eastAsia="el-GR"/>
              </w:rPr>
              <w:t>σε καλυμμένα ομόλογα και τους άλλους πιστωτές συνολικών στοιχείων κάλυψης∙ και</w:t>
            </w:r>
          </w:p>
        </w:tc>
        <w:tc>
          <w:tcPr>
            <w:tcW w:w="1504" w:type="dxa"/>
            <w:gridSpan w:val="3"/>
          </w:tcPr>
          <w:p w14:paraId="52A528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83B59F2" w14:textId="77777777" w:rsidTr="00171722">
        <w:tc>
          <w:tcPr>
            <w:tcW w:w="1650" w:type="dxa"/>
          </w:tcPr>
          <w:p w14:paraId="0A325F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9935AA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5097E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0EB3BB5" w14:textId="77777777" w:rsidTr="00171722">
        <w:tc>
          <w:tcPr>
            <w:tcW w:w="1650" w:type="dxa"/>
          </w:tcPr>
          <w:p w14:paraId="27F676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52FC1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(β)το μεταβιβάζον ΑΠΙ παύει να έχει οποιεσδήποτε υποχρεώσεις και οποιαδήποτε δικαιώματα </w:t>
            </w:r>
            <w:r w:rsidRPr="00E667C4">
              <w:rPr>
                <w:lang w:val="el-GR"/>
              </w:rPr>
              <w:t xml:space="preserve"> </w:t>
            </w:r>
            <w:r w:rsidRPr="00E667C4">
              <w:rPr>
                <w:rFonts w:ascii="Arial" w:eastAsia="Arial Unicode MS" w:hAnsi="Arial" w:cs="Arial"/>
                <w:sz w:val="18"/>
                <w:szCs w:val="18"/>
                <w:lang w:val="el-GR" w:eastAsia="el-GR"/>
              </w:rPr>
              <w:t xml:space="preserve">σε σχέση με τα συνολικά στοιχεία κάλυψης και τους επενδυτές </w:t>
            </w:r>
            <w:r w:rsidRPr="00E667C4">
              <w:rPr>
                <w:lang w:val="el-GR"/>
              </w:rPr>
              <w:t xml:space="preserve"> </w:t>
            </w:r>
            <w:r w:rsidRPr="00E667C4">
              <w:rPr>
                <w:rFonts w:ascii="Arial" w:eastAsia="Arial Unicode MS" w:hAnsi="Arial" w:cs="Arial"/>
                <w:sz w:val="18"/>
                <w:szCs w:val="18"/>
                <w:lang w:val="el-GR" w:eastAsia="el-GR"/>
              </w:rPr>
              <w:t>σε καλυμμένα ομόλογα και τους άλλους πιστωτές συνολικών στοιχείων κάλυψης .</w:t>
            </w:r>
          </w:p>
        </w:tc>
        <w:tc>
          <w:tcPr>
            <w:tcW w:w="1504" w:type="dxa"/>
            <w:gridSpan w:val="3"/>
          </w:tcPr>
          <w:p w14:paraId="04133B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8BD6D19" w14:textId="77777777" w:rsidTr="00171722">
        <w:tc>
          <w:tcPr>
            <w:tcW w:w="1650" w:type="dxa"/>
          </w:tcPr>
          <w:p w14:paraId="0B5E8D1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55742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F8E14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FF11FBC" w14:textId="77777777" w:rsidTr="00171722">
        <w:tc>
          <w:tcPr>
            <w:tcW w:w="1650" w:type="dxa"/>
          </w:tcPr>
          <w:p w14:paraId="260F2F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FAD5F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(6) Σε περίπτωση, κατά την οποία κατά το χρόνο της ανάληψης εκκρεμεί οποιαδήποτε νομική διαδικασία, συμπεριλαμβανομένης αγωγής, διαιτησίας, προσφυγής, αίτησης, διαδικασίας εκτέλεσης, τότε τέτοια διαδικασία δεν τερματίζεται ή διακόπτεται ή επηρεάζεται με οποιοδήποτε τρόπο.</w:t>
            </w:r>
          </w:p>
        </w:tc>
        <w:tc>
          <w:tcPr>
            <w:tcW w:w="1504" w:type="dxa"/>
            <w:gridSpan w:val="3"/>
          </w:tcPr>
          <w:p w14:paraId="2944D0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0F2BCCB" w14:textId="77777777" w:rsidTr="00171722">
        <w:tc>
          <w:tcPr>
            <w:tcW w:w="1650" w:type="dxa"/>
          </w:tcPr>
          <w:p w14:paraId="705B4D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B56E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04A64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0C1211F" w14:textId="77777777" w:rsidTr="00171722">
        <w:tc>
          <w:tcPr>
            <w:tcW w:w="1650" w:type="dxa"/>
          </w:tcPr>
          <w:p w14:paraId="7B4157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4B5FE2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(7) Με την ανάληψη των συνολικών στοιχείων κάλυψης και των υποχρεώσεων έναντι των επενδυτών</w:t>
            </w:r>
            <w:r w:rsidRPr="00E667C4">
              <w:rPr>
                <w:lang w:val="el-GR"/>
              </w:rPr>
              <w:t xml:space="preserve"> </w:t>
            </w:r>
            <w:r w:rsidRPr="00E667C4">
              <w:rPr>
                <w:rFonts w:ascii="Arial" w:eastAsia="Arial Unicode MS" w:hAnsi="Arial" w:cs="Arial"/>
                <w:sz w:val="18"/>
                <w:szCs w:val="18"/>
                <w:lang w:val="el-GR" w:eastAsia="el-GR"/>
              </w:rPr>
              <w:t xml:space="preserve">σε καλυμμένα ομόλογα  και των άλλων πιστωτών </w:t>
            </w:r>
            <w:r w:rsidRPr="00E667C4">
              <w:rPr>
                <w:lang w:val="el-GR"/>
              </w:rPr>
              <w:t xml:space="preserve"> </w:t>
            </w:r>
            <w:r w:rsidRPr="00E667C4">
              <w:rPr>
                <w:rFonts w:ascii="Arial" w:eastAsia="Arial Unicode MS" w:hAnsi="Arial" w:cs="Arial"/>
                <w:sz w:val="18"/>
                <w:szCs w:val="18"/>
                <w:lang w:val="el-GR" w:eastAsia="el-GR"/>
              </w:rPr>
              <w:t>συνολικών στοιχείων κάλυψης , το αποκτών ΑΠΙ -</w:t>
            </w:r>
          </w:p>
        </w:tc>
        <w:tc>
          <w:tcPr>
            <w:tcW w:w="1504" w:type="dxa"/>
            <w:gridSpan w:val="3"/>
          </w:tcPr>
          <w:p w14:paraId="24E498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89CC828" w14:textId="77777777" w:rsidTr="00171722">
        <w:tc>
          <w:tcPr>
            <w:tcW w:w="1650" w:type="dxa"/>
          </w:tcPr>
          <w:p w14:paraId="3C2096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92856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B892D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42AD916" w14:textId="77777777" w:rsidTr="00171722">
        <w:tc>
          <w:tcPr>
            <w:tcW w:w="1650" w:type="dxa"/>
          </w:tcPr>
          <w:p w14:paraId="41B77B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71536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διαδέχεται το μεταβιβάζον ΑΠΙ ως μέρος στην εν λόγω διαδικασία∙ και</w:t>
            </w:r>
          </w:p>
        </w:tc>
        <w:tc>
          <w:tcPr>
            <w:tcW w:w="1504" w:type="dxa"/>
            <w:gridSpan w:val="3"/>
          </w:tcPr>
          <w:p w14:paraId="43C83F2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EEBA5AC" w14:textId="77777777" w:rsidTr="00171722">
        <w:tc>
          <w:tcPr>
            <w:tcW w:w="1650" w:type="dxa"/>
          </w:tcPr>
          <w:p w14:paraId="2AD703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5B79F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07AB7D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F03DE9" w14:textId="77777777" w:rsidTr="00171722">
        <w:tc>
          <w:tcPr>
            <w:tcW w:w="1650" w:type="dxa"/>
          </w:tcPr>
          <w:p w14:paraId="713F86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D2760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απολαμβάνει τα δικαιώματα και αναλαμβάνει τις υποχρεώσεις που είχε το μεταβιβάζον ΑΠΙ, σε σχέση με την εν λόγω διαδικασία αμέσως πριν την ανάληψη.</w:t>
            </w:r>
          </w:p>
        </w:tc>
        <w:tc>
          <w:tcPr>
            <w:tcW w:w="1504" w:type="dxa"/>
            <w:gridSpan w:val="3"/>
          </w:tcPr>
          <w:p w14:paraId="5AB96F5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D6314E3" w14:textId="77777777" w:rsidTr="00171722">
        <w:tc>
          <w:tcPr>
            <w:tcW w:w="1650" w:type="dxa"/>
          </w:tcPr>
          <w:p w14:paraId="1983D2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11E6F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7972B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8438A16" w14:textId="77777777" w:rsidTr="00171722">
        <w:tc>
          <w:tcPr>
            <w:tcW w:w="1650" w:type="dxa"/>
          </w:tcPr>
          <w:p w14:paraId="1D250B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140A2F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(8) Για σκοπούς του παρόντος άρθρου -</w:t>
            </w:r>
          </w:p>
        </w:tc>
        <w:tc>
          <w:tcPr>
            <w:tcW w:w="1504" w:type="dxa"/>
            <w:gridSpan w:val="3"/>
          </w:tcPr>
          <w:p w14:paraId="17B791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3B091BB" w14:textId="77777777" w:rsidTr="00171722">
        <w:tc>
          <w:tcPr>
            <w:tcW w:w="1650" w:type="dxa"/>
          </w:tcPr>
          <w:p w14:paraId="5215784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B5548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37893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AB41087" w14:textId="77777777" w:rsidTr="00171722">
        <w:tc>
          <w:tcPr>
            <w:tcW w:w="1650" w:type="dxa"/>
          </w:tcPr>
          <w:p w14:paraId="57D396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B4D885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 «αποκτών ΑΠΙ» σημαίνει εγκεκριμένο ΑΠΙ που αναλαμβάνει τα συνολικά στοιχεία κάλυψης και τις υποχρεώσεις έναντι επενδυτών </w:t>
            </w:r>
            <w:r w:rsidRPr="00E667C4">
              <w:rPr>
                <w:lang w:val="el-GR"/>
              </w:rPr>
              <w:t xml:space="preserve"> </w:t>
            </w:r>
            <w:r w:rsidRPr="00E667C4">
              <w:rPr>
                <w:rFonts w:ascii="Arial" w:eastAsia="Arial Unicode MS" w:hAnsi="Arial" w:cs="Arial"/>
                <w:sz w:val="18"/>
                <w:szCs w:val="18"/>
                <w:lang w:val="el-GR" w:eastAsia="el-GR"/>
              </w:rPr>
              <w:t>σε καλυμμένα ομόλογα και άλλων πιστωτών συνολικών στοιχείων κάλυψης μεταβιβάζοντος ΑΠΙ∙</w:t>
            </w:r>
          </w:p>
        </w:tc>
        <w:tc>
          <w:tcPr>
            <w:tcW w:w="1504" w:type="dxa"/>
            <w:gridSpan w:val="3"/>
          </w:tcPr>
          <w:p w14:paraId="18748F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507F75F" w14:textId="77777777" w:rsidTr="00171722">
        <w:tc>
          <w:tcPr>
            <w:tcW w:w="1650" w:type="dxa"/>
          </w:tcPr>
          <w:p w14:paraId="78EAF1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8528D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1FD7F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CF42A64" w14:textId="77777777" w:rsidTr="00171722">
        <w:tc>
          <w:tcPr>
            <w:tcW w:w="1650" w:type="dxa"/>
          </w:tcPr>
          <w:p w14:paraId="0DA9BC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3B7DF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(β)«μεταβιβάζον ΑΠΙ» σημαίνει ΑΠΙ με υποχρεώσεις καλυμμένων ομολόγων που μεταβιβάζει τα συνολικά στοιχεία κάλυψης στο αποκτών ΑΠΙ και ως εκ τούτου απαλλάσσεται από τις υποχρεώσεις καλυμμένων ομολόγων.</w:t>
            </w:r>
          </w:p>
        </w:tc>
        <w:tc>
          <w:tcPr>
            <w:tcW w:w="1504" w:type="dxa"/>
            <w:gridSpan w:val="3"/>
          </w:tcPr>
          <w:p w14:paraId="7FF534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8D91AE6" w14:textId="77777777" w:rsidTr="00171722">
        <w:tc>
          <w:tcPr>
            <w:tcW w:w="1650" w:type="dxa"/>
          </w:tcPr>
          <w:p w14:paraId="3E0B3D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03CBB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4E74F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F4237F2" w14:textId="77777777" w:rsidTr="00171722">
        <w:tc>
          <w:tcPr>
            <w:tcW w:w="1650" w:type="dxa"/>
          </w:tcPr>
          <w:p w14:paraId="3BE9EE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Υποβολή αναφορών στην</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7071" w:type="dxa"/>
          </w:tcPr>
          <w:p w14:paraId="185D61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74.-(1)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με την έκδοση οδηγιών, θεσπίζει κανόνες αναφορικά με την υποβολή των πληροφοριών σχετικά με τα προγράμματα καλυμμένων ομολόγων, συμπεριλαμβανομένων αυτών του εδαφίου (3). </w:t>
            </w:r>
          </w:p>
        </w:tc>
        <w:tc>
          <w:tcPr>
            <w:tcW w:w="1504" w:type="dxa"/>
            <w:gridSpan w:val="3"/>
          </w:tcPr>
          <w:p w14:paraId="517CE3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CC0B8F0" w14:textId="77777777" w:rsidTr="00171722">
        <w:tc>
          <w:tcPr>
            <w:tcW w:w="1650" w:type="dxa"/>
          </w:tcPr>
          <w:p w14:paraId="6A6928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F34BB46" w14:textId="77777777" w:rsidR="00813CD4" w:rsidRPr="00E667C4" w:rsidRDefault="00813CD4" w:rsidP="00171722">
            <w:pPr>
              <w:spacing w:before="100" w:beforeAutospacing="1" w:after="100" w:afterAutospacing="1" w:line="240" w:lineRule="auto"/>
              <w:jc w:val="right"/>
              <w:rPr>
                <w:rFonts w:ascii="Arial" w:eastAsia="Arial Unicode MS" w:hAnsi="Arial" w:cs="Arial"/>
                <w:sz w:val="18"/>
                <w:szCs w:val="18"/>
                <w:lang w:val="el-GR" w:eastAsia="el-GR"/>
              </w:rPr>
            </w:pPr>
          </w:p>
        </w:tc>
        <w:tc>
          <w:tcPr>
            <w:tcW w:w="1504" w:type="dxa"/>
            <w:gridSpan w:val="3"/>
          </w:tcPr>
          <w:p w14:paraId="050145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8403D79" w14:textId="77777777" w:rsidTr="00171722">
        <w:tc>
          <w:tcPr>
            <w:tcW w:w="1650" w:type="dxa"/>
          </w:tcPr>
          <w:p w14:paraId="2883A1E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CE72F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Η υποβολή πληροφοριών του εδαφίου (1), πραγματοποιείται σε χρονικά διαστήματα που καθορίζει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δυνάμει οδηγιών καθώς και κατόπιν αιτήματος της</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αρμόδιας αρχής. </w:t>
            </w:r>
          </w:p>
        </w:tc>
        <w:tc>
          <w:tcPr>
            <w:tcW w:w="1504" w:type="dxa"/>
            <w:gridSpan w:val="3"/>
          </w:tcPr>
          <w:p w14:paraId="2C1622C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595084A" w14:textId="77777777" w:rsidTr="00171722">
        <w:tc>
          <w:tcPr>
            <w:tcW w:w="1650" w:type="dxa"/>
          </w:tcPr>
          <w:p w14:paraId="038332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B2FC0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1F3EB4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022695F" w14:textId="77777777" w:rsidTr="00171722">
        <w:tc>
          <w:tcPr>
            <w:tcW w:w="1650" w:type="dxa"/>
          </w:tcPr>
          <w:p w14:paraId="116BB3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BC023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Στις υποχρεώσεις υποβολής αναφορών που θεσπίζονται σύμφωνα με το εδάφιο (1) απαιτείται οι παρεχόμενες πληροφορίες να περιλαμβάνουν πληροφορίες τουλάχιστον όσον αφορά τα ακόλουθα:</w:t>
            </w:r>
          </w:p>
        </w:tc>
        <w:tc>
          <w:tcPr>
            <w:tcW w:w="1504" w:type="dxa"/>
            <w:gridSpan w:val="3"/>
          </w:tcPr>
          <w:p w14:paraId="452F3C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E9F0D01" w14:textId="77777777" w:rsidTr="00171722">
        <w:tc>
          <w:tcPr>
            <w:tcW w:w="1650" w:type="dxa"/>
          </w:tcPr>
          <w:p w14:paraId="033141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3B8D2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46195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A80DC61" w14:textId="77777777" w:rsidTr="00171722">
        <w:tc>
          <w:tcPr>
            <w:tcW w:w="1650" w:type="dxa"/>
          </w:tcPr>
          <w:p w14:paraId="56C2A2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3E3B8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την επιλεξιμότητα των στοιχείων ενεργητικού και τις απαιτήσεις των συνολικών στοιχείων κάλυψης σύμφωνα με τα άρθρα 9 έως 15∙</w:t>
            </w:r>
          </w:p>
        </w:tc>
        <w:tc>
          <w:tcPr>
            <w:tcW w:w="1504" w:type="dxa"/>
            <w:gridSpan w:val="3"/>
          </w:tcPr>
          <w:p w14:paraId="522E6FB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0926BE4" w14:textId="77777777" w:rsidTr="00171722">
        <w:tc>
          <w:tcPr>
            <w:tcW w:w="1650" w:type="dxa"/>
          </w:tcPr>
          <w:p w14:paraId="1C935C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C58AC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0DAAF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0D82FF1" w14:textId="77777777" w:rsidTr="00171722">
        <w:tc>
          <w:tcPr>
            <w:tcW w:w="1650" w:type="dxa"/>
          </w:tcPr>
          <w:p w14:paraId="3C4207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C1A6B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τον διαχωρισμό των στοιχείων κάλυψης σύμφωνα με το άρθρο 16∙</w:t>
            </w:r>
          </w:p>
        </w:tc>
        <w:tc>
          <w:tcPr>
            <w:tcW w:w="1504" w:type="dxa"/>
            <w:gridSpan w:val="3"/>
          </w:tcPr>
          <w:p w14:paraId="2C9D7D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F376D02" w14:textId="77777777" w:rsidTr="00171722">
        <w:tc>
          <w:tcPr>
            <w:tcW w:w="1650" w:type="dxa"/>
          </w:tcPr>
          <w:p w14:paraId="70B40F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6C007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FE6402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B6A685D" w14:textId="77777777" w:rsidTr="00171722">
        <w:tc>
          <w:tcPr>
            <w:tcW w:w="1650" w:type="dxa"/>
          </w:tcPr>
          <w:p w14:paraId="1C5DCD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5B2D6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κατά περίπτωση, τη λειτουργία του υπευθύνου παρακολούθησης των συνολικών στοιχείων κάλυψης και καλυμμένων ομολόγων σύμφωνα με το άρθρο 22∙</w:t>
            </w:r>
          </w:p>
        </w:tc>
        <w:tc>
          <w:tcPr>
            <w:tcW w:w="1504" w:type="dxa"/>
            <w:gridSpan w:val="3"/>
          </w:tcPr>
          <w:p w14:paraId="48DC6D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9005489" w14:textId="77777777" w:rsidTr="00171722">
        <w:tc>
          <w:tcPr>
            <w:tcW w:w="1650" w:type="dxa"/>
          </w:tcPr>
          <w:p w14:paraId="4C3291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B14F8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E85AB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1453339" w14:textId="77777777" w:rsidTr="00171722">
        <w:tc>
          <w:tcPr>
            <w:tcW w:w="1650" w:type="dxa"/>
          </w:tcPr>
          <w:p w14:paraId="4CB7EF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7751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τις απαιτήσεις κάλυψης σύμφωνα με το άρθρο 34∙</w:t>
            </w:r>
          </w:p>
        </w:tc>
        <w:tc>
          <w:tcPr>
            <w:tcW w:w="1504" w:type="dxa"/>
            <w:gridSpan w:val="3"/>
          </w:tcPr>
          <w:p w14:paraId="478841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F3504C0" w14:textId="77777777" w:rsidTr="00171722">
        <w:tc>
          <w:tcPr>
            <w:tcW w:w="1650" w:type="dxa"/>
          </w:tcPr>
          <w:p w14:paraId="66CAF1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295A1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16949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1ED17DE" w14:textId="77777777" w:rsidTr="00171722">
        <w:tc>
          <w:tcPr>
            <w:tcW w:w="1650" w:type="dxa"/>
          </w:tcPr>
          <w:p w14:paraId="0003E0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FB6B2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 το απόθεμα ασφάλειας ρευστότητας για τα συνολικά στοιχεία κάλυψης σύμφωνα με το άρθρο 35∙</w:t>
            </w:r>
          </w:p>
        </w:tc>
        <w:tc>
          <w:tcPr>
            <w:tcW w:w="1504" w:type="dxa"/>
            <w:gridSpan w:val="3"/>
          </w:tcPr>
          <w:p w14:paraId="0EEAD4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C78A968" w14:textId="77777777" w:rsidTr="00171722">
        <w:tc>
          <w:tcPr>
            <w:tcW w:w="1650" w:type="dxa"/>
          </w:tcPr>
          <w:p w14:paraId="5FB998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E127C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65095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9E0D7C2" w14:textId="77777777" w:rsidTr="00171722">
        <w:tc>
          <w:tcPr>
            <w:tcW w:w="1650" w:type="dxa"/>
          </w:tcPr>
          <w:p w14:paraId="6C07D9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42F81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D75C3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F12DA5B" w14:textId="77777777" w:rsidTr="00171722">
        <w:tc>
          <w:tcPr>
            <w:tcW w:w="1650" w:type="dxa"/>
          </w:tcPr>
          <w:p w14:paraId="61C1F66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15DD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6D89D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CC61D82" w14:textId="77777777" w:rsidTr="00171722">
        <w:tc>
          <w:tcPr>
            <w:tcW w:w="1650" w:type="dxa"/>
          </w:tcPr>
          <w:p w14:paraId="514FBD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B23262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με την έκδοση οδηγιών, θεσπίζει κανόνες σχετικά με τις πληροφορίες που πρέπει να παρέχονται σύμφωνα με το εδάφιο  (2) από τα ΑΠΙ που εκδίδουν καλυμμένα ομόλογα προς την</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σε περίπτωση αφερεγγυότητας ή εξυγίανσης ΑΠΙ που εκδίδει καλυμμένα ομόλογα.</w:t>
            </w:r>
          </w:p>
        </w:tc>
        <w:tc>
          <w:tcPr>
            <w:tcW w:w="1504" w:type="dxa"/>
            <w:gridSpan w:val="3"/>
          </w:tcPr>
          <w:p w14:paraId="0E7AEC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DF74298" w14:textId="77777777" w:rsidTr="00171722">
        <w:tc>
          <w:tcPr>
            <w:tcW w:w="1650" w:type="dxa"/>
          </w:tcPr>
          <w:p w14:paraId="7766B7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AAAE5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939EA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FA314D9" w14:textId="77777777" w:rsidTr="00171722">
        <w:tc>
          <w:tcPr>
            <w:tcW w:w="1650" w:type="dxa"/>
          </w:tcPr>
          <w:p w14:paraId="21C2A4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Εξουσίες της </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 για τους σκοπούς της δημόσιας εποπτείας των καλυμμένων ομολόγων.</w:t>
            </w:r>
          </w:p>
        </w:tc>
        <w:tc>
          <w:tcPr>
            <w:tcW w:w="7071" w:type="dxa"/>
          </w:tcPr>
          <w:p w14:paraId="43334F9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75.-(1) Με την επιφύλαξη των εξουσιών της </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 δυνάμει του παρόντος Νόμου και των δυνάμει αυτού εκδιδόμενων οδηγιών, η</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δύναται να  προβαίνει σε τακτικούς ελέγχους αναφορικά με το πρόγραμμα καλυμμένων ομολόγων, με σκοπό την αξιολόγηση της συμμόρφωσης με τις διατάξεις του παρόντος Νόμου και των δυνάμει αυτού εκδιδόμενων οδηγιών. </w:t>
            </w:r>
          </w:p>
        </w:tc>
        <w:tc>
          <w:tcPr>
            <w:tcW w:w="1504" w:type="dxa"/>
            <w:gridSpan w:val="3"/>
          </w:tcPr>
          <w:p w14:paraId="228050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316FCDF" w14:textId="77777777" w:rsidTr="00171722">
        <w:tc>
          <w:tcPr>
            <w:tcW w:w="1650" w:type="dxa"/>
          </w:tcPr>
          <w:p w14:paraId="1E639E2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EB7F9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2FB70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843E97F" w14:textId="77777777" w:rsidTr="00171722">
        <w:tc>
          <w:tcPr>
            <w:tcW w:w="1650" w:type="dxa"/>
          </w:tcPr>
          <w:p w14:paraId="43EFB6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E4699B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Για τους σκοπούς του εδαφίου (1),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w:t>
            </w:r>
            <w:r w:rsidRPr="00E667C4">
              <w:rPr>
                <w:rFonts w:ascii="Arial" w:hAnsi="Arial" w:cs="Arial"/>
                <w:sz w:val="18"/>
                <w:szCs w:val="18"/>
                <w:lang w:val="el-GR"/>
              </w:rPr>
              <w:t xml:space="preserve">δύναται να </w:t>
            </w:r>
            <w:r w:rsidRPr="00E667C4">
              <w:rPr>
                <w:rFonts w:ascii="Arial" w:eastAsia="Arial Unicode MS" w:hAnsi="Arial" w:cs="Arial"/>
                <w:sz w:val="18"/>
                <w:szCs w:val="18"/>
                <w:lang w:val="el-GR" w:eastAsia="el-GR"/>
              </w:rPr>
              <w:t>εγκρίνει και να εφαρμόζει κατευθυντήριες γραμμές εποπτείας σχετικά με την έκδοση καλυμμένων ομολόγων.</w:t>
            </w:r>
          </w:p>
        </w:tc>
        <w:tc>
          <w:tcPr>
            <w:tcW w:w="1504" w:type="dxa"/>
            <w:gridSpan w:val="3"/>
            <w:shd w:val="clear" w:color="auto" w:fill="auto"/>
          </w:tcPr>
          <w:p w14:paraId="5584F1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6D030FA" w14:textId="77777777" w:rsidTr="00171722">
        <w:tc>
          <w:tcPr>
            <w:tcW w:w="1650" w:type="dxa"/>
          </w:tcPr>
          <w:p w14:paraId="106199A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B4FB6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C1117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3D977A3" w14:textId="77777777" w:rsidTr="00171722">
        <w:tc>
          <w:tcPr>
            <w:tcW w:w="1650" w:type="dxa"/>
          </w:tcPr>
          <w:p w14:paraId="7BF391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Διοικητικές κυρώσεις και λοιπά διοικητικά μέτρα.</w:t>
            </w:r>
          </w:p>
        </w:tc>
        <w:tc>
          <w:tcPr>
            <w:tcW w:w="7071" w:type="dxa"/>
          </w:tcPr>
          <w:p w14:paraId="4A2896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76.-(1)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να επιβάλει σε ΑΠΙ και σε οποιαδήποτε νομικά και φυσικά πρόσωπα που εμπίπτουν στην αρμοδιότητα της δυνάμει του παρόντος Νόμου και των δυνάμει αυτού εκδιδόμενων οδηγιών, τις διοικητικές κυρώσεις και τα λοιπά διοικητικά μέτρα των εδαφίων (5) έως (14) του άρθρου 37 στις εξής περιπτώσεις:</w:t>
            </w:r>
          </w:p>
        </w:tc>
        <w:tc>
          <w:tcPr>
            <w:tcW w:w="1504" w:type="dxa"/>
            <w:gridSpan w:val="3"/>
          </w:tcPr>
          <w:p w14:paraId="12153D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3E4DE65" w14:textId="77777777" w:rsidTr="00171722">
        <w:tc>
          <w:tcPr>
            <w:tcW w:w="1650" w:type="dxa"/>
          </w:tcPr>
          <w:p w14:paraId="58CF85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C35DF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9C55F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1AA8953" w14:textId="77777777" w:rsidTr="00171722">
        <w:tc>
          <w:tcPr>
            <w:tcW w:w="1650" w:type="dxa"/>
          </w:tcPr>
          <w:p w14:paraId="4E3473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D449E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ΑΠΙ έχει λάβει άδεια για πρόγραμμα καλυμμένων ομολόγων μέσω ψευδών δηλώσεων ή άλλου αντικανονικού τρόπου∙</w:t>
            </w:r>
          </w:p>
        </w:tc>
        <w:tc>
          <w:tcPr>
            <w:tcW w:w="1504" w:type="dxa"/>
            <w:gridSpan w:val="3"/>
          </w:tcPr>
          <w:p w14:paraId="5C6FA2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214A0B4" w14:textId="77777777" w:rsidTr="00171722">
        <w:tc>
          <w:tcPr>
            <w:tcW w:w="1650" w:type="dxa"/>
          </w:tcPr>
          <w:p w14:paraId="466312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D2B17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AEF86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1CE88F9" w14:textId="77777777" w:rsidTr="00171722">
        <w:tc>
          <w:tcPr>
            <w:tcW w:w="1650" w:type="dxa"/>
          </w:tcPr>
          <w:p w14:paraId="6C65CEA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8B62F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ΑΠΙ δεν πληροί πλέον τις προϋποθέσεις υπό τις οποίες χορηγήθηκε η άδεια για πρόγραμμα καλυμμένων ομολόγων∙</w:t>
            </w:r>
          </w:p>
        </w:tc>
        <w:tc>
          <w:tcPr>
            <w:tcW w:w="1504" w:type="dxa"/>
            <w:gridSpan w:val="3"/>
          </w:tcPr>
          <w:p w14:paraId="203E51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A0332F4" w14:textId="77777777" w:rsidTr="00171722">
        <w:tc>
          <w:tcPr>
            <w:tcW w:w="1650" w:type="dxa"/>
          </w:tcPr>
          <w:p w14:paraId="3B6979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8586A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3038B4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B316B39" w14:textId="77777777" w:rsidTr="00171722">
        <w:tc>
          <w:tcPr>
            <w:tcW w:w="1650" w:type="dxa"/>
          </w:tcPr>
          <w:p w14:paraId="77C6A6C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AF864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ΑΠΙ εκδίδει καλυμμένα ομόλογα, χωρίς να λάβει άδεια σύμφωνα με το Μέρος ΙΙΙ∙</w:t>
            </w:r>
          </w:p>
        </w:tc>
        <w:tc>
          <w:tcPr>
            <w:tcW w:w="1504" w:type="dxa"/>
            <w:gridSpan w:val="3"/>
          </w:tcPr>
          <w:p w14:paraId="463FDD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149A78D" w14:textId="77777777" w:rsidTr="00171722">
        <w:tc>
          <w:tcPr>
            <w:tcW w:w="1650" w:type="dxa"/>
          </w:tcPr>
          <w:p w14:paraId="51EB1D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3E824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BCB4C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F10F9AD" w14:textId="77777777" w:rsidTr="00171722">
        <w:tc>
          <w:tcPr>
            <w:tcW w:w="1650" w:type="dxa"/>
          </w:tcPr>
          <w:p w14:paraId="01AD74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6651A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ΑΠΙ που εκδίδει καλυμμένα ομόλογα δεν πληροί τις απαιτήσεις που καθορίζονται στο άρθρο 4∙</w:t>
            </w:r>
          </w:p>
        </w:tc>
        <w:tc>
          <w:tcPr>
            <w:tcW w:w="1504" w:type="dxa"/>
            <w:gridSpan w:val="3"/>
          </w:tcPr>
          <w:p w14:paraId="1FB99E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6E288DC" w14:textId="77777777" w:rsidTr="00171722">
        <w:tc>
          <w:tcPr>
            <w:tcW w:w="1650" w:type="dxa"/>
          </w:tcPr>
          <w:p w14:paraId="394736D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C0EC9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E42772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1387AD9" w14:textId="77777777" w:rsidTr="00171722">
        <w:tc>
          <w:tcPr>
            <w:tcW w:w="1650" w:type="dxa"/>
          </w:tcPr>
          <w:p w14:paraId="2BA92A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3CC7A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67212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A552A1F" w14:textId="77777777" w:rsidTr="00171722">
        <w:tc>
          <w:tcPr>
            <w:tcW w:w="1650" w:type="dxa"/>
          </w:tcPr>
          <w:p w14:paraId="6ECD75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B180E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 ΑΠΙ εκδίδει καλυμμένα ομόλογα που δεν πληρούν τις απαιτήσεις που καθορίζονται στο άρθρο 5∙</w:t>
            </w:r>
          </w:p>
        </w:tc>
        <w:tc>
          <w:tcPr>
            <w:tcW w:w="1504" w:type="dxa"/>
            <w:gridSpan w:val="3"/>
          </w:tcPr>
          <w:p w14:paraId="44F948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EB09A12" w14:textId="77777777" w:rsidTr="00171722">
        <w:tc>
          <w:tcPr>
            <w:tcW w:w="1650" w:type="dxa"/>
          </w:tcPr>
          <w:p w14:paraId="203DB8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ADE22D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6EC34C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E40C08B" w14:textId="77777777" w:rsidTr="00171722">
        <w:tc>
          <w:tcPr>
            <w:tcW w:w="1650" w:type="dxa"/>
          </w:tcPr>
          <w:p w14:paraId="781362B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ABF70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 ΑΠΙ εκδίδει καλυμμένα ομόλογα που δεν είναι εξασφαλισμένα σύμφωνα με το άρθρο 9∙</w:t>
            </w:r>
          </w:p>
        </w:tc>
        <w:tc>
          <w:tcPr>
            <w:tcW w:w="1504" w:type="dxa"/>
            <w:gridSpan w:val="3"/>
          </w:tcPr>
          <w:p w14:paraId="3D50C2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7DD3C64" w14:textId="77777777" w:rsidTr="00171722">
        <w:tc>
          <w:tcPr>
            <w:tcW w:w="1650" w:type="dxa"/>
          </w:tcPr>
          <w:p w14:paraId="75277D9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70B108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E860E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3831695" w14:textId="77777777" w:rsidTr="00171722">
        <w:tc>
          <w:tcPr>
            <w:tcW w:w="1650" w:type="dxa"/>
          </w:tcPr>
          <w:p w14:paraId="4D626F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46E33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(ζ) ΑΠΙ εκδίδει καλυμμένα ομόλογα που είναι εξασφαλισμένα με στοιχεία ενεργητικού που βρίσκονται εκτός της Ένωσης, κατά παράβαση του άρθρου 10∙</w:t>
            </w:r>
          </w:p>
        </w:tc>
        <w:tc>
          <w:tcPr>
            <w:tcW w:w="1504" w:type="dxa"/>
            <w:gridSpan w:val="3"/>
          </w:tcPr>
          <w:p w14:paraId="22CB7C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D29759" w14:textId="77777777" w:rsidTr="00171722">
        <w:tc>
          <w:tcPr>
            <w:tcW w:w="1650" w:type="dxa"/>
          </w:tcPr>
          <w:p w14:paraId="070657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95A8F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242C6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9BB3227" w14:textId="77777777" w:rsidTr="00171722">
        <w:tc>
          <w:tcPr>
            <w:tcW w:w="1650" w:type="dxa"/>
          </w:tcPr>
          <w:p w14:paraId="2804ED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009BC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(η) ΑΠΙ εξασφαλίζει καλυμμένα ομόλογα που είναι εξασφαλισμένα σε ενδοομιλική δομή ομαδοποίησης καλυμμένων ομολόγων, κατά παράβαση των απαιτήσεων του άρθρου 11∙</w:t>
            </w:r>
          </w:p>
        </w:tc>
        <w:tc>
          <w:tcPr>
            <w:tcW w:w="1504" w:type="dxa"/>
            <w:gridSpan w:val="3"/>
          </w:tcPr>
          <w:p w14:paraId="7091F04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28B1E21" w14:textId="77777777" w:rsidTr="00171722">
        <w:tc>
          <w:tcPr>
            <w:tcW w:w="1650" w:type="dxa"/>
          </w:tcPr>
          <w:p w14:paraId="0D7FC6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F7AF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E064B7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E91B8A5" w14:textId="77777777" w:rsidTr="00171722">
        <w:tc>
          <w:tcPr>
            <w:tcW w:w="1650" w:type="dxa"/>
          </w:tcPr>
          <w:p w14:paraId="6E0FAD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A7C4B5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(θ) ΑΠΙ που εκδίδει καλυμμένα ομόλογα δεν πληροί τις προϋποθέσεις για κοινή χρηματοδότηση που καθορίζονται στο άρθρο 12∙</w:t>
            </w:r>
          </w:p>
        </w:tc>
        <w:tc>
          <w:tcPr>
            <w:tcW w:w="1504" w:type="dxa"/>
            <w:gridSpan w:val="3"/>
          </w:tcPr>
          <w:p w14:paraId="3D6248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12A0222" w14:textId="77777777" w:rsidTr="00171722">
        <w:tc>
          <w:tcPr>
            <w:tcW w:w="1650" w:type="dxa"/>
          </w:tcPr>
          <w:p w14:paraId="37658F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E4E2B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7D7141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D4DE1E" w14:textId="77777777" w:rsidTr="00171722">
        <w:tc>
          <w:tcPr>
            <w:tcW w:w="1650" w:type="dxa"/>
          </w:tcPr>
          <w:p w14:paraId="43A0950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2826D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(ι) ΑΠΙ που εκδίδει καλυμμένα ομόλογα δεν πληροί τις απαιτήσεις για τη σύνθεση των συνολικών στοιχείων κάλυψης που καθορίζονται στο άρθρο 13∙</w:t>
            </w:r>
          </w:p>
        </w:tc>
        <w:tc>
          <w:tcPr>
            <w:tcW w:w="1504" w:type="dxa"/>
            <w:gridSpan w:val="3"/>
          </w:tcPr>
          <w:p w14:paraId="60AD27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904B1E6" w14:textId="77777777" w:rsidTr="00171722">
        <w:tc>
          <w:tcPr>
            <w:tcW w:w="1650" w:type="dxa"/>
          </w:tcPr>
          <w:p w14:paraId="1A5A04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A7CFFC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86C2C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BF9470A" w14:textId="77777777" w:rsidTr="00171722">
        <w:tc>
          <w:tcPr>
            <w:tcW w:w="1650" w:type="dxa"/>
          </w:tcPr>
          <w:p w14:paraId="7429C6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1A1D5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(ια) ΑΠΙ που εκδίδει καλυμμένα ομόλογα δεν πληροί τις απαιτήσεις σχετικά με συμβάσεις παραγώγων στα συνολικά στοιχεία κάλυψης που καθορίζονται στο άρθρο 15∙</w:t>
            </w:r>
          </w:p>
        </w:tc>
        <w:tc>
          <w:tcPr>
            <w:tcW w:w="1504" w:type="dxa"/>
            <w:gridSpan w:val="3"/>
          </w:tcPr>
          <w:p w14:paraId="3894B5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7CB46F5" w14:textId="77777777" w:rsidTr="00171722">
        <w:tc>
          <w:tcPr>
            <w:tcW w:w="1650" w:type="dxa"/>
          </w:tcPr>
          <w:p w14:paraId="65272F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B4A152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419AB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235EE1E" w14:textId="77777777" w:rsidTr="00171722">
        <w:tc>
          <w:tcPr>
            <w:tcW w:w="1650" w:type="dxa"/>
          </w:tcPr>
          <w:p w14:paraId="4C6E12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5BEF4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(ιβ) ΑΠΙ που εκδίδει καλυμμένα ομόλογα δεν πληροί τις απαιτήσεις για τον διαχωρισμό των στοιχείων κάλυψης σύμφωνα με το άρθρο 16∙</w:t>
            </w:r>
          </w:p>
        </w:tc>
        <w:tc>
          <w:tcPr>
            <w:tcW w:w="1504" w:type="dxa"/>
            <w:gridSpan w:val="3"/>
          </w:tcPr>
          <w:p w14:paraId="79C1FD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EEC80B7" w14:textId="77777777" w:rsidTr="00171722">
        <w:tc>
          <w:tcPr>
            <w:tcW w:w="1650" w:type="dxa"/>
          </w:tcPr>
          <w:p w14:paraId="09FCCA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1E1C25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CE9C3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373FE92" w14:textId="77777777" w:rsidTr="00171722">
        <w:tc>
          <w:tcPr>
            <w:tcW w:w="1650" w:type="dxa"/>
          </w:tcPr>
          <w:p w14:paraId="5212F9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CEBF1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(ιγ) ΑΠΙ που εκδίδει καλυμμένα ομόλογα δεν υποβάλλει πληροφορίες ή υποβάλλει ελλιπείς ή ανακριβείς πληροφορίες, κατά παράβαση του άρθρου 33∙</w:t>
            </w:r>
          </w:p>
        </w:tc>
        <w:tc>
          <w:tcPr>
            <w:tcW w:w="1504" w:type="dxa"/>
            <w:gridSpan w:val="3"/>
          </w:tcPr>
          <w:p w14:paraId="42AA1EF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2467A26" w14:textId="77777777" w:rsidTr="00171722">
        <w:tc>
          <w:tcPr>
            <w:tcW w:w="1650" w:type="dxa"/>
          </w:tcPr>
          <w:p w14:paraId="63F9EA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593D0D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2C031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C177D40" w14:textId="77777777" w:rsidTr="00171722">
        <w:tc>
          <w:tcPr>
            <w:tcW w:w="1650" w:type="dxa"/>
          </w:tcPr>
          <w:p w14:paraId="14C8F5D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C8C4A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(ιδ) ΑΠΙ που εκδίδει καλυμμένα ομόλογα επανειλημμένα και συστηματικά δεν διατηρεί απόθεμα ασφάλειας ρευστότητας για τα συνολικά στοιχεία κάλυψης, κατά παράβαση του άρθρου 35∙</w:t>
            </w:r>
          </w:p>
        </w:tc>
        <w:tc>
          <w:tcPr>
            <w:tcW w:w="1504" w:type="dxa"/>
            <w:gridSpan w:val="3"/>
          </w:tcPr>
          <w:p w14:paraId="2D25BE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282A428" w14:textId="77777777" w:rsidTr="00171722">
        <w:tc>
          <w:tcPr>
            <w:tcW w:w="1650" w:type="dxa"/>
          </w:tcPr>
          <w:p w14:paraId="4C2CC1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C1140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CD355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7436AC8" w14:textId="77777777" w:rsidTr="00171722">
        <w:tc>
          <w:tcPr>
            <w:tcW w:w="1650" w:type="dxa"/>
          </w:tcPr>
          <w:p w14:paraId="68E031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BDCAF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(ιε) ΑΠΙ που εκδίδει καλυμμένα ομόλογα δεν υποβάλλει πληροφορίες ή υποβάλλει ελλιπείς ή ανακριβείς πληροφορίες όσον αφορά τις υποχρεώσεις του, κατά παράβαση του του εδαφίου (3) του άρθρου 74.</w:t>
            </w:r>
          </w:p>
        </w:tc>
        <w:tc>
          <w:tcPr>
            <w:tcW w:w="1504" w:type="dxa"/>
            <w:gridSpan w:val="3"/>
          </w:tcPr>
          <w:p w14:paraId="5C4893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EEB0AC4" w14:textId="77777777" w:rsidTr="00171722">
        <w:tc>
          <w:tcPr>
            <w:tcW w:w="1650" w:type="dxa"/>
          </w:tcPr>
          <w:p w14:paraId="20646C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79F548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67B9A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746C74C" w14:textId="77777777" w:rsidTr="00171722">
        <w:tc>
          <w:tcPr>
            <w:tcW w:w="1650" w:type="dxa"/>
          </w:tcPr>
          <w:p w14:paraId="6A08C2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0AD1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Στις περιπτώσεις του εδαφίου (1)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επίσης να επιβάλει</w:t>
            </w:r>
            <w:r w:rsidRPr="00E667C4">
              <w:rPr>
                <w:lang w:val="el-GR"/>
              </w:rPr>
              <w:t xml:space="preserve"> </w:t>
            </w:r>
            <w:r w:rsidRPr="00E667C4">
              <w:rPr>
                <w:rFonts w:ascii="Arial" w:eastAsia="Arial Unicode MS" w:hAnsi="Arial" w:cs="Arial"/>
                <w:sz w:val="18"/>
                <w:szCs w:val="18"/>
                <w:lang w:val="el-GR" w:eastAsia="el-GR"/>
              </w:rPr>
              <w:t>σε ΑΠΙ και σε οποιαδήποτε νομικά και φυσικά πρόσωπα που εμπίπτουν στην αρμοδιότητα της, δυνάμει του παρόντος Νόμου και των δυνάμει αυτού εκδιδόμενων οδηγιών τα εξής:</w:t>
            </w:r>
          </w:p>
        </w:tc>
        <w:tc>
          <w:tcPr>
            <w:tcW w:w="1504" w:type="dxa"/>
            <w:gridSpan w:val="3"/>
          </w:tcPr>
          <w:p w14:paraId="531CE9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5E9AEA" w14:textId="77777777" w:rsidTr="00171722">
        <w:tc>
          <w:tcPr>
            <w:tcW w:w="1650" w:type="dxa"/>
          </w:tcPr>
          <w:p w14:paraId="115869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7DFCA5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F6268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D506A13" w14:textId="77777777" w:rsidTr="00171722">
        <w:tc>
          <w:tcPr>
            <w:tcW w:w="1650" w:type="dxa"/>
          </w:tcPr>
          <w:p w14:paraId="6169E3A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64FD6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ανάκληση της έγκρισης για πρόγραμμα καλυμμένων ομολόγων∙</w:t>
            </w:r>
          </w:p>
        </w:tc>
        <w:tc>
          <w:tcPr>
            <w:tcW w:w="1504" w:type="dxa"/>
            <w:gridSpan w:val="3"/>
          </w:tcPr>
          <w:p w14:paraId="2FF38C0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50245FB" w14:textId="77777777" w:rsidTr="00171722">
        <w:tc>
          <w:tcPr>
            <w:tcW w:w="1650" w:type="dxa"/>
          </w:tcPr>
          <w:p w14:paraId="010219D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8A63D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C83BD4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D8A5B0E" w14:textId="77777777" w:rsidTr="00171722">
        <w:tc>
          <w:tcPr>
            <w:tcW w:w="1650" w:type="dxa"/>
          </w:tcPr>
          <w:p w14:paraId="534396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2F3C6C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δημόσια δήλωση η οποία αναφέρει την ταυτότητα του φυσικού ή νομικού προσώπου και τη φύση της παράβασης σύμφωνα με το άρθρο 78∙</w:t>
            </w:r>
          </w:p>
        </w:tc>
        <w:tc>
          <w:tcPr>
            <w:tcW w:w="1504" w:type="dxa"/>
            <w:gridSpan w:val="3"/>
          </w:tcPr>
          <w:p w14:paraId="3D1D06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0553AFA" w14:textId="77777777" w:rsidTr="00171722">
        <w:tc>
          <w:tcPr>
            <w:tcW w:w="1650" w:type="dxa"/>
          </w:tcPr>
          <w:p w14:paraId="5FD3FB2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257FE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4C7CEC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AE9ADC5" w14:textId="77777777" w:rsidTr="00171722">
        <w:tc>
          <w:tcPr>
            <w:tcW w:w="1650" w:type="dxa"/>
          </w:tcPr>
          <w:p w14:paraId="40C484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E2E43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διαταγή προς το φυσικό ή νομικό πρόσωπο για παύση της παράνομης συμπεριφοράς και αποφυγή της επανάληψης της∙</w:t>
            </w:r>
          </w:p>
        </w:tc>
        <w:tc>
          <w:tcPr>
            <w:tcW w:w="1504" w:type="dxa"/>
            <w:gridSpan w:val="3"/>
          </w:tcPr>
          <w:p w14:paraId="5FED3A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409CB0C" w14:textId="77777777" w:rsidTr="00171722">
        <w:tc>
          <w:tcPr>
            <w:tcW w:w="1650" w:type="dxa"/>
          </w:tcPr>
          <w:p w14:paraId="61BC28A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A711A9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016C17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B3375FA" w14:textId="77777777" w:rsidTr="00171722">
        <w:tc>
          <w:tcPr>
            <w:tcW w:w="1650" w:type="dxa"/>
          </w:tcPr>
          <w:p w14:paraId="36BF881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CD5AB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(δ) διοικητικά χρηματικά πρόστιμα σύμφωνα με τις διατάξεις του εδαφίου (14) του άρθρου 37: </w:t>
            </w:r>
          </w:p>
        </w:tc>
        <w:tc>
          <w:tcPr>
            <w:tcW w:w="1504" w:type="dxa"/>
            <w:gridSpan w:val="3"/>
          </w:tcPr>
          <w:p w14:paraId="5C0E49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9FE9DC8" w14:textId="77777777" w:rsidTr="00171722">
        <w:tc>
          <w:tcPr>
            <w:tcW w:w="1650" w:type="dxa"/>
          </w:tcPr>
          <w:p w14:paraId="7041CC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74EBAFE" w14:textId="77777777" w:rsidR="00813CD4" w:rsidRPr="00E667C4" w:rsidRDefault="00813CD4" w:rsidP="00171722">
            <w:pPr>
              <w:tabs>
                <w:tab w:val="left" w:pos="3965"/>
              </w:tabs>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ab/>
            </w:r>
          </w:p>
        </w:tc>
        <w:tc>
          <w:tcPr>
            <w:tcW w:w="1504" w:type="dxa"/>
            <w:gridSpan w:val="3"/>
          </w:tcPr>
          <w:p w14:paraId="1268653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1B62E7B" w14:textId="77777777" w:rsidTr="00171722">
        <w:tc>
          <w:tcPr>
            <w:tcW w:w="1650" w:type="dxa"/>
          </w:tcPr>
          <w:p w14:paraId="47F7D6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9DD72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διασφαλίζει και θεσπίζει κανόνες για  την αποτελεσματική εφαρμογή και επιβολή των κυρώσεων και των μέτρων που αναφέρονται στο στα εδάφια (5) έως (14) του άρθρου 37 και του εδαφίου (2) του παρόντος άρθρου.</w:t>
            </w:r>
          </w:p>
        </w:tc>
        <w:tc>
          <w:tcPr>
            <w:tcW w:w="1504" w:type="dxa"/>
            <w:gridSpan w:val="3"/>
          </w:tcPr>
          <w:p w14:paraId="0F6FDE7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818BD5C" w14:textId="77777777" w:rsidTr="00171722">
        <w:tc>
          <w:tcPr>
            <w:tcW w:w="1650" w:type="dxa"/>
          </w:tcPr>
          <w:p w14:paraId="552207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5929C5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4839C8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7DD2ADC" w14:textId="77777777" w:rsidTr="00171722">
        <w:tc>
          <w:tcPr>
            <w:tcW w:w="1650" w:type="dxa"/>
          </w:tcPr>
          <w:p w14:paraId="282555D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B5B677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 Κατά τον καθορισμό του είδους των διοικητικών κυρώσεων ή λοιπών διοικητικών μέτρων και του ύψους των διοικητικών χρηματικών προστίμων,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λαμβάνει υπόψη όλες τις ακόλουθες περιστάσεις, ανάλογα με την περίπτωση:</w:t>
            </w:r>
          </w:p>
        </w:tc>
        <w:tc>
          <w:tcPr>
            <w:tcW w:w="1504" w:type="dxa"/>
            <w:gridSpan w:val="3"/>
          </w:tcPr>
          <w:p w14:paraId="3C9CD6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BDE9223" w14:textId="77777777" w:rsidTr="00171722">
        <w:tc>
          <w:tcPr>
            <w:tcW w:w="1650" w:type="dxa"/>
          </w:tcPr>
          <w:p w14:paraId="2AC235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790370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29CFE8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E0F7237" w14:textId="77777777" w:rsidTr="00171722">
        <w:tc>
          <w:tcPr>
            <w:tcW w:w="1650" w:type="dxa"/>
          </w:tcPr>
          <w:p w14:paraId="749908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DECE00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τη σοβαρότητα και τη διάρκεια της παράβασης∙</w:t>
            </w:r>
          </w:p>
        </w:tc>
        <w:tc>
          <w:tcPr>
            <w:tcW w:w="1504" w:type="dxa"/>
            <w:gridSpan w:val="3"/>
          </w:tcPr>
          <w:p w14:paraId="735A66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2D9281C" w14:textId="77777777" w:rsidTr="00171722">
        <w:tc>
          <w:tcPr>
            <w:tcW w:w="1650" w:type="dxa"/>
          </w:tcPr>
          <w:p w14:paraId="619D91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D48C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924C6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ABFDCD6" w14:textId="77777777" w:rsidTr="00171722">
        <w:tc>
          <w:tcPr>
            <w:tcW w:w="1650" w:type="dxa"/>
          </w:tcPr>
          <w:p w14:paraId="4FE478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AEA58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τον βαθμό ευθύνης του φυσικού ή νομικού προσώπου που ευθύνεται για την παράβαση∙</w:t>
            </w:r>
          </w:p>
        </w:tc>
        <w:tc>
          <w:tcPr>
            <w:tcW w:w="1504" w:type="dxa"/>
            <w:gridSpan w:val="3"/>
          </w:tcPr>
          <w:p w14:paraId="5B5158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C44FE07" w14:textId="77777777" w:rsidTr="00171722">
        <w:tc>
          <w:tcPr>
            <w:tcW w:w="1650" w:type="dxa"/>
          </w:tcPr>
          <w:p w14:paraId="0D87EA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24EBF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20DF3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9F7CAB6" w14:textId="77777777" w:rsidTr="00171722">
        <w:tc>
          <w:tcPr>
            <w:tcW w:w="1650" w:type="dxa"/>
          </w:tcPr>
          <w:p w14:paraId="3DD226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22BA6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την οικονομική ισχύ του φυσικού ή νομικού προσώπου που ευθύνεται για την παράβαση, μεταξύ άλλων αναφορικά με τον συνολικό κύκλο εργασιών του νομικού προσώπου ή το ετήσιο εισόδημα του φυσικού προσώπου∙</w:t>
            </w:r>
          </w:p>
        </w:tc>
        <w:tc>
          <w:tcPr>
            <w:tcW w:w="1504" w:type="dxa"/>
            <w:gridSpan w:val="3"/>
          </w:tcPr>
          <w:p w14:paraId="1FA78D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FF493D8" w14:textId="77777777" w:rsidTr="00171722">
        <w:tc>
          <w:tcPr>
            <w:tcW w:w="1650" w:type="dxa"/>
          </w:tcPr>
          <w:p w14:paraId="32288E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8F9EF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76DF2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87F73D0" w14:textId="77777777" w:rsidTr="00171722">
        <w:tc>
          <w:tcPr>
            <w:tcW w:w="1650" w:type="dxa"/>
          </w:tcPr>
          <w:p w14:paraId="04D877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F6290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τη σπουδαιότητα των κερδών που αποκτήθηκαν ή των ζημιών που αποφεύχθηκαν, λόγω της παράβασης από το φυσικό ή νομικό πρόσωπο που ευθύνεται για την παράβαση, στον βαθμό που τα εν λόγω κέρδη ή ζημίες μπορούν να προσδιοριστούν∙</w:t>
            </w:r>
          </w:p>
        </w:tc>
        <w:tc>
          <w:tcPr>
            <w:tcW w:w="1504" w:type="dxa"/>
            <w:gridSpan w:val="3"/>
          </w:tcPr>
          <w:p w14:paraId="0350A9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54EE932" w14:textId="77777777" w:rsidTr="00171722">
        <w:tc>
          <w:tcPr>
            <w:tcW w:w="1650" w:type="dxa"/>
          </w:tcPr>
          <w:p w14:paraId="5C8AD0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46E8CF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0234D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327510C" w14:textId="77777777" w:rsidTr="00171722">
        <w:tc>
          <w:tcPr>
            <w:tcW w:w="1650" w:type="dxa"/>
          </w:tcPr>
          <w:p w14:paraId="4F5513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DD37A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 τις ζημίες τρίτων που προκλήθηκαν από την παράβαση, στον βαθμό που οι εν λόγω ζημίες μπορούν να προσδιοριστούν∙</w:t>
            </w:r>
          </w:p>
        </w:tc>
        <w:tc>
          <w:tcPr>
            <w:tcW w:w="1504" w:type="dxa"/>
            <w:gridSpan w:val="3"/>
          </w:tcPr>
          <w:p w14:paraId="050F33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FBB8893" w14:textId="77777777" w:rsidTr="00171722">
        <w:tc>
          <w:tcPr>
            <w:tcW w:w="1650" w:type="dxa"/>
          </w:tcPr>
          <w:p w14:paraId="065CF77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78ECD0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C5D3B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6F5F043" w14:textId="77777777" w:rsidTr="00171722">
        <w:tc>
          <w:tcPr>
            <w:tcW w:w="1650" w:type="dxa"/>
          </w:tcPr>
          <w:p w14:paraId="787339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7833B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(στ) τον βαθμό συνεργασίας του φυσικού ή νομικού προσώπου που ευθύνεται για την παράβαση με την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009173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B042BA3" w14:textId="77777777" w:rsidTr="00171722">
        <w:tc>
          <w:tcPr>
            <w:tcW w:w="1650" w:type="dxa"/>
          </w:tcPr>
          <w:p w14:paraId="040F20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36610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D8A3AF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207ACF8" w14:textId="77777777" w:rsidTr="00171722">
        <w:tc>
          <w:tcPr>
            <w:tcW w:w="1650" w:type="dxa"/>
          </w:tcPr>
          <w:p w14:paraId="3A0AB7E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83DC8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(ζ) οποιεσδήποτε προηγούμενες παραβάσεις του φυσικού ή νομικού προσώπου που ευθύνεται για την παράβαση∙</w:t>
            </w:r>
          </w:p>
        </w:tc>
        <w:tc>
          <w:tcPr>
            <w:tcW w:w="1504" w:type="dxa"/>
            <w:gridSpan w:val="3"/>
          </w:tcPr>
          <w:p w14:paraId="053EB7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11B45ED" w14:textId="77777777" w:rsidTr="00171722">
        <w:tc>
          <w:tcPr>
            <w:tcW w:w="1650" w:type="dxa"/>
          </w:tcPr>
          <w:p w14:paraId="0B8386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FD839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52680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85691F1" w14:textId="77777777" w:rsidTr="00171722">
        <w:tc>
          <w:tcPr>
            <w:tcW w:w="1650" w:type="dxa"/>
          </w:tcPr>
          <w:p w14:paraId="2E564FC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03EF4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(η) τυχόν πραγματικές ή πιθανές συστημικές συνέπειες της παράβασης.</w:t>
            </w:r>
          </w:p>
        </w:tc>
        <w:tc>
          <w:tcPr>
            <w:tcW w:w="1504" w:type="dxa"/>
            <w:gridSpan w:val="3"/>
          </w:tcPr>
          <w:p w14:paraId="4A3CC4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1CA5728" w14:textId="77777777" w:rsidTr="00171722">
        <w:tc>
          <w:tcPr>
            <w:tcW w:w="1650" w:type="dxa"/>
          </w:tcPr>
          <w:p w14:paraId="4C29772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CC30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D5E9D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BA5F6D" w14:textId="77777777" w:rsidTr="00171722">
        <w:tc>
          <w:tcPr>
            <w:tcW w:w="1650" w:type="dxa"/>
          </w:tcPr>
          <w:p w14:paraId="0A7E7D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19B23F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(5) Σε περίπτωση που οι διατάξεις που αναφέρονται στο εδάφιο (1) εφαρμόζονται σε νομικά πρόσωπα,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επιβάλλει διοικητικές κυρώσεις και λοιπά διοικητικά μέτρα που ορίζονται στο εδάφιο (2), σε μέλη του διοικητικού συμβουλίου, σε</w:t>
            </w:r>
            <w:r w:rsidRPr="00E667C4">
              <w:rPr>
                <w:lang w:val="el-GR"/>
              </w:rPr>
              <w:t xml:space="preserve"> </w:t>
            </w:r>
            <w:r w:rsidRPr="00E667C4">
              <w:rPr>
                <w:rFonts w:ascii="Arial" w:eastAsia="Arial Unicode MS" w:hAnsi="Arial" w:cs="Arial"/>
                <w:sz w:val="18"/>
                <w:szCs w:val="18"/>
                <w:lang w:val="el-GR" w:eastAsia="el-GR"/>
              </w:rPr>
              <w:t>αξιωματούχους αυτού ή μέλη του προσωπικού αυτού ή σε άλλο φυσικό πρόσωπο που εμπίπτει εντός των αρμοδιοτήτων ελέγχου της και που θεωρείται υπαίτιο για την παράβαση.</w:t>
            </w:r>
          </w:p>
        </w:tc>
        <w:tc>
          <w:tcPr>
            <w:tcW w:w="1504" w:type="dxa"/>
            <w:gridSpan w:val="3"/>
          </w:tcPr>
          <w:p w14:paraId="27C048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18ECBF9" w14:textId="77777777" w:rsidTr="00171722">
        <w:tc>
          <w:tcPr>
            <w:tcW w:w="1650" w:type="dxa"/>
          </w:tcPr>
          <w:p w14:paraId="06EB9C5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7D94A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60C51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048FC26" w14:textId="77777777" w:rsidTr="00171722">
        <w:tc>
          <w:tcPr>
            <w:tcW w:w="1650" w:type="dxa"/>
          </w:tcPr>
          <w:p w14:paraId="7E33DE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6E34D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(6)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δίνει στο φυσικό ή νομικό πρόσωπο τη δυνατότητα ακρόασης. </w:t>
            </w:r>
          </w:p>
        </w:tc>
        <w:tc>
          <w:tcPr>
            <w:tcW w:w="1504" w:type="dxa"/>
            <w:gridSpan w:val="3"/>
          </w:tcPr>
          <w:p w14:paraId="791907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02F5C42" w14:textId="77777777" w:rsidTr="00171722">
        <w:tc>
          <w:tcPr>
            <w:tcW w:w="1650" w:type="dxa"/>
          </w:tcPr>
          <w:p w14:paraId="1AFE18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0065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731E5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E55E3C3" w14:textId="77777777" w:rsidTr="00171722">
        <w:tc>
          <w:tcPr>
            <w:tcW w:w="1650" w:type="dxa"/>
          </w:tcPr>
          <w:p w14:paraId="73F317D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FE627A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(7) Μπορούν να εφαρμόζονται εξαιρέσεις από το δικαίωμα ακρόασης προκειμένου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να εγκρίνει τα εν λόγω λοιπά διοικητικά μέτρα, σε περιπτώσεις στις οποίες απαιτείται η ανάληψη επείγουσας δράσης για την πρόληψη σημαντικών ζημιών σε τρίτους ή σημαντικής ζημίας στο χρηματοπιστωτικό σύστημα.</w:t>
            </w:r>
          </w:p>
        </w:tc>
        <w:tc>
          <w:tcPr>
            <w:tcW w:w="1504" w:type="dxa"/>
            <w:gridSpan w:val="3"/>
          </w:tcPr>
          <w:p w14:paraId="4B8B695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A649087" w14:textId="77777777" w:rsidTr="00171722">
        <w:tc>
          <w:tcPr>
            <w:tcW w:w="1650" w:type="dxa"/>
          </w:tcPr>
          <w:p w14:paraId="000F748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BF70E5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FEE77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AFE3CDA" w14:textId="77777777" w:rsidTr="00171722">
        <w:tc>
          <w:tcPr>
            <w:tcW w:w="1650" w:type="dxa"/>
          </w:tcPr>
          <w:p w14:paraId="7F09821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AD1116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(8) Στις περιπτώσεις του εδαφίου (7),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παρέχει στον ενδιαφερόμενο τη δυνατότητα ακρόασης το συντομότερο δυνατό μετά την έγκριση του διοικητικού μέτρου και, εάν κρίνει ότι αυτό είναι απαραίτητο, αναθεωρεί το εν λόγω μέτρο.</w:t>
            </w:r>
          </w:p>
        </w:tc>
        <w:tc>
          <w:tcPr>
            <w:tcW w:w="1504" w:type="dxa"/>
            <w:gridSpan w:val="3"/>
          </w:tcPr>
          <w:p w14:paraId="3195CD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C33A504" w14:textId="77777777" w:rsidTr="00171722">
        <w:tc>
          <w:tcPr>
            <w:tcW w:w="1650" w:type="dxa"/>
          </w:tcPr>
          <w:p w14:paraId="66716D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877675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7C358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C09FF1F" w14:textId="77777777" w:rsidTr="00171722">
        <w:tc>
          <w:tcPr>
            <w:tcW w:w="1650" w:type="dxa"/>
          </w:tcPr>
          <w:p w14:paraId="144E68C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F16DB3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(9) Οποιαδήποτε απόφαση επιβολής διοικητικών κυρώσεων ή λοιπών διοικητικών μέτρων, δυνάμει του παρόντος άρθρου, αιτιολογείται δεόντως από την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4AE55C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092D43F" w14:textId="77777777" w:rsidTr="00171722">
        <w:tc>
          <w:tcPr>
            <w:tcW w:w="1650" w:type="dxa"/>
          </w:tcPr>
          <w:p w14:paraId="068D27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02868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9320FB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D121DC0" w14:textId="77777777" w:rsidTr="00171722">
        <w:tc>
          <w:tcPr>
            <w:tcW w:w="1650" w:type="dxa"/>
          </w:tcPr>
          <w:p w14:paraId="4BE568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Δικαίωμα άσκησης προσφυγής.</w:t>
            </w:r>
          </w:p>
        </w:tc>
        <w:tc>
          <w:tcPr>
            <w:tcW w:w="7071" w:type="dxa"/>
          </w:tcPr>
          <w:p w14:paraId="3AD87B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77.- Κάθε απόφαση που λαμβάνεται από την</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σύμφωνα με τις διατάξεις του παρόντος Νόμου και των δυνάμει αυτού εκδιδομένων οδηγιών υπόκειται στο ένδικο μέσο της προσφυγής βάσει του Άρθρου 146 του Συντάγματος.</w:t>
            </w:r>
          </w:p>
        </w:tc>
        <w:tc>
          <w:tcPr>
            <w:tcW w:w="1504" w:type="dxa"/>
            <w:gridSpan w:val="3"/>
          </w:tcPr>
          <w:p w14:paraId="1E08A79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9F685E7" w14:textId="77777777" w:rsidTr="00171722">
        <w:tc>
          <w:tcPr>
            <w:tcW w:w="1650" w:type="dxa"/>
          </w:tcPr>
          <w:p w14:paraId="4B0C3D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F8EB7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117D2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8AD82CD" w14:textId="77777777" w:rsidTr="00171722">
        <w:tc>
          <w:tcPr>
            <w:tcW w:w="1650" w:type="dxa"/>
          </w:tcPr>
          <w:p w14:paraId="617BDEB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81BC64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C9199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7FC6DC9" w14:textId="77777777" w:rsidTr="00171722">
        <w:tc>
          <w:tcPr>
            <w:tcW w:w="1650" w:type="dxa"/>
          </w:tcPr>
          <w:p w14:paraId="437FC2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Δημοσίευση διοικητικών κυρώσεων και λοιπών διοικητικών μέτρων.</w:t>
            </w:r>
          </w:p>
        </w:tc>
        <w:tc>
          <w:tcPr>
            <w:tcW w:w="7071" w:type="dxa"/>
          </w:tcPr>
          <w:p w14:paraId="1749DC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78.-(1) Η</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δημοσιοποιεί τις διοικητικές κυρώσεις και τα λοιπά διοικητικά μέτρα, που επιβάλλονται σύμφωνα με τις διατάξεις του παρόντος Νόμου και των δυνάμει αυτού εκδιδόμενων οδηγιών, χωρίς αδικαιολόγητη καθυστέρηση, στον επίσημο ιστότοπό της. </w:t>
            </w:r>
          </w:p>
        </w:tc>
        <w:tc>
          <w:tcPr>
            <w:tcW w:w="1504" w:type="dxa"/>
            <w:gridSpan w:val="3"/>
          </w:tcPr>
          <w:p w14:paraId="0791307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6346F5A" w14:textId="77777777" w:rsidTr="00171722">
        <w:tc>
          <w:tcPr>
            <w:tcW w:w="1650" w:type="dxa"/>
          </w:tcPr>
          <w:p w14:paraId="5A0CB93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52992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6EDA7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720A93C" w14:textId="77777777" w:rsidTr="00171722">
        <w:tc>
          <w:tcPr>
            <w:tcW w:w="1650" w:type="dxa"/>
          </w:tcPr>
          <w:p w14:paraId="14A0940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F5BC38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δημοσιοποιεί, στον επίσημο ιστότοπο της, κατ’ ελάχιστον, οποιασδήποτε απόφαση κατά της οποίας δεν έχει ασκηθεί προσφυγή ή δεν μπορεί πλέον να ασκηθεί προσφυγή και η οποία επιβάλλεται λόγω παράβασης των διατάξεων των διατάξεων του παρόντος Νόμου και των δυνάμει αυτού εκδιδόμενων οδηγιών.</w:t>
            </w:r>
          </w:p>
        </w:tc>
        <w:tc>
          <w:tcPr>
            <w:tcW w:w="1504" w:type="dxa"/>
            <w:gridSpan w:val="3"/>
          </w:tcPr>
          <w:p w14:paraId="2E6A17D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BA10E53" w14:textId="77777777" w:rsidTr="00171722">
        <w:tc>
          <w:tcPr>
            <w:tcW w:w="1650" w:type="dxa"/>
          </w:tcPr>
          <w:p w14:paraId="7B0923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89F56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3C51A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0AC1399" w14:textId="77777777" w:rsidTr="00171722">
        <w:tc>
          <w:tcPr>
            <w:tcW w:w="1650" w:type="dxa"/>
          </w:tcPr>
          <w:p w14:paraId="2CAF4B5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BE908A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Η εν λόγω δημοσιοποίηση περιλαμβάνει πληροφορίες σχετικά με το είδος και τη φύση της παράβασης, καθώς και την ταυτότητα του φυσικού ή νομικού προσώπου στο οποίο επιβάλλεται η κύρωση ή το μέτρο. </w:t>
            </w:r>
          </w:p>
        </w:tc>
        <w:tc>
          <w:tcPr>
            <w:tcW w:w="1504" w:type="dxa"/>
            <w:gridSpan w:val="3"/>
          </w:tcPr>
          <w:p w14:paraId="15FD47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30C0077" w14:textId="77777777" w:rsidTr="00171722">
        <w:tc>
          <w:tcPr>
            <w:tcW w:w="1650" w:type="dxa"/>
          </w:tcPr>
          <w:p w14:paraId="5478AD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49A38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B889D6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6AF017F" w14:textId="77777777" w:rsidTr="00171722">
        <w:tc>
          <w:tcPr>
            <w:tcW w:w="1650" w:type="dxa"/>
          </w:tcPr>
          <w:p w14:paraId="5E7AB2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430907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(4) Με την επιφύλαξη του εδαφίου (5),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δημοσιοποιεί τις εν λόγω πληροφορίες, χωρίς αδικαιολόγητη καθυστέρηση, μετά την ενημέρωση του αποδέκτη σχετικά με την εν λόγω κύρωση ή μέτρο, καθώς και σχετικά με τη δημοσιοποίηση της απόφασης περί επιβολής της ποινής ή του μέτρου, στον επίσημο ιστοτόπο της </w:t>
            </w:r>
            <w:r w:rsidRPr="00E667C4">
              <w:rPr>
                <w:lang w:val="el-GR"/>
              </w:rPr>
              <w:t xml:space="preserve"> </w:t>
            </w:r>
            <w:r w:rsidRPr="00E667C4">
              <w:rPr>
                <w:rFonts w:ascii="Arial" w:eastAsia="Arial Unicode MS" w:hAnsi="Arial" w:cs="Arial"/>
                <w:sz w:val="18"/>
                <w:szCs w:val="18"/>
                <w:lang w:val="el-GR" w:eastAsia="el-GR"/>
              </w:rPr>
              <w:t>Κεντρικής Τράπεζας, ως αρμόδιας αρχής.</w:t>
            </w:r>
          </w:p>
        </w:tc>
        <w:tc>
          <w:tcPr>
            <w:tcW w:w="1504" w:type="dxa"/>
            <w:gridSpan w:val="3"/>
          </w:tcPr>
          <w:p w14:paraId="7623CE5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03637E3" w14:textId="77777777" w:rsidTr="00171722">
        <w:tc>
          <w:tcPr>
            <w:tcW w:w="1650" w:type="dxa"/>
          </w:tcPr>
          <w:p w14:paraId="12D939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282D7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09DC9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AC8DB73" w14:textId="77777777" w:rsidTr="00171722">
        <w:tc>
          <w:tcPr>
            <w:tcW w:w="1650" w:type="dxa"/>
          </w:tcPr>
          <w:p w14:paraId="5B0ABC3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5E4093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(5)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δημοσιοποιεί επίσης, χωρίς αδικαιολόγητη καθυστέρηση, στον επίσημο ιστότοπό της, πληροφορίες σχετικά με την κατάσταση της προσφυγής και τα αποτελέσματά της.</w:t>
            </w:r>
          </w:p>
        </w:tc>
        <w:tc>
          <w:tcPr>
            <w:tcW w:w="1504" w:type="dxa"/>
            <w:gridSpan w:val="3"/>
          </w:tcPr>
          <w:p w14:paraId="584143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C20FCA5" w14:textId="77777777" w:rsidTr="00171722">
        <w:tc>
          <w:tcPr>
            <w:tcW w:w="1650" w:type="dxa"/>
          </w:tcPr>
          <w:p w14:paraId="6697AE3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40302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28464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503E686" w14:textId="77777777" w:rsidTr="00171722">
        <w:tc>
          <w:tcPr>
            <w:tcW w:w="1650" w:type="dxa"/>
          </w:tcPr>
          <w:p w14:paraId="6888F4E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125(Ι) του 2018.</w:t>
            </w:r>
          </w:p>
        </w:tc>
        <w:tc>
          <w:tcPr>
            <w:tcW w:w="7071" w:type="dxa"/>
          </w:tcPr>
          <w:p w14:paraId="6928D74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(6)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δημοσιοποιεί την απόφαση με την οποία επιβάλλονται οι κυρώσεις ή τα μέτρα σε ανώνυμη βάση και κατά τρόπο σύμφωνο με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σε οποιαδήποτε από τις ακόλουθες περιπτώσεις:</w:t>
            </w:r>
          </w:p>
        </w:tc>
        <w:tc>
          <w:tcPr>
            <w:tcW w:w="1504" w:type="dxa"/>
            <w:gridSpan w:val="3"/>
          </w:tcPr>
          <w:p w14:paraId="5ED88F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2FDE09C" w14:textId="77777777" w:rsidTr="00171722">
        <w:tc>
          <w:tcPr>
            <w:tcW w:w="1650" w:type="dxa"/>
          </w:tcPr>
          <w:p w14:paraId="71AF81E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517C2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B944A9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4A542BD" w14:textId="77777777" w:rsidTr="00171722">
        <w:tc>
          <w:tcPr>
            <w:tcW w:w="1650" w:type="dxa"/>
          </w:tcPr>
          <w:p w14:paraId="109EC0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54BC3D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όταν η κύρωση ή το μέτρο επιβάλλεται σε φυσικό πρόσωπο και η δημοσιοποίηση των δεδομένων προσωπικού χαρακτήρα θεωρείται δυσανάλογη∙</w:t>
            </w:r>
          </w:p>
        </w:tc>
        <w:tc>
          <w:tcPr>
            <w:tcW w:w="1504" w:type="dxa"/>
            <w:gridSpan w:val="3"/>
          </w:tcPr>
          <w:p w14:paraId="36A50B0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356568E" w14:textId="77777777" w:rsidTr="00171722">
        <w:tc>
          <w:tcPr>
            <w:tcW w:w="1650" w:type="dxa"/>
          </w:tcPr>
          <w:p w14:paraId="02FE512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17B649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5CEA32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054CCE" w14:textId="77777777" w:rsidTr="00171722">
        <w:tc>
          <w:tcPr>
            <w:tcW w:w="1650" w:type="dxa"/>
          </w:tcPr>
          <w:p w14:paraId="224346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9EDB59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όταν η δημοσιοποίηση θα έθετε σε κίνδυνο τη σταθερότητα των χρηματοπιστωτικών αγορών ή μια διεξαγόμενη ποινική έρευνα∙</w:t>
            </w:r>
          </w:p>
        </w:tc>
        <w:tc>
          <w:tcPr>
            <w:tcW w:w="1504" w:type="dxa"/>
            <w:gridSpan w:val="3"/>
          </w:tcPr>
          <w:p w14:paraId="7F5C611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932AB4F" w14:textId="77777777" w:rsidTr="00171722">
        <w:tc>
          <w:tcPr>
            <w:tcW w:w="1650" w:type="dxa"/>
          </w:tcPr>
          <w:p w14:paraId="64603D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B16AB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FAFE00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A3E68BE" w14:textId="77777777" w:rsidTr="00171722">
        <w:tc>
          <w:tcPr>
            <w:tcW w:w="1650" w:type="dxa"/>
          </w:tcPr>
          <w:p w14:paraId="57E2E11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5E154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όταν η δημοσιοποίηση θα προξενούσε, στον βαθμό που είναι δυνατόν να προσδιοριστεί αυτό, δυσανάλογη ζημία στα εμπλεκόμενα ΑΠΙ ή φυσικά πρόσωπα.</w:t>
            </w:r>
          </w:p>
        </w:tc>
        <w:tc>
          <w:tcPr>
            <w:tcW w:w="1504" w:type="dxa"/>
            <w:gridSpan w:val="3"/>
          </w:tcPr>
          <w:p w14:paraId="20752C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8EAD9BC" w14:textId="77777777" w:rsidTr="00171722">
        <w:tc>
          <w:tcPr>
            <w:tcW w:w="1650" w:type="dxa"/>
          </w:tcPr>
          <w:p w14:paraId="574520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20497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54310D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82C448A" w14:textId="77777777" w:rsidTr="00171722">
        <w:tc>
          <w:tcPr>
            <w:tcW w:w="1650" w:type="dxa"/>
          </w:tcPr>
          <w:p w14:paraId="34AFC6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66E82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(7)</w:t>
            </w:r>
            <w:r w:rsidRPr="00E667C4">
              <w:rPr>
                <w:lang w:val="el-GR"/>
              </w:rPr>
              <w:t xml:space="preserve"> </w:t>
            </w:r>
            <w:r w:rsidRPr="00E667C4">
              <w:rPr>
                <w:rFonts w:ascii="Arial" w:eastAsia="Arial Unicode MS" w:hAnsi="Arial" w:cs="Arial"/>
                <w:sz w:val="18"/>
                <w:szCs w:val="18"/>
                <w:lang w:val="el-GR" w:eastAsia="el-GR"/>
              </w:rPr>
              <w:t xml:space="preserve">Σε περίπτωση που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δημοσιοποιεί απόφαση με την οποία επιβάλλεται κύρωση ή μέτρο σε ανώνυμη βάση, μπορεί με την έκδοση οδηγιών να θεσπίζει κανόνες που να επιτρέπουν τις περιπτώσεις αναβολής της δημοσιοποίησης των σχετικών δεδομένων.</w:t>
            </w:r>
          </w:p>
        </w:tc>
        <w:tc>
          <w:tcPr>
            <w:tcW w:w="1504" w:type="dxa"/>
            <w:gridSpan w:val="3"/>
          </w:tcPr>
          <w:p w14:paraId="6889C3E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2F49309" w14:textId="77777777" w:rsidTr="00171722">
        <w:tc>
          <w:tcPr>
            <w:tcW w:w="1650" w:type="dxa"/>
          </w:tcPr>
          <w:p w14:paraId="254E25A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206F7A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05834F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9640EA2" w14:textId="77777777" w:rsidTr="00171722">
        <w:tc>
          <w:tcPr>
            <w:tcW w:w="1650" w:type="dxa"/>
          </w:tcPr>
          <w:p w14:paraId="2BB9C00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00874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(8) Η</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δημοσιοποιεί κάθε τελεσίδικη δικαστική απόφαση που ακυρώνει απόφαση επιβολής κύρωσης ή μέτρου.</w:t>
            </w:r>
          </w:p>
        </w:tc>
        <w:tc>
          <w:tcPr>
            <w:tcW w:w="1504" w:type="dxa"/>
            <w:gridSpan w:val="3"/>
          </w:tcPr>
          <w:p w14:paraId="2F69656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555D4BA" w14:textId="77777777" w:rsidTr="00171722">
        <w:tc>
          <w:tcPr>
            <w:tcW w:w="1650" w:type="dxa"/>
          </w:tcPr>
          <w:p w14:paraId="0E92647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25471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E25A5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8E5611E" w14:textId="77777777" w:rsidTr="00171722">
        <w:tc>
          <w:tcPr>
            <w:tcW w:w="1650" w:type="dxa"/>
          </w:tcPr>
          <w:p w14:paraId="78CED30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183F1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(9)</w:t>
            </w:r>
            <w:r w:rsidRPr="00E667C4">
              <w:rPr>
                <w:lang w:val="el-GR"/>
              </w:rPr>
              <w:t xml:space="preserve"> </w:t>
            </w:r>
            <w:r w:rsidRPr="00E667C4">
              <w:rPr>
                <w:rFonts w:ascii="Arial" w:eastAsia="Arial Unicode MS" w:hAnsi="Arial" w:cs="Arial"/>
                <w:sz w:val="18"/>
                <w:szCs w:val="18"/>
                <w:lang w:val="el-GR" w:eastAsia="el-GR"/>
              </w:rPr>
              <w:t xml:space="preserve">Κάθε δημοσιοποίηση που αναφέρεται στα εδάφια (2) έως (7) παραμένει στον επίσημο ιστότοπο της </w:t>
            </w:r>
            <w:r w:rsidRPr="00E667C4">
              <w:rPr>
                <w:lang w:val="el-GR"/>
              </w:rPr>
              <w:t xml:space="preserve"> </w:t>
            </w:r>
            <w:r w:rsidRPr="00E667C4">
              <w:rPr>
                <w:rFonts w:ascii="Arial" w:eastAsia="Arial Unicode MS" w:hAnsi="Arial" w:cs="Arial"/>
                <w:sz w:val="18"/>
                <w:szCs w:val="18"/>
                <w:lang w:val="el-GR" w:eastAsia="el-GR"/>
              </w:rPr>
              <w:t xml:space="preserve">Κεντρικής Τράπεζας, ως  αρμόδιας αρχής για τουλάχιστον πέντε (5) έτη από την ημερομηνία δημοσιοποίησής της ενώ τα δεδομένα προσωπικού χαρακτήρα που περιέχονται στη δημοσιοποίηση διατηρούνται στον επίσημο ιστότοπο μόνο για το χρονικό διάστημα που είναι αναγκαίο, σύμφωνα με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w:t>
            </w:r>
          </w:p>
        </w:tc>
        <w:tc>
          <w:tcPr>
            <w:tcW w:w="1504" w:type="dxa"/>
            <w:gridSpan w:val="3"/>
          </w:tcPr>
          <w:p w14:paraId="2DD253C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8380199" w14:textId="77777777" w:rsidTr="00171722">
        <w:tc>
          <w:tcPr>
            <w:tcW w:w="1650" w:type="dxa"/>
          </w:tcPr>
          <w:p w14:paraId="12CBBB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CF643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E867B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2F4580C" w14:textId="77777777" w:rsidTr="00171722">
        <w:tc>
          <w:tcPr>
            <w:tcW w:w="1650" w:type="dxa"/>
          </w:tcPr>
          <w:p w14:paraId="67A1F77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B9F62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(10) Η περίοδος διατήρησης που αναφέρεται στο εδάφιο (9) καθορίζεται λαμβάνοντας υπόψη τις προθεσμίες παραγραφής που προβλέπονται στο κυπριακό δίκαιο , αλλά σε καμία περίπτωση δεν υπερβαίνει τα 10 έτη.</w:t>
            </w:r>
          </w:p>
        </w:tc>
        <w:tc>
          <w:tcPr>
            <w:tcW w:w="1504" w:type="dxa"/>
            <w:gridSpan w:val="3"/>
          </w:tcPr>
          <w:p w14:paraId="3C92B34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8BD3466" w14:textId="77777777" w:rsidTr="00171722">
        <w:tc>
          <w:tcPr>
            <w:tcW w:w="1650" w:type="dxa"/>
          </w:tcPr>
          <w:p w14:paraId="52E2B97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EF22D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BB9FA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2692EA5" w14:textId="77777777" w:rsidTr="00171722">
        <w:tc>
          <w:tcPr>
            <w:tcW w:w="1650" w:type="dxa"/>
          </w:tcPr>
          <w:p w14:paraId="0D9035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067003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(11)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ενημερώνει την </w:t>
            </w:r>
            <w:r w:rsidRPr="00E667C4">
              <w:rPr>
                <w:rFonts w:ascii="Arial" w:eastAsia="Arial Unicode MS" w:hAnsi="Arial" w:cs="Arial"/>
                <w:sz w:val="18"/>
                <w:szCs w:val="18"/>
                <w:lang w:eastAsia="el-GR"/>
              </w:rPr>
              <w:t>E</w:t>
            </w:r>
            <w:r w:rsidRPr="00E667C4">
              <w:rPr>
                <w:rFonts w:ascii="Arial" w:eastAsia="Arial Unicode MS" w:hAnsi="Arial" w:cs="Arial"/>
                <w:sz w:val="18"/>
                <w:szCs w:val="18"/>
                <w:lang w:val="el-GR" w:eastAsia="el-GR"/>
              </w:rPr>
              <w:t xml:space="preserve">ΑΤ σχετικά με οποιεσδήποτε επιβαλλόμενες, δυνάμει του παρόντος Νόμου και των δυνάμει αυτού εκδιδόμενων οδηγιών, διοικητικές κυρώσεις και λοιπά διοικητικά μέτρα, συμπεριλαμβανομένων, όποτε συντρέχει περίπτωση, ασκήσεως προσφυγής, καθώς και της έκβασής τους. </w:t>
            </w:r>
          </w:p>
        </w:tc>
        <w:tc>
          <w:tcPr>
            <w:tcW w:w="1504" w:type="dxa"/>
            <w:gridSpan w:val="3"/>
          </w:tcPr>
          <w:p w14:paraId="3A8103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A5FD067" w14:textId="77777777" w:rsidTr="00171722">
        <w:tc>
          <w:tcPr>
            <w:tcW w:w="1650" w:type="dxa"/>
          </w:tcPr>
          <w:p w14:paraId="182F18D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D943C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70A1F4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53C184E" w14:textId="77777777" w:rsidTr="00171722">
        <w:tc>
          <w:tcPr>
            <w:tcW w:w="1650" w:type="dxa"/>
          </w:tcPr>
          <w:p w14:paraId="18CAA37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0EDA7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(12)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λαμβάνει πληροφορίες και λεπτομέρειες όσο αφορά στην τελική απόφαση για κάθε επιβαλλόμενη ποινική κύρωση, τις οποίες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υποβάλλει και στην ΕΑΤ.</w:t>
            </w:r>
          </w:p>
        </w:tc>
        <w:tc>
          <w:tcPr>
            <w:tcW w:w="1504" w:type="dxa"/>
            <w:gridSpan w:val="3"/>
          </w:tcPr>
          <w:p w14:paraId="283FDE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8A85F09" w14:textId="77777777" w:rsidTr="00171722">
        <w:tc>
          <w:tcPr>
            <w:tcW w:w="1650" w:type="dxa"/>
          </w:tcPr>
          <w:p w14:paraId="5D7D30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6BFE8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B3EF0C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BCE6E17" w14:textId="77777777" w:rsidTr="00171722">
        <w:tc>
          <w:tcPr>
            <w:tcW w:w="1650" w:type="dxa"/>
          </w:tcPr>
          <w:p w14:paraId="5E5294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081C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(13)</w:t>
            </w:r>
            <w:r w:rsidRPr="00E667C4">
              <w:rPr>
                <w:lang w:val="el-GR"/>
              </w:rPr>
              <w:t xml:space="preserve"> </w:t>
            </w:r>
            <w:r w:rsidRPr="00E667C4">
              <w:rPr>
                <w:rFonts w:ascii="Arial" w:eastAsia="Arial Unicode MS" w:hAnsi="Arial" w:cs="Arial"/>
                <w:sz w:val="18"/>
                <w:szCs w:val="18"/>
                <w:lang w:val="el-GR" w:eastAsia="el-GR"/>
              </w:rPr>
              <w:t xml:space="preserve">Μόνο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έχει πρόσβαση στην βάση δεδομένων της ΕΑΤ και αυτή ενημερώνεται βάσει των πληροφοριών που παρέχει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σύμφωνα με το εδάφιο (11).</w:t>
            </w:r>
          </w:p>
        </w:tc>
        <w:tc>
          <w:tcPr>
            <w:tcW w:w="1504" w:type="dxa"/>
            <w:gridSpan w:val="3"/>
          </w:tcPr>
          <w:p w14:paraId="4F3C6A7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91F16B1" w14:textId="77777777" w:rsidTr="00171722">
        <w:tc>
          <w:tcPr>
            <w:tcW w:w="1650" w:type="dxa"/>
          </w:tcPr>
          <w:p w14:paraId="19624E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B5875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B9CCAD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6BA9ABA" w14:textId="77777777" w:rsidTr="00171722">
        <w:tc>
          <w:tcPr>
            <w:tcW w:w="1650" w:type="dxa"/>
          </w:tcPr>
          <w:p w14:paraId="08B643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eastAsia="el-GR"/>
              </w:rPr>
            </w:pPr>
            <w:r w:rsidRPr="00E667C4">
              <w:rPr>
                <w:rFonts w:ascii="Arial" w:eastAsia="Arial Unicode MS" w:hAnsi="Arial" w:cs="Arial"/>
                <w:sz w:val="18"/>
                <w:szCs w:val="18"/>
                <w:lang w:val="el-GR" w:eastAsia="el-GR"/>
              </w:rPr>
              <w:lastRenderedPageBreak/>
              <w:t>Υποχρεώσεις συνεργασίας</w:t>
            </w:r>
            <w:r w:rsidRPr="00E667C4">
              <w:rPr>
                <w:rFonts w:ascii="Arial" w:eastAsia="Arial Unicode MS" w:hAnsi="Arial" w:cs="Arial"/>
                <w:sz w:val="18"/>
                <w:szCs w:val="18"/>
                <w:lang w:eastAsia="el-GR"/>
              </w:rPr>
              <w:t>.</w:t>
            </w:r>
          </w:p>
        </w:tc>
        <w:tc>
          <w:tcPr>
            <w:tcW w:w="7071" w:type="dxa"/>
          </w:tcPr>
          <w:p w14:paraId="534FAA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79.-(1)</w:t>
            </w:r>
            <w:r w:rsidRPr="00E667C4">
              <w:rPr>
                <w:rFonts w:ascii="Arial" w:hAnsi="Arial" w:cs="Arial"/>
                <w:sz w:val="18"/>
                <w:szCs w:val="18"/>
                <w:lang w:val="el-GR"/>
              </w:rPr>
              <w:t xml:space="preserve"> Χωρίς επηρεασμό της υποχρέωσης συνεργασίας της Κεντρικής Τράπεζας , ως αρμόδιας αρχής, με την Ευρωπαϊκή Κεντρική Τράπεζα και με άλλες αρμόδιες αρχές δυνάμει του περί Εργασιών Πιστωτικών Ιδρυμάτων Νόμου και του περί Εξυγίανσης Πιστωτικών Ιδρυμάτων και Επενδυτικών Εταιρειών Νόμου, </w:t>
            </w:r>
            <w:r w:rsidRPr="00E667C4">
              <w:rPr>
                <w:rFonts w:ascii="Arial" w:eastAsia="Arial Unicode MS" w:hAnsi="Arial" w:cs="Arial"/>
                <w:sz w:val="18"/>
                <w:szCs w:val="18"/>
                <w:lang w:val="el-GR" w:eastAsia="el-GR"/>
              </w:rPr>
              <w:t>η Κεντρική Τράπεζα, ως αρμόδια αρχή, συνεργάζεται στενά με την αρχή εξυγίανσης σε περίπτωση εξυγίανσης ΑΠΙ που εκδίδει καλυμμένα ομόλογα.</w:t>
            </w:r>
          </w:p>
        </w:tc>
        <w:tc>
          <w:tcPr>
            <w:tcW w:w="1504" w:type="dxa"/>
            <w:gridSpan w:val="3"/>
          </w:tcPr>
          <w:p w14:paraId="324907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D559081" w14:textId="77777777" w:rsidTr="00171722">
        <w:tc>
          <w:tcPr>
            <w:tcW w:w="1650" w:type="dxa"/>
          </w:tcPr>
          <w:p w14:paraId="2FCEAC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6C94A5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33683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473798F" w14:textId="77777777" w:rsidTr="00171722">
        <w:tc>
          <w:tcPr>
            <w:tcW w:w="1650" w:type="dxa"/>
          </w:tcPr>
          <w:p w14:paraId="46957A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F86B8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w:t>
            </w:r>
            <w:r w:rsidRPr="00E667C4">
              <w:rPr>
                <w:rFonts w:ascii="Arial" w:hAnsi="Arial" w:cs="Arial"/>
                <w:sz w:val="18"/>
                <w:szCs w:val="18"/>
                <w:lang w:val="el-GR"/>
              </w:rPr>
              <w:t xml:space="preserve"> Η </w:t>
            </w:r>
            <w:r w:rsidRPr="00E667C4">
              <w:rPr>
                <w:lang w:val="el-GR"/>
              </w:rPr>
              <w:t xml:space="preserve"> </w:t>
            </w:r>
            <w:r w:rsidRPr="00E667C4">
              <w:rPr>
                <w:rFonts w:ascii="Arial" w:hAnsi="Arial" w:cs="Arial"/>
                <w:sz w:val="18"/>
                <w:szCs w:val="18"/>
                <w:lang w:val="el-GR"/>
              </w:rPr>
              <w:t>Κεντρική Τράπεζα, ως αρμόδια αρχή γνωστοποιεί,</w:t>
            </w:r>
            <w:r w:rsidRPr="00E667C4">
              <w:rPr>
                <w:lang w:val="el-GR"/>
              </w:rPr>
              <w:t xml:space="preserve"> </w:t>
            </w:r>
            <w:r w:rsidRPr="00E667C4">
              <w:rPr>
                <w:rFonts w:ascii="Arial" w:hAnsi="Arial" w:cs="Arial"/>
                <w:sz w:val="18"/>
                <w:szCs w:val="18"/>
                <w:lang w:val="el-GR"/>
              </w:rPr>
              <w:t>με δική της πρωτοβουλία,  στις αρμόδιες αρχές άλλων κρατών μελών,</w:t>
            </w:r>
            <w:r w:rsidRPr="00E667C4">
              <w:rPr>
                <w:lang w:val="el-GR"/>
              </w:rPr>
              <w:t xml:space="preserve"> </w:t>
            </w:r>
            <w:r w:rsidRPr="00E667C4">
              <w:rPr>
                <w:rFonts w:ascii="Arial" w:hAnsi="Arial" w:cs="Arial"/>
                <w:sz w:val="18"/>
                <w:szCs w:val="18"/>
                <w:lang w:val="el-GR"/>
              </w:rPr>
              <w:t xml:space="preserve">που έχουν οριστεί δυνάμει των διατάξεων της κείμενης σε αυτά νομοθεσίας δια των οποίων υιοθετήθηκαν οι διατάξεις της παραγράφου 2 του  Άρθρου 18 της Οδηγίας 2019/2162, οποιαδήποτε ουσιώδη πληροφορία, </w:t>
            </w:r>
            <w:r w:rsidRPr="00E667C4">
              <w:rPr>
                <w:rFonts w:ascii="Arial" w:eastAsia="Arial Unicode MS" w:hAnsi="Arial" w:cs="Arial"/>
                <w:sz w:val="18"/>
                <w:szCs w:val="18"/>
                <w:lang w:val="el-GR" w:eastAsia="el-GR"/>
              </w:rPr>
              <w:t>για σκοπούς άσκησης των εποπτικών</w:t>
            </w:r>
            <w:r w:rsidRPr="00E667C4">
              <w:rPr>
                <w:rFonts w:ascii="Arial" w:hAnsi="Arial" w:cs="Arial"/>
                <w:sz w:val="18"/>
                <w:szCs w:val="18"/>
                <w:lang w:val="el-GR"/>
              </w:rPr>
              <w:t xml:space="preserve"> τους </w:t>
            </w:r>
            <w:r w:rsidRPr="00E667C4">
              <w:rPr>
                <w:rFonts w:ascii="Arial" w:eastAsia="Arial Unicode MS" w:hAnsi="Arial" w:cs="Arial"/>
                <w:sz w:val="18"/>
                <w:szCs w:val="18"/>
                <w:lang w:val="el-GR" w:eastAsia="el-GR"/>
              </w:rPr>
              <w:t>καθηκόντων .</w:t>
            </w:r>
          </w:p>
        </w:tc>
        <w:tc>
          <w:tcPr>
            <w:tcW w:w="1504" w:type="dxa"/>
            <w:gridSpan w:val="3"/>
          </w:tcPr>
          <w:p w14:paraId="1E5E587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DD27D6D" w14:textId="77777777" w:rsidTr="00171722">
        <w:tc>
          <w:tcPr>
            <w:tcW w:w="1650" w:type="dxa"/>
          </w:tcPr>
          <w:p w14:paraId="7D0B379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2618BF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343DF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FCB2743" w14:textId="77777777" w:rsidTr="00171722">
        <w:tc>
          <w:tcPr>
            <w:tcW w:w="1650" w:type="dxa"/>
          </w:tcPr>
          <w:p w14:paraId="4F2293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C6FDBA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συνεργάζεται  με την </w:t>
            </w:r>
            <w:r w:rsidRPr="00E667C4">
              <w:rPr>
                <w:rFonts w:ascii="Arial" w:eastAsia="Arial Unicode MS" w:hAnsi="Arial" w:cs="Arial"/>
                <w:sz w:val="18"/>
                <w:szCs w:val="18"/>
                <w:lang w:eastAsia="el-GR"/>
              </w:rPr>
              <w:t>E</w:t>
            </w:r>
            <w:r w:rsidRPr="00E667C4">
              <w:rPr>
                <w:rFonts w:ascii="Arial" w:eastAsia="Arial Unicode MS" w:hAnsi="Arial" w:cs="Arial"/>
                <w:sz w:val="18"/>
                <w:szCs w:val="18"/>
                <w:lang w:val="el-GR" w:eastAsia="el-GR"/>
              </w:rPr>
              <w:t>ΑΤ ή, κατά περίπτωση, με την ΕΑΚΑΑ.</w:t>
            </w:r>
          </w:p>
        </w:tc>
        <w:tc>
          <w:tcPr>
            <w:tcW w:w="1504" w:type="dxa"/>
            <w:gridSpan w:val="3"/>
          </w:tcPr>
          <w:p w14:paraId="6A4B24A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7097380" w14:textId="77777777" w:rsidTr="00171722">
        <w:tc>
          <w:tcPr>
            <w:tcW w:w="1650" w:type="dxa"/>
          </w:tcPr>
          <w:p w14:paraId="0FAE1F7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5F8ED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9B5304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F30327D" w14:textId="77777777" w:rsidTr="00171722">
        <w:tc>
          <w:tcPr>
            <w:tcW w:w="1650" w:type="dxa"/>
          </w:tcPr>
          <w:p w14:paraId="60A0C45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29881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 Για τους σκοπούς του παρόντος άρθρου, οι πληροφορίες θεωρούνται ουσιώδεις, εφόσον θα μπορούσαν να επηρεάσουν σημαντικά την αξιολόγηση της έκδοσης καλυμμένων ομολόγων σε άλλο κράτος μέλος.</w:t>
            </w:r>
          </w:p>
        </w:tc>
        <w:tc>
          <w:tcPr>
            <w:tcW w:w="1504" w:type="dxa"/>
            <w:gridSpan w:val="3"/>
          </w:tcPr>
          <w:p w14:paraId="7FA4C54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92F76F0" w14:textId="77777777" w:rsidTr="00171722">
        <w:tc>
          <w:tcPr>
            <w:tcW w:w="1650" w:type="dxa"/>
          </w:tcPr>
          <w:p w14:paraId="270DEA8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BEC413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18FEAC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08ECB5E" w14:textId="77777777" w:rsidTr="00171722">
        <w:tc>
          <w:tcPr>
            <w:tcW w:w="1650" w:type="dxa"/>
          </w:tcPr>
          <w:p w14:paraId="0CF2C5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eastAsia="el-GR"/>
              </w:rPr>
            </w:pPr>
            <w:r w:rsidRPr="00E667C4">
              <w:rPr>
                <w:rFonts w:ascii="Arial" w:eastAsia="Arial Unicode MS" w:hAnsi="Arial" w:cs="Arial"/>
                <w:sz w:val="18"/>
                <w:szCs w:val="18"/>
                <w:lang w:val="el-GR" w:eastAsia="el-GR"/>
              </w:rPr>
              <w:t>Απαιτήσεις δημοσίευσης</w:t>
            </w:r>
            <w:r w:rsidRPr="00E667C4">
              <w:rPr>
                <w:rFonts w:ascii="Arial" w:eastAsia="Arial Unicode MS" w:hAnsi="Arial" w:cs="Arial"/>
                <w:sz w:val="18"/>
                <w:szCs w:val="18"/>
                <w:lang w:eastAsia="el-GR"/>
              </w:rPr>
              <w:t xml:space="preserve">. </w:t>
            </w:r>
          </w:p>
        </w:tc>
        <w:tc>
          <w:tcPr>
            <w:tcW w:w="7071" w:type="dxa"/>
          </w:tcPr>
          <w:p w14:paraId="588CEA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80.-(1) </w:t>
            </w:r>
            <w:r w:rsidRPr="00E667C4">
              <w:rPr>
                <w:rFonts w:ascii="Arial" w:hAnsi="Arial" w:cs="Arial"/>
                <w:sz w:val="18"/>
                <w:szCs w:val="18"/>
                <w:lang w:val="el-GR"/>
              </w:rPr>
              <w:t xml:space="preserve">Η </w:t>
            </w:r>
            <w:r w:rsidRPr="00E667C4">
              <w:rPr>
                <w:lang w:val="el-GR"/>
              </w:rPr>
              <w:t xml:space="preserve"> </w:t>
            </w:r>
            <w:r w:rsidRPr="00E667C4">
              <w:rPr>
                <w:rFonts w:ascii="Arial" w:hAnsi="Arial" w:cs="Arial"/>
                <w:sz w:val="18"/>
                <w:szCs w:val="18"/>
                <w:lang w:val="el-GR"/>
              </w:rPr>
              <w:t xml:space="preserve">Κεντρική Τράπεζα, ως αρμόδια αρχή δημοσιεύει </w:t>
            </w:r>
            <w:r w:rsidRPr="00E667C4">
              <w:rPr>
                <w:rFonts w:ascii="Arial" w:eastAsia="Arial Unicode MS" w:hAnsi="Arial" w:cs="Arial"/>
                <w:sz w:val="18"/>
                <w:szCs w:val="18"/>
                <w:lang w:val="el-GR" w:eastAsia="el-GR"/>
              </w:rPr>
              <w:t>στον επίσημο ιστότοπο της τις ακόλουθες πληροφορίες:</w:t>
            </w:r>
          </w:p>
        </w:tc>
        <w:tc>
          <w:tcPr>
            <w:tcW w:w="1504" w:type="dxa"/>
            <w:gridSpan w:val="3"/>
          </w:tcPr>
          <w:p w14:paraId="310ED1A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BAAA9FE" w14:textId="77777777" w:rsidTr="00171722">
        <w:tc>
          <w:tcPr>
            <w:tcW w:w="1650" w:type="dxa"/>
          </w:tcPr>
          <w:p w14:paraId="211C8FB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FC3478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19B3E1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A44CE19" w14:textId="77777777" w:rsidTr="00171722">
        <w:tc>
          <w:tcPr>
            <w:tcW w:w="1650" w:type="dxa"/>
          </w:tcPr>
          <w:p w14:paraId="7D48256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3CEC5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τα κείμενα των νόμων, κανονισμών, διοικητικών κανόνων και γενικών κατευθυντήριων γραμμών που έχουν εγκριθεί στη Δημοκρατία σε σχέση με την έκδοση καλυμμένων ομολόγων∙</w:t>
            </w:r>
          </w:p>
        </w:tc>
        <w:tc>
          <w:tcPr>
            <w:tcW w:w="1504" w:type="dxa"/>
            <w:gridSpan w:val="3"/>
          </w:tcPr>
          <w:p w14:paraId="3E71AE9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C13A286" w14:textId="77777777" w:rsidTr="00171722">
        <w:tc>
          <w:tcPr>
            <w:tcW w:w="1650" w:type="dxa"/>
          </w:tcPr>
          <w:p w14:paraId="2CA361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2E93C2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8B6136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9CC384D" w14:textId="77777777" w:rsidTr="00171722">
        <w:tc>
          <w:tcPr>
            <w:tcW w:w="1650" w:type="dxa"/>
          </w:tcPr>
          <w:p w14:paraId="384EC0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038F5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κατάλογος πιστωτικών ιδρυμάτων που έχουν άδεια να εκδίδουν καλυμμένα ομόλογα</w:t>
            </w:r>
            <w:r w:rsidRPr="00E667C4" w:rsidDel="00157BD0">
              <w:rPr>
                <w:rFonts w:ascii="Arial" w:eastAsia="Arial Unicode MS" w:hAnsi="Arial" w:cs="Arial"/>
                <w:sz w:val="18"/>
                <w:szCs w:val="18"/>
                <w:lang w:val="el-GR" w:eastAsia="el-GR"/>
              </w:rPr>
              <w:t xml:space="preserve"> </w:t>
            </w:r>
            <w:r w:rsidRPr="00E667C4">
              <w:rPr>
                <w:rFonts w:ascii="Arial" w:eastAsia="Arial Unicode MS" w:hAnsi="Arial" w:cs="Arial"/>
                <w:sz w:val="18"/>
                <w:szCs w:val="18"/>
                <w:lang w:val="el-GR" w:eastAsia="el-GR"/>
              </w:rPr>
              <w:t>∙</w:t>
            </w:r>
          </w:p>
        </w:tc>
        <w:tc>
          <w:tcPr>
            <w:tcW w:w="1504" w:type="dxa"/>
            <w:gridSpan w:val="3"/>
          </w:tcPr>
          <w:p w14:paraId="6440821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D2AB79F" w14:textId="77777777" w:rsidTr="00171722">
        <w:tc>
          <w:tcPr>
            <w:tcW w:w="1650" w:type="dxa"/>
          </w:tcPr>
          <w:p w14:paraId="4A98AA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DCF0A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AC89C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C380F62" w14:textId="77777777" w:rsidTr="00171722">
        <w:tc>
          <w:tcPr>
            <w:tcW w:w="1650" w:type="dxa"/>
          </w:tcPr>
          <w:p w14:paraId="5AD325E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161F2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το μητρώο καλυμμένων ομολόγων που νομιμοποιούνται να χρησιμοποιούν το σήμα «Ευρωπαϊκό Καλυμμένο Ομόλογο» και ο κατάλογος των καλυμμένων ομολόγων που νομιμοποιούνται να χρησιμοποιούν το σήμα «Ευρωπαϊκό Καλυμμένο Ομόλογο (Ανωτέρας Ποιότητας)», που τηρείται δυνάμει του άρθρου 50.</w:t>
            </w:r>
          </w:p>
        </w:tc>
        <w:tc>
          <w:tcPr>
            <w:tcW w:w="1504" w:type="dxa"/>
            <w:gridSpan w:val="3"/>
          </w:tcPr>
          <w:p w14:paraId="55983BB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6368E53" w14:textId="77777777" w:rsidTr="00171722">
        <w:tc>
          <w:tcPr>
            <w:tcW w:w="1650" w:type="dxa"/>
          </w:tcPr>
          <w:p w14:paraId="1DB301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73AA4D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FD269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703A4B9" w14:textId="77777777" w:rsidTr="00171722">
        <w:tc>
          <w:tcPr>
            <w:tcW w:w="1650" w:type="dxa"/>
          </w:tcPr>
          <w:p w14:paraId="55FEEF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02B6AB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Οι σύμφωνα με το εδάφιο (1) δημοσιευόμενες πληροφορίες, επαρκούν για την αξιόπιστη σύγκριση των προσεγγίσεων που υιοθετούνται από τις αρμόδιες αρχές των διάφορων κρατών μελών. </w:t>
            </w:r>
          </w:p>
        </w:tc>
        <w:tc>
          <w:tcPr>
            <w:tcW w:w="1504" w:type="dxa"/>
            <w:gridSpan w:val="3"/>
          </w:tcPr>
          <w:p w14:paraId="0CA8E9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168EE81" w14:textId="77777777" w:rsidTr="00171722">
        <w:tc>
          <w:tcPr>
            <w:tcW w:w="1650" w:type="dxa"/>
          </w:tcPr>
          <w:p w14:paraId="71D326F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C8AE92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81FA7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8AB6B1D" w14:textId="77777777" w:rsidTr="00171722">
        <w:tc>
          <w:tcPr>
            <w:tcW w:w="1650" w:type="dxa"/>
          </w:tcPr>
          <w:p w14:paraId="719296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F91F86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Οι πληροφορίες του εδαφίου (1) επικαιροποιούνται, ώστε να λαμβάνονται υπόψη τυχόν αλλαγές.</w:t>
            </w:r>
          </w:p>
        </w:tc>
        <w:tc>
          <w:tcPr>
            <w:tcW w:w="1504" w:type="dxa"/>
            <w:gridSpan w:val="3"/>
          </w:tcPr>
          <w:p w14:paraId="3DF3AF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2975D22" w14:textId="77777777" w:rsidTr="00171722">
        <w:tc>
          <w:tcPr>
            <w:tcW w:w="1650" w:type="dxa"/>
          </w:tcPr>
          <w:p w14:paraId="7339211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1B806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BD9EE4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37ACB73" w14:textId="77777777" w:rsidTr="00171722">
        <w:tc>
          <w:tcPr>
            <w:tcW w:w="1650" w:type="dxa"/>
          </w:tcPr>
          <w:p w14:paraId="73DCA9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35CD7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(4)</w:t>
            </w:r>
            <w:r w:rsidRPr="00E667C4">
              <w:rPr>
                <w:lang w:val="el-GR"/>
              </w:rPr>
              <w:t xml:space="preserve"> </w:t>
            </w:r>
            <w:r w:rsidRPr="00E667C4">
              <w:rPr>
                <w:rFonts w:ascii="Arial" w:eastAsia="Arial Unicode MS" w:hAnsi="Arial" w:cs="Arial"/>
                <w:sz w:val="18"/>
                <w:szCs w:val="18"/>
                <w:lang w:val="el-GR" w:eastAsia="el-GR"/>
              </w:rPr>
              <w:t xml:space="preserve">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κοινοποιεί στην </w:t>
            </w:r>
            <w:r w:rsidRPr="00E667C4">
              <w:rPr>
                <w:rFonts w:ascii="Arial" w:eastAsia="Arial Unicode MS" w:hAnsi="Arial" w:cs="Arial"/>
                <w:sz w:val="18"/>
                <w:szCs w:val="18"/>
                <w:lang w:eastAsia="el-GR"/>
              </w:rPr>
              <w:t>E</w:t>
            </w:r>
            <w:r w:rsidRPr="00E667C4">
              <w:rPr>
                <w:rFonts w:ascii="Arial" w:eastAsia="Arial Unicode MS" w:hAnsi="Arial" w:cs="Arial"/>
                <w:sz w:val="18"/>
                <w:szCs w:val="18"/>
                <w:lang w:val="el-GR" w:eastAsia="el-GR"/>
              </w:rPr>
              <w:t>ΑΤ, σε ετήσια βάση, τον κατάλογο πιστωτικών ιδρυμάτων που αναφέρονται στην παράγραφο (β) του εδαφίου (1) και το μητρώο των καλυμμένων ομολόγων που αναφέρονται στην παράγραφο (γ) του εδαφίου (1).</w:t>
            </w:r>
          </w:p>
        </w:tc>
        <w:tc>
          <w:tcPr>
            <w:tcW w:w="1504" w:type="dxa"/>
            <w:gridSpan w:val="3"/>
          </w:tcPr>
          <w:p w14:paraId="4BB5AB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BD3AAED" w14:textId="77777777" w:rsidTr="00171722">
        <w:tc>
          <w:tcPr>
            <w:tcW w:w="1650" w:type="dxa"/>
          </w:tcPr>
          <w:p w14:paraId="68DBC00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16206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8A562F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45BE9E83" w14:textId="77777777" w:rsidTr="00171722">
        <w:tc>
          <w:tcPr>
            <w:tcW w:w="1650" w:type="dxa"/>
          </w:tcPr>
          <w:p w14:paraId="42511B3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C8DF402" w14:textId="77777777" w:rsidR="00813CD4" w:rsidRPr="00E667C4" w:rsidRDefault="00813CD4" w:rsidP="00171722">
            <w:pPr>
              <w:spacing w:after="0" w:line="240" w:lineRule="auto"/>
              <w:contextualSpacing/>
              <w:mirrorIndents/>
              <w:jc w:val="center"/>
              <w:rPr>
                <w:rFonts w:ascii="Arial" w:hAnsi="Arial" w:cs="Arial"/>
                <w:b/>
                <w:bCs/>
                <w:color w:val="000000"/>
                <w:sz w:val="18"/>
                <w:szCs w:val="18"/>
                <w:shd w:val="clear" w:color="auto" w:fill="FFFFFF"/>
                <w:lang w:val="el-GR"/>
              </w:rPr>
            </w:pPr>
            <w:r w:rsidRPr="00E667C4">
              <w:rPr>
                <w:rFonts w:ascii="Arial" w:hAnsi="Arial" w:cs="Arial"/>
                <w:b/>
                <w:bCs/>
                <w:color w:val="000000"/>
                <w:sz w:val="18"/>
                <w:szCs w:val="18"/>
                <w:shd w:val="clear" w:color="auto" w:fill="FFFFFF"/>
                <w:lang w:val="el-GR"/>
              </w:rPr>
              <w:t>ΜΕΡΟΣ</w:t>
            </w:r>
            <w:r w:rsidRPr="00E667C4">
              <w:rPr>
                <w:rFonts w:ascii="Arial" w:hAnsi="Arial" w:cs="Arial"/>
                <w:b/>
                <w:bCs/>
                <w:color w:val="000000"/>
                <w:sz w:val="18"/>
                <w:szCs w:val="18"/>
                <w:shd w:val="clear" w:color="auto" w:fill="FFFFFF"/>
              </w:rPr>
              <w:t xml:space="preserve"> VII</w:t>
            </w:r>
            <w:r w:rsidRPr="00E667C4">
              <w:rPr>
                <w:rFonts w:ascii="Arial" w:hAnsi="Arial" w:cs="Arial"/>
                <w:b/>
                <w:bCs/>
                <w:color w:val="000000"/>
                <w:sz w:val="18"/>
                <w:szCs w:val="18"/>
                <w:shd w:val="clear" w:color="auto" w:fill="FFFFFF"/>
                <w:lang w:val="el-GR"/>
              </w:rPr>
              <w:t>:</w:t>
            </w:r>
            <w:r w:rsidRPr="00E667C4">
              <w:rPr>
                <w:b/>
                <w:bCs/>
              </w:rPr>
              <w:t xml:space="preserve"> </w:t>
            </w:r>
            <w:r w:rsidRPr="00E667C4">
              <w:rPr>
                <w:rFonts w:ascii="Arial" w:hAnsi="Arial" w:cs="Arial"/>
                <w:b/>
                <w:bCs/>
                <w:color w:val="000000"/>
                <w:sz w:val="18"/>
                <w:szCs w:val="18"/>
                <w:shd w:val="clear" w:color="auto" w:fill="FFFFFF"/>
                <w:lang w:val="el-GR"/>
              </w:rPr>
              <w:t>ΣΗΜΑΝΣΗ</w:t>
            </w:r>
          </w:p>
        </w:tc>
        <w:tc>
          <w:tcPr>
            <w:tcW w:w="1504" w:type="dxa"/>
            <w:gridSpan w:val="3"/>
          </w:tcPr>
          <w:p w14:paraId="2CD6C1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2974DF0" w14:textId="77777777" w:rsidTr="00171722">
        <w:tc>
          <w:tcPr>
            <w:tcW w:w="1650" w:type="dxa"/>
          </w:tcPr>
          <w:p w14:paraId="3CD3F16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eastAsia="el-GR"/>
              </w:rPr>
            </w:pPr>
            <w:r w:rsidRPr="00E667C4">
              <w:rPr>
                <w:rFonts w:ascii="Arial" w:eastAsia="Arial Unicode MS" w:hAnsi="Arial" w:cs="Arial"/>
                <w:sz w:val="18"/>
                <w:szCs w:val="18"/>
                <w:lang w:val="el-GR" w:eastAsia="el-GR"/>
              </w:rPr>
              <w:t>Σήμανση</w:t>
            </w:r>
            <w:r w:rsidRPr="00E667C4">
              <w:rPr>
                <w:rFonts w:ascii="Arial" w:eastAsia="Arial Unicode MS" w:hAnsi="Arial" w:cs="Arial"/>
                <w:sz w:val="18"/>
                <w:szCs w:val="18"/>
                <w:lang w:eastAsia="el-GR"/>
              </w:rPr>
              <w:t>.</w:t>
            </w:r>
          </w:p>
        </w:tc>
        <w:tc>
          <w:tcPr>
            <w:tcW w:w="7071" w:type="dxa"/>
          </w:tcPr>
          <w:p w14:paraId="29E04F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81.-(1) Το σήμα «Ευρωπαϊκό Καλυμμένο Ομόλογο» και η επίσημη μετάφρασή του σε όλες τις επίσημες γλώσσες της Ένωσης χρησιμοποιείται μόνο για καλυμμένα ομόλογα που πληρούν τις απαιτήσεις που προβλέπονται στις διατάξεις του παρόντος Νόμου και των δυνάμει αυτού εκδιδόμενων οδηγιών.</w:t>
            </w:r>
          </w:p>
        </w:tc>
        <w:tc>
          <w:tcPr>
            <w:tcW w:w="1504" w:type="dxa"/>
            <w:gridSpan w:val="3"/>
          </w:tcPr>
          <w:p w14:paraId="1D46DC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2ED7E0E" w14:textId="77777777" w:rsidTr="00171722">
        <w:tc>
          <w:tcPr>
            <w:tcW w:w="1650" w:type="dxa"/>
          </w:tcPr>
          <w:p w14:paraId="4195CD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AEA1A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2174C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23564333" w14:textId="77777777" w:rsidTr="00171722">
        <w:tc>
          <w:tcPr>
            <w:tcW w:w="1650" w:type="dxa"/>
          </w:tcPr>
          <w:p w14:paraId="6C098D9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58AB88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Το σήμα «Ευρωπαϊκό Καλυμμένο Ομόλογο (Ανωτέρας Ποιότητας)» και η επίσημη μετάφρασή του σε όλες τις επίσημες γλώσσες της Ένωσης χρησιμοποιείται μόνο για καλυμμένα ομόλογα τα οποία πληρούν τις απαιτήσεις που προβλέπονται στις διατάξεις του παρόντος Νόμου</w:t>
            </w:r>
            <w:r w:rsidRPr="00E667C4">
              <w:rPr>
                <w:lang w:val="el-GR"/>
              </w:rPr>
              <w:t xml:space="preserve"> </w:t>
            </w:r>
            <w:r w:rsidRPr="00E667C4">
              <w:rPr>
                <w:rFonts w:ascii="Arial" w:eastAsia="Arial Unicode MS" w:hAnsi="Arial" w:cs="Arial"/>
                <w:sz w:val="18"/>
                <w:szCs w:val="18"/>
                <w:lang w:val="el-GR" w:eastAsia="el-GR"/>
              </w:rPr>
              <w:t>και των δυνάμει αυτού εκδιδόμενων οδηγιών και πληρούν τις απαιτήσεις του Άρθρου 129 του Κανονισμού (ΕΕ) αριθ. 575/2013, όπως τροποποιήθηκε με τον Κανονισμό (ΕΕ) 2019/2160.</w:t>
            </w:r>
          </w:p>
        </w:tc>
        <w:tc>
          <w:tcPr>
            <w:tcW w:w="1504" w:type="dxa"/>
            <w:gridSpan w:val="3"/>
          </w:tcPr>
          <w:p w14:paraId="75D5BA3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4A8A2DE2" w14:textId="77777777" w:rsidTr="00171722">
        <w:tc>
          <w:tcPr>
            <w:tcW w:w="1650" w:type="dxa"/>
          </w:tcPr>
          <w:p w14:paraId="3F5CC6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53362A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F5DBF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B26977F" w14:textId="77777777" w:rsidTr="00171722">
        <w:tc>
          <w:tcPr>
            <w:tcW w:w="1650" w:type="dxa"/>
          </w:tcPr>
          <w:p w14:paraId="320F10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Απαγόρευση χρήσης των </w:t>
            </w:r>
            <w:r w:rsidRPr="00E667C4">
              <w:rPr>
                <w:rFonts w:ascii="Arial" w:eastAsia="Arial Unicode MS" w:hAnsi="Arial" w:cs="Arial"/>
                <w:sz w:val="18"/>
                <w:szCs w:val="18"/>
                <w:lang w:val="el-GR" w:eastAsia="el-GR"/>
              </w:rPr>
              <w:lastRenderedPageBreak/>
              <w:t>λέξεων «καλυμμένο ομόλογο» ή  «Ευρωπαϊκό Καλυμμένο Ομόλογο» ή   «Ευρωπαϊκό Καλυμμένο Ομόλογο  (Ανωτέρας Ποιότητας)».</w:t>
            </w:r>
          </w:p>
        </w:tc>
        <w:tc>
          <w:tcPr>
            <w:tcW w:w="7071" w:type="dxa"/>
          </w:tcPr>
          <w:p w14:paraId="06FE3FB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lastRenderedPageBreak/>
              <w:t xml:space="preserve">82.- (1) Απαγορεύεται σε οποιοδήποτε πρόσωπο που εκδίδει ομόλογα και σε οποιοδήποτε πρόσωπο παρέχει υπηρεσίες σε σχέση με την έκδοση ομολόγων, να </w:t>
            </w:r>
            <w:r w:rsidRPr="00E667C4">
              <w:rPr>
                <w:rFonts w:ascii="Arial" w:eastAsia="Arial Unicode MS" w:hAnsi="Arial" w:cs="Arial"/>
                <w:sz w:val="18"/>
                <w:szCs w:val="18"/>
                <w:lang w:val="el-GR" w:eastAsia="el-GR"/>
              </w:rPr>
              <w:lastRenderedPageBreak/>
              <w:t>χρησιμοποιεί, σε οποιοδήποτε αλφάβητο ή γλώσσα τις λέξεις «καλυμμένο ομόλογο» ή «Ευρωπαϊκό Καλυμμένο Ομόλογο» ή «Ευρωπαϊκό Καλυμμένο Ομόλογο (Ανωτέρας Ποιότητας)», οποιαδήποτε γραμματική παραλλαγή των λέξεων και φράσεων αυτών, ή οποιαδήποτε αναφορά στο παρόντα Νόμο και στις δυνάμει αυτού εκδιδόμενες οδηγίες, αναφορικά με τα ομόλογα που εκδίδει ή σε σχέση, με τα οποία παρέχει υπηρεσίες, εκτός από εγκεκριμένο ΑΠΙ αναφορικά με τα ομόλογα που εκδίδει, δυνάμει του παρόντος Νόμου και από πρόσωπο που παρέχει υπηρεσίες σε σχέση με τέτοια ομόλογα, αναφορικά με αυτές τις υπηρεσίες.</w:t>
            </w:r>
          </w:p>
        </w:tc>
        <w:tc>
          <w:tcPr>
            <w:tcW w:w="1504" w:type="dxa"/>
            <w:gridSpan w:val="3"/>
          </w:tcPr>
          <w:p w14:paraId="62E01F8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0A83C7D" w14:textId="77777777" w:rsidTr="00171722">
        <w:tc>
          <w:tcPr>
            <w:tcW w:w="1650" w:type="dxa"/>
          </w:tcPr>
          <w:p w14:paraId="228EBCF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8F4947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9F17F2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4AEA020" w14:textId="77777777" w:rsidTr="00171722">
        <w:tc>
          <w:tcPr>
            <w:tcW w:w="1650" w:type="dxa"/>
          </w:tcPr>
          <w:p w14:paraId="51252CC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A3480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Πρόσωπο, το οποίο παραβαίνει τις διατάξεις του εδαφίου (1), είναι ένοχο αδικήματος, το οποίο, σε περίπτωση καταδίκης, τιμωρείται με φυλάκιση που δεν υπερβαίνει τα δύο (2) χρόνια ή με πρόστιμο που δεν υπερβαίνει τις τριακόσιες πενήντα χιλιάδες ευρώ (€350.000) ή και τις δύο ποινές αυτές.</w:t>
            </w:r>
          </w:p>
        </w:tc>
        <w:tc>
          <w:tcPr>
            <w:tcW w:w="1504" w:type="dxa"/>
            <w:gridSpan w:val="3"/>
          </w:tcPr>
          <w:p w14:paraId="6B30A8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4915E5E" w14:textId="77777777" w:rsidTr="00171722">
        <w:tc>
          <w:tcPr>
            <w:tcW w:w="1650" w:type="dxa"/>
          </w:tcPr>
          <w:p w14:paraId="7A41D6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AE1D9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5673CB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25F9312" w14:textId="77777777" w:rsidTr="00171722">
        <w:tc>
          <w:tcPr>
            <w:tcW w:w="1650" w:type="dxa"/>
          </w:tcPr>
          <w:p w14:paraId="07DE42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49E505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(3) Σε περίπτωση, κατά την οποία διαπράττεται το αδίκημα κατά τα οριζόμενα στο εδάφιο (1), από νομικό πρόσωπο, οποιοδήποτε μέλος του διοικητικού συμβουλίου, ή διευθυντής του, ο οποίος εξουσιοδότησε ή, εν γνώσει του, επέτρεψε τη διάπραξη του αδικήματος, είναι ένοχος του αδικήματος αυτού.</w:t>
            </w:r>
          </w:p>
        </w:tc>
        <w:tc>
          <w:tcPr>
            <w:tcW w:w="1504" w:type="dxa"/>
            <w:gridSpan w:val="3"/>
          </w:tcPr>
          <w:p w14:paraId="787D84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B651F73" w14:textId="77777777" w:rsidTr="00171722">
        <w:tc>
          <w:tcPr>
            <w:tcW w:w="1650" w:type="dxa"/>
          </w:tcPr>
          <w:p w14:paraId="2799B93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F6406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B515C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04A2350" w14:textId="77777777" w:rsidTr="00171722">
        <w:tc>
          <w:tcPr>
            <w:tcW w:w="1650" w:type="dxa"/>
          </w:tcPr>
          <w:p w14:paraId="41742DF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114E0A9" w14:textId="77777777" w:rsidR="00813CD4" w:rsidRPr="00E667C4" w:rsidRDefault="00813CD4" w:rsidP="00171722">
            <w:pPr>
              <w:spacing w:before="100" w:beforeAutospacing="1" w:after="100" w:afterAutospacing="1" w:line="240" w:lineRule="auto"/>
              <w:jc w:val="center"/>
              <w:rPr>
                <w:rFonts w:ascii="Arial" w:eastAsia="Arial Unicode MS" w:hAnsi="Arial" w:cs="Arial"/>
                <w:b/>
                <w:bCs/>
                <w:sz w:val="18"/>
                <w:szCs w:val="18"/>
                <w:lang w:val="el-GR" w:eastAsia="el-GR"/>
              </w:rPr>
            </w:pPr>
            <w:r w:rsidRPr="00E667C4">
              <w:rPr>
                <w:rFonts w:ascii="Arial" w:eastAsia="Arial Unicode MS" w:hAnsi="Arial" w:cs="Arial"/>
                <w:b/>
                <w:bCs/>
                <w:sz w:val="18"/>
                <w:szCs w:val="18"/>
                <w:lang w:val="el-GR" w:eastAsia="el-GR"/>
              </w:rPr>
              <w:t>ΜΕΡΟΣ VI</w:t>
            </w:r>
            <w:r w:rsidRPr="00E667C4">
              <w:rPr>
                <w:rFonts w:ascii="Arial" w:eastAsia="Arial Unicode MS" w:hAnsi="Arial" w:cs="Arial"/>
                <w:b/>
                <w:bCs/>
                <w:sz w:val="18"/>
                <w:szCs w:val="18"/>
                <w:lang w:eastAsia="el-GR"/>
              </w:rPr>
              <w:t>II</w:t>
            </w:r>
            <w:r w:rsidRPr="00E667C4">
              <w:rPr>
                <w:rFonts w:ascii="Arial" w:eastAsia="Arial Unicode MS" w:hAnsi="Arial" w:cs="Arial"/>
                <w:b/>
                <w:bCs/>
                <w:sz w:val="18"/>
                <w:szCs w:val="18"/>
                <w:lang w:val="el-GR" w:eastAsia="el-GR"/>
              </w:rPr>
              <w:t>: ΤΕΛΙΚΕΣ ΚΑΙ ΜΕΤΑΒΑΤΙΚΕΣ ΔΙΑΤΑΞΕΙΣ</w:t>
            </w:r>
          </w:p>
        </w:tc>
        <w:tc>
          <w:tcPr>
            <w:tcW w:w="1504" w:type="dxa"/>
            <w:gridSpan w:val="3"/>
          </w:tcPr>
          <w:p w14:paraId="38FB6B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6FCDB1E" w14:textId="77777777" w:rsidTr="00171722">
        <w:tc>
          <w:tcPr>
            <w:tcW w:w="1650" w:type="dxa"/>
          </w:tcPr>
          <w:p w14:paraId="573988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53F51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926F7C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C40B71C" w14:textId="77777777" w:rsidTr="00171722">
        <w:tc>
          <w:tcPr>
            <w:tcW w:w="1650" w:type="dxa"/>
          </w:tcPr>
          <w:p w14:paraId="0D6F0CE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Μεταβατικά μέτρα.</w:t>
            </w:r>
          </w:p>
          <w:p w14:paraId="784ECF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78(I) του 2012</w:t>
            </w:r>
          </w:p>
          <w:p w14:paraId="026F330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88(I) του 2015</w:t>
            </w:r>
          </w:p>
          <w:p w14:paraId="7F05CEE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52(I) του 2016</w:t>
            </w:r>
          </w:p>
          <w:p w14:paraId="1CE0B1E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Επίσημη Εφημερίδα </w:t>
            </w:r>
            <w:r w:rsidRPr="00E667C4">
              <w:rPr>
                <w:lang w:val="el-GR"/>
              </w:rPr>
              <w:t xml:space="preserve"> </w:t>
            </w:r>
            <w:r w:rsidRPr="00E667C4">
              <w:rPr>
                <w:rFonts w:ascii="Arial" w:eastAsia="Arial Unicode MS" w:hAnsi="Arial" w:cs="Arial"/>
                <w:sz w:val="18"/>
                <w:szCs w:val="18"/>
                <w:lang w:val="el-GR" w:eastAsia="el-GR"/>
              </w:rPr>
              <w:t>Παράρτημα</w:t>
            </w:r>
            <w:r w:rsidRPr="00E667C4">
              <w:rPr>
                <w:lang w:val="el-GR"/>
              </w:rPr>
              <w:t xml:space="preserve"> </w:t>
            </w:r>
            <w:r w:rsidRPr="00E667C4">
              <w:rPr>
                <w:rFonts w:ascii="Arial" w:eastAsia="Arial Unicode MS" w:hAnsi="Arial" w:cs="Arial"/>
                <w:sz w:val="18"/>
                <w:szCs w:val="18"/>
                <w:lang w:val="el-GR" w:eastAsia="el-GR"/>
              </w:rPr>
              <w:t>Πρώτο (Ι): 10.6.2016 ΧΧ.ΧΧ.ΧΧΧΧ</w:t>
            </w:r>
          </w:p>
          <w:p w14:paraId="73156D8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eastAsia="el-GR"/>
              </w:rPr>
            </w:pPr>
            <w:r w:rsidRPr="00E667C4">
              <w:rPr>
                <w:rFonts w:ascii="Arial" w:eastAsia="Arial Unicode MS" w:hAnsi="Arial" w:cs="Arial"/>
                <w:sz w:val="18"/>
                <w:szCs w:val="18"/>
                <w:lang w:val="el-GR" w:eastAsia="el-GR"/>
              </w:rPr>
              <w:t xml:space="preserve">   </w:t>
            </w:r>
            <w:r w:rsidRPr="00E667C4">
              <w:rPr>
                <w:rFonts w:ascii="Arial" w:eastAsia="Arial Unicode MS" w:hAnsi="Arial" w:cs="Arial"/>
                <w:sz w:val="18"/>
                <w:szCs w:val="18"/>
                <w:lang w:eastAsia="el-GR"/>
              </w:rPr>
              <w:t xml:space="preserve">134(I) </w:t>
            </w:r>
            <w:r w:rsidRPr="00E667C4">
              <w:rPr>
                <w:rFonts w:ascii="Arial" w:eastAsia="Arial Unicode MS" w:hAnsi="Arial" w:cs="Arial"/>
                <w:sz w:val="18"/>
                <w:szCs w:val="18"/>
                <w:lang w:val="el-GR" w:eastAsia="el-GR"/>
              </w:rPr>
              <w:t>του</w:t>
            </w:r>
            <w:r w:rsidRPr="00E667C4">
              <w:rPr>
                <w:rFonts w:ascii="Arial" w:eastAsia="Arial Unicode MS" w:hAnsi="Arial" w:cs="Arial"/>
                <w:sz w:val="18"/>
                <w:szCs w:val="18"/>
                <w:lang w:eastAsia="el-GR"/>
              </w:rPr>
              <w:t xml:space="preserve"> 2019.</w:t>
            </w:r>
          </w:p>
        </w:tc>
        <w:tc>
          <w:tcPr>
            <w:tcW w:w="7071" w:type="dxa"/>
          </w:tcPr>
          <w:p w14:paraId="18182E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83.-(1)</w:t>
            </w:r>
            <w:r w:rsidRPr="00E667C4">
              <w:rPr>
                <w:rFonts w:ascii="Arial" w:hAnsi="Arial" w:cs="Arial"/>
                <w:sz w:val="18"/>
                <w:szCs w:val="18"/>
                <w:lang w:val="el-GR"/>
              </w:rPr>
              <w:t xml:space="preserve"> </w:t>
            </w:r>
            <w:r w:rsidRPr="00E667C4">
              <w:rPr>
                <w:rFonts w:ascii="Arial" w:eastAsia="Arial Unicode MS" w:hAnsi="Arial" w:cs="Arial"/>
                <w:sz w:val="18"/>
                <w:szCs w:val="18"/>
                <w:lang w:val="el-GR" w:eastAsia="el-GR"/>
              </w:rPr>
              <w:t>Τα καλυμμένα ομόλογα που έχουν εκδοθεί πριν από τις 8 Ιουλίου 2022 και πληρούν τις απαιτήσεις της υποπαραγράφου (</w:t>
            </w:r>
            <w:r w:rsidRPr="00E667C4">
              <w:rPr>
                <w:rFonts w:ascii="Arial" w:eastAsia="Arial Unicode MS" w:hAnsi="Arial" w:cs="Arial"/>
                <w:sz w:val="18"/>
                <w:szCs w:val="18"/>
                <w:lang w:eastAsia="el-GR"/>
              </w:rPr>
              <w:t>ii</w:t>
            </w:r>
            <w:r w:rsidRPr="00E667C4">
              <w:rPr>
                <w:rFonts w:ascii="Arial" w:eastAsia="Arial Unicode MS" w:hAnsi="Arial" w:cs="Arial"/>
                <w:sz w:val="18"/>
                <w:szCs w:val="18"/>
                <w:lang w:val="el-GR" w:eastAsia="el-GR"/>
              </w:rPr>
              <w:t xml:space="preserve">), της παραγράφου (β) του εδαφίου (1) του άρθρου 42 </w:t>
            </w:r>
            <w:r w:rsidRPr="00E667C4">
              <w:rPr>
                <w:rFonts w:ascii="Arial" w:hAnsi="Arial" w:cs="Arial"/>
                <w:sz w:val="18"/>
                <w:szCs w:val="18"/>
                <w:lang w:val="el-GR"/>
              </w:rPr>
              <w:t xml:space="preserve"> του π</w:t>
            </w:r>
            <w:r w:rsidRPr="00E667C4">
              <w:rPr>
                <w:rFonts w:ascii="Arial" w:eastAsia="Arial Unicode MS" w:hAnsi="Arial" w:cs="Arial"/>
                <w:sz w:val="18"/>
                <w:szCs w:val="18"/>
                <w:lang w:val="el-GR" w:eastAsia="el-GR"/>
              </w:rPr>
              <w:t>ερί των Ανοικτού Τύπου Οργανισμών Συλλογικών Επενδύσεων Νόμου, όπως ίσχυε κατά την ημερομηνία έκδοσής τους, δεν υπόκεινται στις απαιτήσεις των άρθρων 5 έως 16 και των άρθρων 34, 35, και 40 του παρόντος Νόμου, μπορούν όμως να συνεχίσουν να αναφέρονται ως καλυμμένα ομόλογα σύμφωνα με τον παρόντα Νόμο έως τη λήξη τους.</w:t>
            </w:r>
          </w:p>
        </w:tc>
        <w:tc>
          <w:tcPr>
            <w:tcW w:w="1504" w:type="dxa"/>
            <w:gridSpan w:val="3"/>
          </w:tcPr>
          <w:p w14:paraId="72C3CA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190130C" w14:textId="77777777" w:rsidTr="00171722">
        <w:tc>
          <w:tcPr>
            <w:tcW w:w="1650" w:type="dxa"/>
          </w:tcPr>
          <w:p w14:paraId="39BD918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883BD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10FADE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C38BEE4" w14:textId="77777777" w:rsidTr="00171722">
        <w:tc>
          <w:tcPr>
            <w:tcW w:w="1650" w:type="dxa"/>
          </w:tcPr>
          <w:p w14:paraId="4F3784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FEEBD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4EFBD2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BB5D833" w14:textId="77777777" w:rsidTr="00171722">
        <w:tc>
          <w:tcPr>
            <w:tcW w:w="1650" w:type="dxa"/>
          </w:tcPr>
          <w:p w14:paraId="47FFE10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E67DB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(2)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παρακολουθεί τη συμμόρφωση των καλυμμένων ομολόγων που έχουν εκδοθεί πριν από τις 8 Ιουλίου 2022 με τις απαιτήσεις της υποπαραγράφου (ii), της παραγράφου (β) του εδαφίου (1) του άρθρου 42  του περί των Ανοικτού Τύπου Οργανισμών Συλλογικών Επενδύσεων Νόμου όπως ίσχυε κατά την ημερομηνία έκδοσής τους, καθώς και με τις απαιτήσεις του παρόντος Νόμου, στον βαθμό που εφαρμόζονται σύμφωνα με το εδάφιο (1).</w:t>
            </w:r>
          </w:p>
        </w:tc>
        <w:tc>
          <w:tcPr>
            <w:tcW w:w="1504" w:type="dxa"/>
            <w:gridSpan w:val="3"/>
          </w:tcPr>
          <w:p w14:paraId="316430E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5F6AB3A" w14:textId="77777777" w:rsidTr="00171722">
        <w:tc>
          <w:tcPr>
            <w:tcW w:w="1650" w:type="dxa"/>
          </w:tcPr>
          <w:p w14:paraId="3A34102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A5C19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A478CF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BA1318E" w14:textId="77777777" w:rsidTr="00171722">
        <w:tc>
          <w:tcPr>
            <w:tcW w:w="1650" w:type="dxa"/>
          </w:tcPr>
          <w:p w14:paraId="4313BA5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6DFA4F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(3) Η </w:t>
            </w:r>
            <w:r w:rsidRPr="00E667C4">
              <w:rPr>
                <w:lang w:val="el-GR"/>
              </w:rPr>
              <w:t xml:space="preserve"> </w:t>
            </w:r>
            <w:r w:rsidRPr="00E667C4">
              <w:rPr>
                <w:rFonts w:ascii="Arial" w:eastAsia="Arial Unicode MS" w:hAnsi="Arial" w:cs="Arial"/>
                <w:sz w:val="18"/>
                <w:szCs w:val="18"/>
                <w:lang w:val="el-GR" w:eastAsia="el-GR"/>
              </w:rPr>
              <w:t xml:space="preserve">Κεντρική Τράπεζα, ως αρμόδια αρχή, δύναται, να εφαρμόσει το εδάφιο (1) σε συνεχείς εκδόσεις καλυμμένων ομολόγων για τις οποίες το άνοιγμα του </w:t>
            </w:r>
            <w:r w:rsidRPr="00E667C4">
              <w:rPr>
                <w:rFonts w:ascii="Arial" w:eastAsia="Arial Unicode MS" w:hAnsi="Arial" w:cs="Arial"/>
                <w:sz w:val="18"/>
                <w:szCs w:val="18"/>
                <w:lang w:eastAsia="el-GR"/>
              </w:rPr>
              <w:t>ISIN</w:t>
            </w:r>
            <w:r w:rsidRPr="00E667C4">
              <w:rPr>
                <w:rFonts w:ascii="Arial" w:eastAsia="Arial Unicode MS" w:hAnsi="Arial" w:cs="Arial"/>
                <w:sz w:val="18"/>
                <w:szCs w:val="18"/>
                <w:lang w:val="el-GR" w:eastAsia="el-GR"/>
              </w:rPr>
              <w:t xml:space="preserve"> πραγματοποιήθηκε πριν από τις 8 Ιουλίου 2022 για έως 24 μήνες από την εν λόγω ημερομηνία, υπό την προϋπόθεση ότι οι εν λόγω εκδόσεις συμμορφώνονται με τις ακόλουθες απαιτήσεις:</w:t>
            </w:r>
          </w:p>
        </w:tc>
        <w:tc>
          <w:tcPr>
            <w:tcW w:w="1504" w:type="dxa"/>
            <w:gridSpan w:val="3"/>
          </w:tcPr>
          <w:p w14:paraId="2CC98F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7E509C1" w14:textId="77777777" w:rsidTr="00171722">
        <w:tc>
          <w:tcPr>
            <w:tcW w:w="1650" w:type="dxa"/>
          </w:tcPr>
          <w:p w14:paraId="01F702B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C309A3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F9951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4ACDB5C" w14:textId="77777777" w:rsidTr="00171722">
        <w:tc>
          <w:tcPr>
            <w:tcW w:w="1650" w:type="dxa"/>
          </w:tcPr>
          <w:p w14:paraId="58B425E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21FD5C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η ημερομηνία λήξης του καλυμμένου ομολόγου είναι πριν τις 8 Ιουλίου 2027∙</w:t>
            </w:r>
          </w:p>
        </w:tc>
        <w:tc>
          <w:tcPr>
            <w:tcW w:w="1504" w:type="dxa"/>
            <w:gridSpan w:val="3"/>
          </w:tcPr>
          <w:p w14:paraId="6A58331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C218BBD" w14:textId="77777777" w:rsidTr="00171722">
        <w:tc>
          <w:tcPr>
            <w:tcW w:w="1650" w:type="dxa"/>
          </w:tcPr>
          <w:p w14:paraId="066848B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9BB5F3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44091A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ADD9ED5" w14:textId="77777777" w:rsidTr="00171722">
        <w:tc>
          <w:tcPr>
            <w:tcW w:w="1650" w:type="dxa"/>
          </w:tcPr>
          <w:p w14:paraId="3DFAAF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51C18F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το συνολικό μέγεθος έκδοσης των συνεχών εκδόσεων που πραγματοποιήθηκαν στις 8 Ιουλίου 2022 δεν υπερβαίνει το διπλάσιο του συνολικού μεγέθους έκδοσης των ανεξόφλητων καλυμμένων ομολόγων την εν λόγω ημερομηνία∙</w:t>
            </w:r>
          </w:p>
        </w:tc>
        <w:tc>
          <w:tcPr>
            <w:tcW w:w="1504" w:type="dxa"/>
            <w:gridSpan w:val="3"/>
          </w:tcPr>
          <w:p w14:paraId="31F68F2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1D5D4238" w14:textId="77777777" w:rsidTr="00171722">
        <w:tc>
          <w:tcPr>
            <w:tcW w:w="1650" w:type="dxa"/>
          </w:tcPr>
          <w:p w14:paraId="032333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8B46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209CF2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025A25E" w14:textId="77777777" w:rsidTr="00171722">
        <w:tc>
          <w:tcPr>
            <w:tcW w:w="1650" w:type="dxa"/>
          </w:tcPr>
          <w:p w14:paraId="1DC22E8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D7F656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(γ) το συνολικό μέγεθος έκδοσης του καλυμμένου ομολόγου στη λήξη δεν υπερβαίνει τα </w:t>
            </w:r>
            <w:r w:rsidRPr="00E667C4">
              <w:rPr>
                <w:lang w:val="el-GR"/>
              </w:rPr>
              <w:t xml:space="preserve"> </w:t>
            </w:r>
            <w:r w:rsidRPr="00E667C4">
              <w:rPr>
                <w:rFonts w:ascii="Arial" w:eastAsia="Arial Unicode MS" w:hAnsi="Arial" w:cs="Arial"/>
                <w:sz w:val="18"/>
                <w:szCs w:val="18"/>
                <w:lang w:val="el-GR" w:eastAsia="el-GR"/>
              </w:rPr>
              <w:t>έξι δισεκατομμύρια ευρώ ( ‎€6 000 000 000)∙</w:t>
            </w:r>
          </w:p>
        </w:tc>
        <w:tc>
          <w:tcPr>
            <w:tcW w:w="1504" w:type="dxa"/>
            <w:gridSpan w:val="3"/>
          </w:tcPr>
          <w:p w14:paraId="5B6300E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7F70E5B" w14:textId="77777777" w:rsidTr="00171722">
        <w:tc>
          <w:tcPr>
            <w:tcW w:w="1650" w:type="dxa"/>
          </w:tcPr>
          <w:p w14:paraId="3ED28F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ED6C59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066EF4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5F66D20" w14:textId="77777777" w:rsidTr="00171722">
        <w:tc>
          <w:tcPr>
            <w:tcW w:w="1650" w:type="dxa"/>
          </w:tcPr>
          <w:p w14:paraId="2BEE611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30ED7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τα στοιχεία εξασφάλισης βρίσκονται στη Δημοκρατία που εφαρμόζει το εδάφιο (1) στις συνεχείς εκδόσεις καλυμμένων ομολόγων.</w:t>
            </w:r>
          </w:p>
        </w:tc>
        <w:tc>
          <w:tcPr>
            <w:tcW w:w="1504" w:type="dxa"/>
            <w:gridSpan w:val="3"/>
          </w:tcPr>
          <w:p w14:paraId="1B722B5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144A9377" w14:textId="77777777" w:rsidTr="00171722">
        <w:tc>
          <w:tcPr>
            <w:tcW w:w="1650" w:type="dxa"/>
          </w:tcPr>
          <w:p w14:paraId="59C50C0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76BA3F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77D12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EFBBD20" w14:textId="77777777" w:rsidTr="00171722">
        <w:tc>
          <w:tcPr>
            <w:tcW w:w="1650" w:type="dxa"/>
          </w:tcPr>
          <w:p w14:paraId="0C07FF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Εξουσία έκδοσης οδηγιών. </w:t>
            </w:r>
          </w:p>
        </w:tc>
        <w:tc>
          <w:tcPr>
            <w:tcW w:w="7071" w:type="dxa"/>
          </w:tcPr>
          <w:p w14:paraId="29E5290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84.-Χωρίς επηρεασμό των λοιπών διατάξεων του παρόντος Νόμου που αναθέτουν εξουσίες στην Κεντρική Τράπεζα, η Κεντρική Τράπεζα, ως αρμόδια αρχή δύναται</w:t>
            </w:r>
            <w:r w:rsidRPr="00E667C4">
              <w:rPr>
                <w:lang w:val="el-GR"/>
              </w:rPr>
              <w:t xml:space="preserve"> </w:t>
            </w:r>
            <w:r w:rsidRPr="00E667C4">
              <w:rPr>
                <w:rFonts w:ascii="Arial" w:eastAsia="Arial Unicode MS" w:hAnsi="Arial" w:cs="Arial"/>
                <w:sz w:val="18"/>
                <w:szCs w:val="18"/>
                <w:lang w:val="el-GR" w:eastAsia="el-GR"/>
              </w:rPr>
              <w:t>να εκδίδει οδηγία για τη ρύθμιση οποιουδήποτε άλλου θέματος, το οποίο χρήζει ή είναι δεκτικό καθορισμού.</w:t>
            </w:r>
          </w:p>
        </w:tc>
        <w:tc>
          <w:tcPr>
            <w:tcW w:w="1504" w:type="dxa"/>
            <w:gridSpan w:val="3"/>
          </w:tcPr>
          <w:p w14:paraId="576313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813CD4" w14:paraId="4A0AE5F3" w14:textId="77777777" w:rsidTr="00171722">
        <w:tc>
          <w:tcPr>
            <w:tcW w:w="1650" w:type="dxa"/>
          </w:tcPr>
          <w:p w14:paraId="6A932EB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B7333B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D94A1A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5C5EEC7" w14:textId="77777777" w:rsidTr="00171722">
        <w:tc>
          <w:tcPr>
            <w:tcW w:w="1650" w:type="dxa"/>
          </w:tcPr>
          <w:p w14:paraId="1F248A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Τέλη. </w:t>
            </w:r>
          </w:p>
        </w:tc>
        <w:tc>
          <w:tcPr>
            <w:tcW w:w="7071" w:type="dxa"/>
          </w:tcPr>
          <w:p w14:paraId="57DE2CD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85.-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δύναται, με οδηγία της να απαιτεί τέλη:</w:t>
            </w:r>
          </w:p>
        </w:tc>
        <w:tc>
          <w:tcPr>
            <w:tcW w:w="1504" w:type="dxa"/>
            <w:gridSpan w:val="3"/>
          </w:tcPr>
          <w:p w14:paraId="016B206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2CA269F" w14:textId="77777777" w:rsidTr="00171722">
        <w:tc>
          <w:tcPr>
            <w:tcW w:w="1650" w:type="dxa"/>
          </w:tcPr>
          <w:p w14:paraId="1565EA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1F4AEB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2DF12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6C1C944A" w14:textId="77777777" w:rsidTr="00171722">
        <w:tc>
          <w:tcPr>
            <w:tcW w:w="1650" w:type="dxa"/>
          </w:tcPr>
          <w:p w14:paraId="00387A9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1C3C65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από τα ΑΠΙ που αιτούνται εγγραφής τους στο μητρώο εγκεκριμένων ΑΠΙ∙</w:t>
            </w:r>
          </w:p>
        </w:tc>
        <w:tc>
          <w:tcPr>
            <w:tcW w:w="1504" w:type="dxa"/>
            <w:gridSpan w:val="3"/>
          </w:tcPr>
          <w:p w14:paraId="1E9C455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28A53DB5" w14:textId="77777777" w:rsidTr="00171722">
        <w:tc>
          <w:tcPr>
            <w:tcW w:w="1650" w:type="dxa"/>
          </w:tcPr>
          <w:p w14:paraId="1F71D9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A1102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6F5A4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447D6206" w14:textId="77777777" w:rsidTr="00171722">
        <w:tc>
          <w:tcPr>
            <w:tcW w:w="1650" w:type="dxa"/>
          </w:tcPr>
          <w:p w14:paraId="663D0E6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F5FB5A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από τα εγκεκριμένα ΑΠΙ που αιτούνται εγγραφής ομολόγου στο μητρώο καλυμμένων ομολόγων∙ και</w:t>
            </w:r>
          </w:p>
        </w:tc>
        <w:tc>
          <w:tcPr>
            <w:tcW w:w="1504" w:type="dxa"/>
            <w:gridSpan w:val="3"/>
          </w:tcPr>
          <w:p w14:paraId="25C9A9A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5F28378F" w14:textId="77777777" w:rsidTr="00171722">
        <w:tc>
          <w:tcPr>
            <w:tcW w:w="1650" w:type="dxa"/>
          </w:tcPr>
          <w:p w14:paraId="1926668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1384D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810FF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696E8FA" w14:textId="77777777" w:rsidTr="00171722">
        <w:tc>
          <w:tcPr>
            <w:tcW w:w="1650" w:type="dxa"/>
          </w:tcPr>
          <w:p w14:paraId="24E84E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F149D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από τα ΑΠΙ με υποχρεώσεις καλυμμένων ομολόγων για την εποπτεία και εφαρμογή του παρόντος Νόμου.</w:t>
            </w:r>
          </w:p>
        </w:tc>
        <w:tc>
          <w:tcPr>
            <w:tcW w:w="1504" w:type="dxa"/>
            <w:gridSpan w:val="3"/>
          </w:tcPr>
          <w:p w14:paraId="54D83C8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F17B10F" w14:textId="77777777" w:rsidTr="00171722">
        <w:tc>
          <w:tcPr>
            <w:tcW w:w="1650" w:type="dxa"/>
          </w:tcPr>
          <w:p w14:paraId="667481C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EA4A48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D4805E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346FD4B9" w14:textId="77777777" w:rsidTr="00171722">
        <w:tc>
          <w:tcPr>
            <w:tcW w:w="1650" w:type="dxa"/>
          </w:tcPr>
          <w:p w14:paraId="0AF0582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171AEF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15351A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03A6BD03" w14:textId="77777777" w:rsidTr="00171722">
        <w:tc>
          <w:tcPr>
            <w:tcW w:w="1650" w:type="dxa"/>
          </w:tcPr>
          <w:p w14:paraId="4140965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Ευθύνη </w:t>
            </w:r>
            <w:r w:rsidRPr="00E667C4">
              <w:rPr>
                <w:rFonts w:ascii="Arial" w:hAnsi="Arial" w:cs="Arial"/>
                <w:sz w:val="18"/>
                <w:szCs w:val="18"/>
                <w:lang w:val="el-GR"/>
              </w:rPr>
              <w:t xml:space="preserve"> της </w:t>
            </w:r>
            <w:r w:rsidRPr="00E667C4">
              <w:rPr>
                <w:rFonts w:ascii="Arial" w:eastAsia="Arial Unicode MS" w:hAnsi="Arial" w:cs="Arial"/>
                <w:sz w:val="18"/>
                <w:szCs w:val="18"/>
                <w:lang w:val="el-GR" w:eastAsia="el-GR"/>
              </w:rPr>
              <w:t>Κεντρικής Τράπεζας, ως αρμόδιας αρχής.</w:t>
            </w:r>
          </w:p>
        </w:tc>
        <w:tc>
          <w:tcPr>
            <w:tcW w:w="7071" w:type="dxa"/>
          </w:tcPr>
          <w:p w14:paraId="65D59A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86.-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 και οποιοδήποτε πρόσωπο, το οποίο είναι σύμβουλος ή λειτουργός ή αντιπρόσωπος της της, δεν υπόκεινται σε οποιαδήποτε ευθύνη σε περίπτωση άσκησης αγωγής, αίτησης, ή άλλου ένδικου βοηθήματος ή μέσου ή άλλης ένδικης ή εξώδικής διαδικασίας για αποζημιώσεις σχετικά με οποιαδήποτε πράξη ή παράλειψη κατά την άσκηση των δυνάμει του παρόντος Νόμου και των δυνάμει αυτού εκδιδόμενων οδηγιών, καθηκόντων τους, εκτός αν αποδειχθεί ότι η πράξη ή παράλειψη δεν γίνεται καλή τη πίστει ή είναι αποτέλεσμα σοβαρής αμέλειας τους.</w:t>
            </w:r>
          </w:p>
        </w:tc>
        <w:tc>
          <w:tcPr>
            <w:tcW w:w="1504" w:type="dxa"/>
            <w:gridSpan w:val="3"/>
          </w:tcPr>
          <w:p w14:paraId="4E89484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972655" w14:paraId="714C3114" w14:textId="77777777" w:rsidTr="00171722">
        <w:tc>
          <w:tcPr>
            <w:tcW w:w="1650" w:type="dxa"/>
          </w:tcPr>
          <w:p w14:paraId="2EADE12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FA440F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B5CC7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B08404" w14:textId="77777777" w:rsidTr="00171722">
        <w:tc>
          <w:tcPr>
            <w:tcW w:w="1650" w:type="dxa"/>
          </w:tcPr>
          <w:p w14:paraId="1303CEC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Αποκάλυψη πληροφοριών σε εξουσιοδοτημένους λήπτες</w:t>
            </w:r>
          </w:p>
        </w:tc>
        <w:tc>
          <w:tcPr>
            <w:tcW w:w="7071" w:type="dxa"/>
          </w:tcPr>
          <w:p w14:paraId="1421056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87.- (1) Πρόσωπο, το οποίο αποκαλύπτει σε εξουσιοδοτημένο λήπτη πληροφορίες σχετικά με στις εργασίες καλυμμένων ομολόγων, κατά τα οριζόμενα στο εδάφιο (2) ή σχετικά με στοιχείο κάλυψης, δεν υπέχει οποιαδήποτε αστική ή ποινική ευθύνη έναντι οποιουδήποτε προσώπου, δυνάμει του περί Εργασιών Πιστωτικών Ιδρυμάτων Νόμου ή οποιουδήποτε άλλου νόμου που απαγορεύει την αποκάλυψη σχετικών πληροφοριών, ή οποιασδήποτε συμβατικής σχέσης, σε σχέση με τέτοια αποκάλυψη, σε περίπτωση, κατά την οποία η αποκάλυψη έχει γίνει καλή τη πίστει με σκοπό την εκτέλεση των καθηκόντων του λήπτη δυνάμει του παρόντος Νόμου.</w:t>
            </w:r>
          </w:p>
        </w:tc>
        <w:tc>
          <w:tcPr>
            <w:tcW w:w="1504" w:type="dxa"/>
            <w:gridSpan w:val="3"/>
          </w:tcPr>
          <w:p w14:paraId="51D941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686C2D" w14:textId="77777777" w:rsidTr="00171722">
        <w:tc>
          <w:tcPr>
            <w:tcW w:w="1650" w:type="dxa"/>
          </w:tcPr>
          <w:p w14:paraId="0CC5398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53C28F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FFB4A9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66463BE" w14:textId="77777777" w:rsidTr="00171722">
        <w:tc>
          <w:tcPr>
            <w:tcW w:w="1650" w:type="dxa"/>
          </w:tcPr>
          <w:p w14:paraId="3F0AC98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BE2D97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Για στις σκοπούς του εδαφίου (1), τα ακόλουθα πρόσωπα είναι εξουσιοδοτημένοι λήπτες:</w:t>
            </w:r>
          </w:p>
        </w:tc>
        <w:tc>
          <w:tcPr>
            <w:tcW w:w="1504" w:type="dxa"/>
            <w:gridSpan w:val="3"/>
          </w:tcPr>
          <w:p w14:paraId="68BDDA1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29C7A57" w14:textId="77777777" w:rsidTr="00171722">
        <w:tc>
          <w:tcPr>
            <w:tcW w:w="1650" w:type="dxa"/>
          </w:tcPr>
          <w:p w14:paraId="6453637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E1C88B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7B62B0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14C2E6" w14:textId="77777777" w:rsidTr="00171722">
        <w:tc>
          <w:tcPr>
            <w:tcW w:w="1650" w:type="dxa"/>
          </w:tcPr>
          <w:p w14:paraId="480E1F3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0CF6E7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(α) η </w:t>
            </w:r>
            <w:r w:rsidRPr="00E667C4">
              <w:rPr>
                <w:lang w:val="el-GR"/>
              </w:rPr>
              <w:t xml:space="preserve"> </w:t>
            </w:r>
            <w:r w:rsidRPr="00E667C4">
              <w:rPr>
                <w:rFonts w:ascii="Arial" w:eastAsia="Arial Unicode MS" w:hAnsi="Arial" w:cs="Arial"/>
                <w:sz w:val="18"/>
                <w:szCs w:val="18"/>
                <w:lang w:val="el-GR" w:eastAsia="el-GR"/>
              </w:rPr>
              <w:t>Κεντρική Τράπεζα, ως αρμόδια αρχή∙</w:t>
            </w:r>
          </w:p>
        </w:tc>
        <w:tc>
          <w:tcPr>
            <w:tcW w:w="1504" w:type="dxa"/>
            <w:gridSpan w:val="3"/>
          </w:tcPr>
          <w:p w14:paraId="10CEEAD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C51C5C3" w14:textId="77777777" w:rsidTr="00171722">
        <w:tc>
          <w:tcPr>
            <w:tcW w:w="1650" w:type="dxa"/>
          </w:tcPr>
          <w:p w14:paraId="5085EE9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D1FB6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4AF18A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80D2193" w14:textId="77777777" w:rsidTr="00171722">
        <w:tc>
          <w:tcPr>
            <w:tcW w:w="1650" w:type="dxa"/>
          </w:tcPr>
          <w:p w14:paraId="781CB6C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09D1AE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ο υπεύθυνος παρακολούθησης των συνολικών στοιχείων κάλυψης και καλυμμένων ομολόγων, που διορίζεται σε σχέση με ΑΠΙ με υποχρεώσεις καλυμμένων ομολόγων, δυνάμει του παρόντος Νόμου∙</w:t>
            </w:r>
          </w:p>
        </w:tc>
        <w:tc>
          <w:tcPr>
            <w:tcW w:w="1504" w:type="dxa"/>
            <w:gridSpan w:val="3"/>
          </w:tcPr>
          <w:p w14:paraId="261E00B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E351B0C" w14:textId="77777777" w:rsidTr="00171722">
        <w:tc>
          <w:tcPr>
            <w:tcW w:w="1650" w:type="dxa"/>
          </w:tcPr>
          <w:p w14:paraId="5ACDEE3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93976A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1C88912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885A1A6" w14:textId="77777777" w:rsidTr="00171722">
        <w:tc>
          <w:tcPr>
            <w:tcW w:w="1650" w:type="dxa"/>
          </w:tcPr>
          <w:p w14:paraId="165B76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DE5749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(γ) ο ειδικός διαχειριστής, που διορίζεται σε σχέση με ΑΠΙ με υποχρεώσεις καλυμμένων ομολόγων, δυνάμει του παρόντος Νόμου∙</w:t>
            </w:r>
          </w:p>
        </w:tc>
        <w:tc>
          <w:tcPr>
            <w:tcW w:w="1504" w:type="dxa"/>
            <w:gridSpan w:val="3"/>
          </w:tcPr>
          <w:p w14:paraId="76B77EB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89B7417" w14:textId="77777777" w:rsidTr="00171722">
        <w:tc>
          <w:tcPr>
            <w:tcW w:w="1650" w:type="dxa"/>
          </w:tcPr>
          <w:p w14:paraId="399755B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DC0236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F1BCD2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2BDD99D" w14:textId="77777777" w:rsidTr="00171722">
        <w:tc>
          <w:tcPr>
            <w:tcW w:w="1650" w:type="dxa"/>
          </w:tcPr>
          <w:p w14:paraId="7EC1856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277B6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(δ) αξιωματούχοι, εργοδοτούμενοι, και αντιπρόσωποι οποιουδήποτε προσώπου, που αναφέρεται στις παραγράφους (α) μέχρι (γ)∙</w:t>
            </w:r>
          </w:p>
        </w:tc>
        <w:tc>
          <w:tcPr>
            <w:tcW w:w="1504" w:type="dxa"/>
            <w:gridSpan w:val="3"/>
          </w:tcPr>
          <w:p w14:paraId="42B55D0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551BBF6" w14:textId="77777777" w:rsidTr="00171722">
        <w:tc>
          <w:tcPr>
            <w:tcW w:w="1650" w:type="dxa"/>
          </w:tcPr>
          <w:p w14:paraId="0852253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26B80C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137660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07CEECFF" w14:textId="77777777" w:rsidTr="00171722">
        <w:tc>
          <w:tcPr>
            <w:tcW w:w="1650" w:type="dxa"/>
          </w:tcPr>
          <w:p w14:paraId="6BA4A6A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69A5B9E"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(ε) αποκτών ΑΠΙ δυνάμει των άρθρων 72 και 73∙</w:t>
            </w:r>
          </w:p>
        </w:tc>
        <w:tc>
          <w:tcPr>
            <w:tcW w:w="1504" w:type="dxa"/>
            <w:gridSpan w:val="3"/>
          </w:tcPr>
          <w:p w14:paraId="0AB9751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F6752D5" w14:textId="77777777" w:rsidTr="00171722">
        <w:tc>
          <w:tcPr>
            <w:tcW w:w="1650" w:type="dxa"/>
          </w:tcPr>
          <w:p w14:paraId="2866B81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7B1592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39B6A86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9D0DE54" w14:textId="77777777" w:rsidTr="00171722">
        <w:tc>
          <w:tcPr>
            <w:tcW w:w="1650" w:type="dxa"/>
          </w:tcPr>
          <w:p w14:paraId="29E17FE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AF5C36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(στ) πρόσωπο, στο οποίο πρόκειται να αποκαλυφθούν πληροφορίες για σκοπούς ανάληψης εργασιών ή προτιθέμενης ανάληψης εργασιών σύμφωνα με τα</w:t>
            </w:r>
            <w:r w:rsidRPr="00E667C4">
              <w:rPr>
                <w:lang w:val="el-GR"/>
              </w:rPr>
              <w:t xml:space="preserve"> </w:t>
            </w:r>
            <w:r w:rsidRPr="00E667C4">
              <w:rPr>
                <w:rFonts w:ascii="Arial" w:eastAsia="Arial Unicode MS" w:hAnsi="Arial" w:cs="Arial"/>
                <w:sz w:val="18"/>
                <w:szCs w:val="18"/>
                <w:lang w:val="el-GR" w:eastAsia="el-GR"/>
              </w:rPr>
              <w:t>άρθρα 72 και 73, νοουμένου ότι το πρόσωπο αυτό υπόκειται σε εμπιστευτικότητα σε σχέση με τη λήψη πληροφοριών από το μεταβιβάζον ΑΠΙ.</w:t>
            </w:r>
          </w:p>
        </w:tc>
        <w:tc>
          <w:tcPr>
            <w:tcW w:w="1504" w:type="dxa"/>
            <w:gridSpan w:val="3"/>
          </w:tcPr>
          <w:p w14:paraId="5155F62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3F7C40" w14:paraId="282568B0" w14:textId="77777777" w:rsidTr="00171722">
        <w:tc>
          <w:tcPr>
            <w:tcW w:w="1650" w:type="dxa"/>
          </w:tcPr>
          <w:p w14:paraId="0CEE2425" w14:textId="5666166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bookmarkStart w:id="3" w:name="_GoBack"/>
            <w:bookmarkEnd w:id="3"/>
          </w:p>
        </w:tc>
        <w:tc>
          <w:tcPr>
            <w:tcW w:w="7071" w:type="dxa"/>
          </w:tcPr>
          <w:p w14:paraId="26ED5AF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7AC6653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162261B9" w14:textId="77777777" w:rsidTr="00171722">
        <w:tc>
          <w:tcPr>
            <w:tcW w:w="1650" w:type="dxa"/>
          </w:tcPr>
          <w:p w14:paraId="3E2DF7E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Αποστολή Ειδοποιήσεων</w:t>
            </w:r>
          </w:p>
        </w:tc>
        <w:tc>
          <w:tcPr>
            <w:tcW w:w="7071" w:type="dxa"/>
          </w:tcPr>
          <w:p w14:paraId="048B920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88.-(1) Σε περίπτωση, κατά την οποία απαιτείται ή δύναται να δοθεί ειδοποίηση σε πρόσωπο δυνάμει των διατάξεων του παρόντος Νόμου, τέτοια ειδοποίηση δύναται να δοθεί -</w:t>
            </w:r>
          </w:p>
        </w:tc>
        <w:tc>
          <w:tcPr>
            <w:tcW w:w="1504" w:type="dxa"/>
            <w:gridSpan w:val="3"/>
          </w:tcPr>
          <w:p w14:paraId="796E438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4AD91E2" w14:textId="77777777" w:rsidTr="00171722">
        <w:tc>
          <w:tcPr>
            <w:tcW w:w="1650" w:type="dxa"/>
          </w:tcPr>
          <w:p w14:paraId="400BC67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EC93E9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972D04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A45933D" w14:textId="77777777" w:rsidTr="00171722">
        <w:tc>
          <w:tcPr>
            <w:tcW w:w="1650" w:type="dxa"/>
          </w:tcPr>
          <w:p w14:paraId="01C24D4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61AEC1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(α) όπου το πρόσωπο, στο οποίο απευθύνεται είναι φυσικό πρόσωπο, με δια χειρός παράδοση έναντι αποδείξεως ή με αποστολή με συστημένη επιστολή στην τελευταία γνωστή διεύθυνση οικίας ή εργασίας του προσώπου αυτού∙</w:t>
            </w:r>
          </w:p>
        </w:tc>
        <w:tc>
          <w:tcPr>
            <w:tcW w:w="1504" w:type="dxa"/>
            <w:gridSpan w:val="3"/>
          </w:tcPr>
          <w:p w14:paraId="21E005A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911A6C1" w14:textId="77777777" w:rsidTr="00171722">
        <w:tc>
          <w:tcPr>
            <w:tcW w:w="1650" w:type="dxa"/>
          </w:tcPr>
          <w:p w14:paraId="4A2E4E2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D78CA1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4DEEB1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33C70DC" w14:textId="77777777" w:rsidTr="00171722">
        <w:tc>
          <w:tcPr>
            <w:tcW w:w="1650" w:type="dxa"/>
          </w:tcPr>
          <w:p w14:paraId="15372C2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0A5BF8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(β) όπου το πρόσωπο, στο οποίο απευθύνεται είναι νομικό πρόσωπο -</w:t>
            </w:r>
          </w:p>
        </w:tc>
        <w:tc>
          <w:tcPr>
            <w:tcW w:w="1504" w:type="dxa"/>
            <w:gridSpan w:val="3"/>
          </w:tcPr>
          <w:p w14:paraId="71B1F62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898DA03" w14:textId="77777777" w:rsidTr="00171722">
        <w:tc>
          <w:tcPr>
            <w:tcW w:w="1650" w:type="dxa"/>
          </w:tcPr>
          <w:p w14:paraId="50C28CB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29C94A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BFECA0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B609E3F" w14:textId="77777777" w:rsidTr="00171722">
        <w:tc>
          <w:tcPr>
            <w:tcW w:w="1650" w:type="dxa"/>
          </w:tcPr>
          <w:p w14:paraId="7AF087C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89572D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 με δια χειρός παράδοση έναντι αποδείξεως, σε πρόσωπο το οποίο αντιπροσωπεύει ή εμφανίζεται να αντιπροσωπεύει το εν λόγω πρόσωπο∙</w:t>
            </w:r>
          </w:p>
        </w:tc>
        <w:tc>
          <w:tcPr>
            <w:tcW w:w="1504" w:type="dxa"/>
            <w:gridSpan w:val="3"/>
          </w:tcPr>
          <w:p w14:paraId="1864BAD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84048E1" w14:textId="77777777" w:rsidTr="00171722">
        <w:tc>
          <w:tcPr>
            <w:tcW w:w="1650" w:type="dxa"/>
          </w:tcPr>
          <w:p w14:paraId="74A3D66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C65805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6CF96FBB"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6DC3A9B" w14:textId="77777777" w:rsidTr="00171722">
        <w:tc>
          <w:tcPr>
            <w:tcW w:w="1650" w:type="dxa"/>
          </w:tcPr>
          <w:p w14:paraId="1538A19A"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389C5DD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(ii) με δια χειρός παράδοση έναντι αποδείξεως στο εγγεγραμμένο γραφείο του προσώπου, σε πρόσωπο που εργάζεται στο γραφείο αυτό∙ ή</w:t>
            </w:r>
          </w:p>
        </w:tc>
        <w:tc>
          <w:tcPr>
            <w:tcW w:w="1504" w:type="dxa"/>
            <w:gridSpan w:val="3"/>
          </w:tcPr>
          <w:p w14:paraId="61C8291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343EB27" w14:textId="77777777" w:rsidTr="00171722">
        <w:tc>
          <w:tcPr>
            <w:tcW w:w="1650" w:type="dxa"/>
          </w:tcPr>
          <w:p w14:paraId="59C1267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1ECD0F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519364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6CCBC38" w14:textId="77777777" w:rsidTr="00171722">
        <w:tc>
          <w:tcPr>
            <w:tcW w:w="1650" w:type="dxa"/>
          </w:tcPr>
          <w:p w14:paraId="1FA11B3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029D39D0"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(iii) με αποστολή με συστημένη επιστολή στο εγγεγραμμένο γραφείο του προσώπου αυτού.</w:t>
            </w:r>
          </w:p>
        </w:tc>
        <w:tc>
          <w:tcPr>
            <w:tcW w:w="1504" w:type="dxa"/>
            <w:gridSpan w:val="3"/>
          </w:tcPr>
          <w:p w14:paraId="64BFA29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E3E3C5C" w14:textId="77777777" w:rsidTr="00171722">
        <w:tc>
          <w:tcPr>
            <w:tcW w:w="1650" w:type="dxa"/>
          </w:tcPr>
          <w:p w14:paraId="175D8085"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79182F6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FE062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6DDAE12E" w14:textId="77777777" w:rsidTr="00171722">
        <w:tc>
          <w:tcPr>
            <w:tcW w:w="1650" w:type="dxa"/>
          </w:tcPr>
          <w:p w14:paraId="449E8178"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Κατάργηση νόμου.</w:t>
            </w:r>
          </w:p>
        </w:tc>
        <w:tc>
          <w:tcPr>
            <w:tcW w:w="7071" w:type="dxa"/>
          </w:tcPr>
          <w:p w14:paraId="0FD9AF97"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89.-(1) Από την έναρξη ισχύος του παρόντος Νόμου, ο περί Καλυμμένων Αξιογράφων Νόμος καταργείται. </w:t>
            </w:r>
          </w:p>
        </w:tc>
        <w:tc>
          <w:tcPr>
            <w:tcW w:w="1504" w:type="dxa"/>
            <w:gridSpan w:val="3"/>
          </w:tcPr>
          <w:p w14:paraId="2D31E2E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5832FE7F" w14:textId="77777777" w:rsidTr="00171722">
        <w:tc>
          <w:tcPr>
            <w:tcW w:w="1650" w:type="dxa"/>
          </w:tcPr>
          <w:p w14:paraId="00FD88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 xml:space="preserve">   130(I) του 2010.</w:t>
            </w:r>
          </w:p>
        </w:tc>
        <w:tc>
          <w:tcPr>
            <w:tcW w:w="7071" w:type="dxa"/>
          </w:tcPr>
          <w:p w14:paraId="1959AC73"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0397B1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E667C4" w14:paraId="330D0FA3" w14:textId="77777777" w:rsidTr="00171722">
        <w:tc>
          <w:tcPr>
            <w:tcW w:w="1650" w:type="dxa"/>
          </w:tcPr>
          <w:p w14:paraId="375A42FD"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1CC8B4D6"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ACE2FCF"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73B43D9D" w14:textId="77777777" w:rsidTr="00171722">
        <w:tc>
          <w:tcPr>
            <w:tcW w:w="1650" w:type="dxa"/>
          </w:tcPr>
          <w:p w14:paraId="171DA83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67CB5B8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(2) Καλυμμένα ομόλογα που είχαν εκδοθεί από ΑΠΙ δυνάμει του</w:t>
            </w:r>
            <w:r w:rsidRPr="00E667C4">
              <w:rPr>
                <w:lang w:val="el-GR"/>
              </w:rPr>
              <w:t xml:space="preserve"> </w:t>
            </w:r>
            <w:r w:rsidRPr="00E667C4">
              <w:rPr>
                <w:rFonts w:ascii="Arial" w:eastAsia="Arial Unicode MS" w:hAnsi="Arial" w:cs="Arial"/>
                <w:sz w:val="18"/>
                <w:szCs w:val="18"/>
                <w:lang w:val="el-GR" w:eastAsia="el-GR"/>
              </w:rPr>
              <w:t>περί Καλυμμένων Αξιογράφων Νόμου συμμορφώνονται με τις διατάξεις του παρόντος Νόμου το αργότερο μέχρι τις 8 Ιουλίου το 2022.</w:t>
            </w:r>
          </w:p>
        </w:tc>
        <w:tc>
          <w:tcPr>
            <w:tcW w:w="1504" w:type="dxa"/>
            <w:gridSpan w:val="3"/>
          </w:tcPr>
          <w:p w14:paraId="7F8385E2"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D170927" w14:textId="77777777" w:rsidTr="00171722">
        <w:tc>
          <w:tcPr>
            <w:tcW w:w="1650" w:type="dxa"/>
          </w:tcPr>
          <w:p w14:paraId="64AC9C74"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CFB080C"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5570A281"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5CE7E1DD" w14:textId="77777777" w:rsidTr="00171722">
        <w:tc>
          <w:tcPr>
            <w:tcW w:w="1650" w:type="dxa"/>
          </w:tcPr>
          <w:p w14:paraId="57C6F249" w14:textId="77777777" w:rsidR="00813CD4" w:rsidRPr="00E667C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Συνέχιση ισχύος οδηγιών.</w:t>
            </w:r>
          </w:p>
        </w:tc>
        <w:tc>
          <w:tcPr>
            <w:tcW w:w="7071" w:type="dxa"/>
          </w:tcPr>
          <w:p w14:paraId="0649C18D" w14:textId="77777777" w:rsidR="00813CD4" w:rsidRPr="00C30FA3"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r w:rsidRPr="00E667C4">
              <w:rPr>
                <w:rFonts w:ascii="Arial" w:eastAsia="Arial Unicode MS" w:hAnsi="Arial" w:cs="Arial"/>
                <w:sz w:val="18"/>
                <w:szCs w:val="18"/>
                <w:lang w:val="el-GR" w:eastAsia="el-GR"/>
              </w:rPr>
              <w:t>90.- Οι οδηγίες καθώς και οι ατομικές διοικητικές πράξεις που εκδόθηκαν από την Κεντρική Τράπεζα δυνάμει του</w:t>
            </w:r>
            <w:r w:rsidRPr="00E667C4">
              <w:rPr>
                <w:lang w:val="el-GR"/>
              </w:rPr>
              <w:t xml:space="preserve"> </w:t>
            </w:r>
            <w:r w:rsidRPr="00E667C4">
              <w:rPr>
                <w:rFonts w:ascii="Arial" w:eastAsia="Arial Unicode MS" w:hAnsi="Arial" w:cs="Arial"/>
                <w:sz w:val="18"/>
                <w:szCs w:val="18"/>
                <w:lang w:val="el-GR" w:eastAsia="el-GR"/>
              </w:rPr>
              <w:t>περί Καλυμμένων Αξιογράφων Νόμου, συνεχίζουν να ισχύουν ωσάν να είχαν εκδοθεί δυνάμει του παρόντος Νόμου, μέχρις ότου τροποποιηθούν ή καταργηθούν από την Κεντρική Τράπεζα.</w:t>
            </w:r>
            <w:r>
              <w:rPr>
                <w:rFonts w:ascii="Arial" w:eastAsia="Arial Unicode MS" w:hAnsi="Arial" w:cs="Arial"/>
                <w:sz w:val="18"/>
                <w:szCs w:val="18"/>
                <w:lang w:val="el-GR" w:eastAsia="el-GR"/>
              </w:rPr>
              <w:t xml:space="preserve">  </w:t>
            </w:r>
          </w:p>
        </w:tc>
        <w:tc>
          <w:tcPr>
            <w:tcW w:w="1504" w:type="dxa"/>
            <w:gridSpan w:val="3"/>
          </w:tcPr>
          <w:p w14:paraId="5692E855" w14:textId="77777777" w:rsidR="00813CD4" w:rsidRPr="00D35847"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4DA0806A" w14:textId="77777777" w:rsidTr="00171722">
        <w:tc>
          <w:tcPr>
            <w:tcW w:w="1650" w:type="dxa"/>
          </w:tcPr>
          <w:p w14:paraId="46D0C515" w14:textId="77777777" w:rsidR="00813CD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5225A2C0" w14:textId="77777777" w:rsidR="00813CD4" w:rsidRPr="00C30FA3"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8E17DB7" w14:textId="77777777" w:rsidR="00813CD4" w:rsidRPr="00D35847"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34FEC9A7" w14:textId="77777777" w:rsidTr="00171722">
        <w:tc>
          <w:tcPr>
            <w:tcW w:w="1650" w:type="dxa"/>
          </w:tcPr>
          <w:p w14:paraId="216B3F6C" w14:textId="77777777" w:rsidR="00813CD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2A6CCEB4" w14:textId="77777777" w:rsidR="00813CD4" w:rsidRPr="00C30FA3"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2B429946" w14:textId="77777777" w:rsidR="00813CD4" w:rsidRPr="00D35847"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r w:rsidR="00813CD4" w:rsidRPr="00F81C04" w14:paraId="225E498E" w14:textId="77777777" w:rsidTr="00171722">
        <w:tc>
          <w:tcPr>
            <w:tcW w:w="1650" w:type="dxa"/>
          </w:tcPr>
          <w:p w14:paraId="2D8AE07D" w14:textId="77777777" w:rsidR="00813CD4"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7071" w:type="dxa"/>
          </w:tcPr>
          <w:p w14:paraId="43D2E690" w14:textId="77777777" w:rsidR="00813CD4" w:rsidRPr="00C30FA3"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c>
          <w:tcPr>
            <w:tcW w:w="1504" w:type="dxa"/>
            <w:gridSpan w:val="3"/>
          </w:tcPr>
          <w:p w14:paraId="0CE40346" w14:textId="77777777" w:rsidR="00813CD4" w:rsidRPr="00D35847" w:rsidRDefault="00813CD4" w:rsidP="00171722">
            <w:pPr>
              <w:spacing w:before="100" w:beforeAutospacing="1" w:after="100" w:afterAutospacing="1" w:line="240" w:lineRule="auto"/>
              <w:jc w:val="both"/>
              <w:rPr>
                <w:rFonts w:ascii="Arial" w:eastAsia="Arial Unicode MS" w:hAnsi="Arial" w:cs="Arial"/>
                <w:sz w:val="18"/>
                <w:szCs w:val="18"/>
                <w:lang w:val="el-GR" w:eastAsia="el-GR"/>
              </w:rPr>
            </w:pPr>
          </w:p>
        </w:tc>
      </w:tr>
    </w:tbl>
    <w:p w14:paraId="16389E1C" w14:textId="77777777" w:rsidR="00813CD4" w:rsidRPr="00F81C04" w:rsidRDefault="00813CD4" w:rsidP="00813CD4">
      <w:pPr>
        <w:rPr>
          <w:lang w:val="el-GR"/>
        </w:rPr>
      </w:pPr>
    </w:p>
    <w:p w14:paraId="1580A726" w14:textId="77777777" w:rsidR="00813CD4" w:rsidRPr="00A03513" w:rsidRDefault="00813CD4" w:rsidP="00D57D65">
      <w:pPr>
        <w:jc w:val="both"/>
        <w:rPr>
          <w:rFonts w:ascii="Arial" w:hAnsi="Arial" w:cs="Arial"/>
          <w:b/>
          <w:bCs/>
          <w:sz w:val="24"/>
          <w:szCs w:val="24"/>
          <w:lang w:val="el-GR"/>
        </w:rPr>
      </w:pPr>
    </w:p>
    <w:sectPr w:rsidR="00813CD4" w:rsidRPr="00A0351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BD8C8" w14:textId="77777777" w:rsidR="00EB30B0" w:rsidRDefault="00EB30B0" w:rsidP="00647726">
      <w:pPr>
        <w:spacing w:after="0" w:line="240" w:lineRule="auto"/>
      </w:pPr>
      <w:r>
        <w:separator/>
      </w:r>
    </w:p>
  </w:endnote>
  <w:endnote w:type="continuationSeparator" w:id="0">
    <w:p w14:paraId="0B2D4CD4" w14:textId="77777777" w:rsidR="00EB30B0" w:rsidRDefault="00EB30B0" w:rsidP="0064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669576"/>
      <w:docPartObj>
        <w:docPartGallery w:val="Page Numbers (Bottom of Page)"/>
        <w:docPartUnique/>
      </w:docPartObj>
    </w:sdtPr>
    <w:sdtEndPr>
      <w:rPr>
        <w:noProof/>
      </w:rPr>
    </w:sdtEndPr>
    <w:sdtContent>
      <w:p w14:paraId="50954167" w14:textId="1B497032" w:rsidR="00647726" w:rsidRDefault="006477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09A169" w14:textId="77777777" w:rsidR="00647726" w:rsidRDefault="00647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ED142" w14:textId="77777777" w:rsidR="00EB30B0" w:rsidRDefault="00EB30B0" w:rsidP="00647726">
      <w:pPr>
        <w:spacing w:after="0" w:line="240" w:lineRule="auto"/>
      </w:pPr>
      <w:r>
        <w:separator/>
      </w:r>
    </w:p>
  </w:footnote>
  <w:footnote w:type="continuationSeparator" w:id="0">
    <w:p w14:paraId="4660F933" w14:textId="77777777" w:rsidR="00EB30B0" w:rsidRDefault="00EB30B0" w:rsidP="00647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21B9"/>
    <w:multiLevelType w:val="hybridMultilevel"/>
    <w:tmpl w:val="CE3A0F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7F33C8C"/>
    <w:multiLevelType w:val="hybridMultilevel"/>
    <w:tmpl w:val="8CC26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C4D0A"/>
    <w:multiLevelType w:val="hybridMultilevel"/>
    <w:tmpl w:val="3B94F71E"/>
    <w:lvl w:ilvl="0" w:tplc="C22A40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E6F1E"/>
    <w:multiLevelType w:val="hybridMultilevel"/>
    <w:tmpl w:val="5B1E13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5CE401D"/>
    <w:multiLevelType w:val="hybridMultilevel"/>
    <w:tmpl w:val="3DA65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A10A0A"/>
    <w:multiLevelType w:val="hybridMultilevel"/>
    <w:tmpl w:val="BB6E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FD"/>
    <w:rsid w:val="00007C07"/>
    <w:rsid w:val="00011F9C"/>
    <w:rsid w:val="000240F1"/>
    <w:rsid w:val="00030244"/>
    <w:rsid w:val="000477F6"/>
    <w:rsid w:val="000A52E6"/>
    <w:rsid w:val="000B06EC"/>
    <w:rsid w:val="001070F3"/>
    <w:rsid w:val="00111EFA"/>
    <w:rsid w:val="00122D35"/>
    <w:rsid w:val="001426EA"/>
    <w:rsid w:val="0014443E"/>
    <w:rsid w:val="00150243"/>
    <w:rsid w:val="0015077E"/>
    <w:rsid w:val="001559F5"/>
    <w:rsid w:val="00160CBD"/>
    <w:rsid w:val="00165A52"/>
    <w:rsid w:val="00171F44"/>
    <w:rsid w:val="001B2119"/>
    <w:rsid w:val="001C6AB8"/>
    <w:rsid w:val="001D24B5"/>
    <w:rsid w:val="001E12FD"/>
    <w:rsid w:val="00201E32"/>
    <w:rsid w:val="002031FA"/>
    <w:rsid w:val="00223E00"/>
    <w:rsid w:val="00225D46"/>
    <w:rsid w:val="00247DFC"/>
    <w:rsid w:val="00251DAB"/>
    <w:rsid w:val="0025661E"/>
    <w:rsid w:val="00267CEE"/>
    <w:rsid w:val="00294333"/>
    <w:rsid w:val="002A1C61"/>
    <w:rsid w:val="002C0CB1"/>
    <w:rsid w:val="002E0897"/>
    <w:rsid w:val="002E558C"/>
    <w:rsid w:val="002E5D48"/>
    <w:rsid w:val="00314FFD"/>
    <w:rsid w:val="00320FD5"/>
    <w:rsid w:val="00326678"/>
    <w:rsid w:val="00336055"/>
    <w:rsid w:val="0034578B"/>
    <w:rsid w:val="00373D4D"/>
    <w:rsid w:val="003879EE"/>
    <w:rsid w:val="003A1F58"/>
    <w:rsid w:val="003A2C3F"/>
    <w:rsid w:val="003C2ADC"/>
    <w:rsid w:val="003D780D"/>
    <w:rsid w:val="003F22B2"/>
    <w:rsid w:val="003F61CC"/>
    <w:rsid w:val="00404243"/>
    <w:rsid w:val="0041652F"/>
    <w:rsid w:val="00417896"/>
    <w:rsid w:val="004307A0"/>
    <w:rsid w:val="00442009"/>
    <w:rsid w:val="00442F62"/>
    <w:rsid w:val="00450A83"/>
    <w:rsid w:val="00454B46"/>
    <w:rsid w:val="00463BE5"/>
    <w:rsid w:val="00476C01"/>
    <w:rsid w:val="00483BB6"/>
    <w:rsid w:val="004A43D9"/>
    <w:rsid w:val="004B078F"/>
    <w:rsid w:val="004B206D"/>
    <w:rsid w:val="004B46E9"/>
    <w:rsid w:val="004F53AD"/>
    <w:rsid w:val="00503604"/>
    <w:rsid w:val="00504D6D"/>
    <w:rsid w:val="005435AD"/>
    <w:rsid w:val="005512CE"/>
    <w:rsid w:val="00571792"/>
    <w:rsid w:val="005744D8"/>
    <w:rsid w:val="00575438"/>
    <w:rsid w:val="005906F8"/>
    <w:rsid w:val="005C2D9A"/>
    <w:rsid w:val="005D2F9A"/>
    <w:rsid w:val="005D489A"/>
    <w:rsid w:val="005E1CB9"/>
    <w:rsid w:val="005E3652"/>
    <w:rsid w:val="005E3C6E"/>
    <w:rsid w:val="005E7B53"/>
    <w:rsid w:val="00605CF7"/>
    <w:rsid w:val="00607301"/>
    <w:rsid w:val="00615393"/>
    <w:rsid w:val="00625C4A"/>
    <w:rsid w:val="00647726"/>
    <w:rsid w:val="00650C9A"/>
    <w:rsid w:val="00672F86"/>
    <w:rsid w:val="00676CFD"/>
    <w:rsid w:val="006B28C0"/>
    <w:rsid w:val="006B5ACE"/>
    <w:rsid w:val="006C2842"/>
    <w:rsid w:val="006C471E"/>
    <w:rsid w:val="006D4A99"/>
    <w:rsid w:val="006D6154"/>
    <w:rsid w:val="006D7552"/>
    <w:rsid w:val="006F3AF4"/>
    <w:rsid w:val="006F5180"/>
    <w:rsid w:val="006F56DB"/>
    <w:rsid w:val="00701642"/>
    <w:rsid w:val="00722953"/>
    <w:rsid w:val="007266C3"/>
    <w:rsid w:val="0073071D"/>
    <w:rsid w:val="00735DF8"/>
    <w:rsid w:val="00746B55"/>
    <w:rsid w:val="00753F98"/>
    <w:rsid w:val="00754E2F"/>
    <w:rsid w:val="00761A3A"/>
    <w:rsid w:val="0079221D"/>
    <w:rsid w:val="007B409C"/>
    <w:rsid w:val="007C1913"/>
    <w:rsid w:val="007E11C5"/>
    <w:rsid w:val="007F4D83"/>
    <w:rsid w:val="00813CD4"/>
    <w:rsid w:val="008254CB"/>
    <w:rsid w:val="00825845"/>
    <w:rsid w:val="008539A6"/>
    <w:rsid w:val="0085646C"/>
    <w:rsid w:val="00873229"/>
    <w:rsid w:val="00883597"/>
    <w:rsid w:val="008858FD"/>
    <w:rsid w:val="008879E9"/>
    <w:rsid w:val="008A41E9"/>
    <w:rsid w:val="008A5967"/>
    <w:rsid w:val="008A7407"/>
    <w:rsid w:val="008B702C"/>
    <w:rsid w:val="008D0E7A"/>
    <w:rsid w:val="008D277A"/>
    <w:rsid w:val="008E203D"/>
    <w:rsid w:val="008E3648"/>
    <w:rsid w:val="008E4A07"/>
    <w:rsid w:val="008F5470"/>
    <w:rsid w:val="00903376"/>
    <w:rsid w:val="0092121C"/>
    <w:rsid w:val="00931146"/>
    <w:rsid w:val="0094376C"/>
    <w:rsid w:val="00953CFA"/>
    <w:rsid w:val="00956842"/>
    <w:rsid w:val="00967DBA"/>
    <w:rsid w:val="0097210F"/>
    <w:rsid w:val="009812F3"/>
    <w:rsid w:val="009B70C5"/>
    <w:rsid w:val="009C109E"/>
    <w:rsid w:val="009C3E27"/>
    <w:rsid w:val="009C6ADC"/>
    <w:rsid w:val="009D1045"/>
    <w:rsid w:val="009D7FD5"/>
    <w:rsid w:val="009E3F4B"/>
    <w:rsid w:val="009E4270"/>
    <w:rsid w:val="009E45A1"/>
    <w:rsid w:val="009F4A7F"/>
    <w:rsid w:val="00A00061"/>
    <w:rsid w:val="00A00680"/>
    <w:rsid w:val="00A010F5"/>
    <w:rsid w:val="00A03513"/>
    <w:rsid w:val="00A14E2D"/>
    <w:rsid w:val="00A2123E"/>
    <w:rsid w:val="00A61DC3"/>
    <w:rsid w:val="00A71936"/>
    <w:rsid w:val="00A92BE3"/>
    <w:rsid w:val="00A95650"/>
    <w:rsid w:val="00AB0372"/>
    <w:rsid w:val="00AB08A9"/>
    <w:rsid w:val="00AC0C85"/>
    <w:rsid w:val="00AC298F"/>
    <w:rsid w:val="00AC4762"/>
    <w:rsid w:val="00AE1B82"/>
    <w:rsid w:val="00AE60CC"/>
    <w:rsid w:val="00B15F19"/>
    <w:rsid w:val="00B15FAC"/>
    <w:rsid w:val="00B20B95"/>
    <w:rsid w:val="00B37E13"/>
    <w:rsid w:val="00B524B6"/>
    <w:rsid w:val="00B64CAD"/>
    <w:rsid w:val="00B7253F"/>
    <w:rsid w:val="00B728B1"/>
    <w:rsid w:val="00B73645"/>
    <w:rsid w:val="00B81251"/>
    <w:rsid w:val="00BB0936"/>
    <w:rsid w:val="00BB6D67"/>
    <w:rsid w:val="00BD2F88"/>
    <w:rsid w:val="00BF632B"/>
    <w:rsid w:val="00C1678A"/>
    <w:rsid w:val="00C23A7F"/>
    <w:rsid w:val="00C278EC"/>
    <w:rsid w:val="00C3156A"/>
    <w:rsid w:val="00C34BA4"/>
    <w:rsid w:val="00C44508"/>
    <w:rsid w:val="00C664FF"/>
    <w:rsid w:val="00C70647"/>
    <w:rsid w:val="00C83871"/>
    <w:rsid w:val="00C91EE7"/>
    <w:rsid w:val="00CD7261"/>
    <w:rsid w:val="00CE269A"/>
    <w:rsid w:val="00CE601B"/>
    <w:rsid w:val="00D111C5"/>
    <w:rsid w:val="00D11477"/>
    <w:rsid w:val="00D17F85"/>
    <w:rsid w:val="00D37CD0"/>
    <w:rsid w:val="00D57D65"/>
    <w:rsid w:val="00D604A3"/>
    <w:rsid w:val="00D967E5"/>
    <w:rsid w:val="00DA40C7"/>
    <w:rsid w:val="00DC0A79"/>
    <w:rsid w:val="00DC25D6"/>
    <w:rsid w:val="00DC65DC"/>
    <w:rsid w:val="00DF1C1E"/>
    <w:rsid w:val="00DF225F"/>
    <w:rsid w:val="00DF794B"/>
    <w:rsid w:val="00E110B2"/>
    <w:rsid w:val="00E262A3"/>
    <w:rsid w:val="00E27236"/>
    <w:rsid w:val="00E413A8"/>
    <w:rsid w:val="00E86326"/>
    <w:rsid w:val="00EB30B0"/>
    <w:rsid w:val="00EC58C7"/>
    <w:rsid w:val="00EF52A2"/>
    <w:rsid w:val="00F10BE6"/>
    <w:rsid w:val="00F2288F"/>
    <w:rsid w:val="00F5504A"/>
    <w:rsid w:val="00F575D1"/>
    <w:rsid w:val="00F65D58"/>
    <w:rsid w:val="00F720AB"/>
    <w:rsid w:val="00F7592D"/>
    <w:rsid w:val="00FB3D95"/>
    <w:rsid w:val="00FD3969"/>
    <w:rsid w:val="00FD5A25"/>
    <w:rsid w:val="00FF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0909"/>
  <w15:chartTrackingRefBased/>
  <w15:docId w15:val="{8378964A-142C-4462-BD1A-A726A060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CD4"/>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50"/>
    <w:pPr>
      <w:ind w:left="720"/>
      <w:contextualSpacing/>
    </w:pPr>
  </w:style>
  <w:style w:type="character" w:styleId="Hyperlink">
    <w:name w:val="Hyperlink"/>
    <w:basedOn w:val="DefaultParagraphFont"/>
    <w:uiPriority w:val="99"/>
    <w:unhideWhenUsed/>
    <w:rsid w:val="00EC58C7"/>
    <w:rPr>
      <w:color w:val="0563C1" w:themeColor="hyperlink"/>
      <w:u w:val="single"/>
    </w:rPr>
  </w:style>
  <w:style w:type="character" w:styleId="UnresolvedMention">
    <w:name w:val="Unresolved Mention"/>
    <w:basedOn w:val="DefaultParagraphFont"/>
    <w:uiPriority w:val="99"/>
    <w:semiHidden/>
    <w:unhideWhenUsed/>
    <w:rsid w:val="00EC58C7"/>
    <w:rPr>
      <w:color w:val="605E5C"/>
      <w:shd w:val="clear" w:color="auto" w:fill="E1DFDD"/>
    </w:rPr>
  </w:style>
  <w:style w:type="paragraph" w:styleId="Header">
    <w:name w:val="header"/>
    <w:basedOn w:val="Normal"/>
    <w:link w:val="HeaderChar"/>
    <w:uiPriority w:val="99"/>
    <w:unhideWhenUsed/>
    <w:rsid w:val="006477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7726"/>
  </w:style>
  <w:style w:type="paragraph" w:styleId="Footer">
    <w:name w:val="footer"/>
    <w:basedOn w:val="Normal"/>
    <w:link w:val="FooterChar"/>
    <w:uiPriority w:val="99"/>
    <w:unhideWhenUsed/>
    <w:rsid w:val="006477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7726"/>
  </w:style>
  <w:style w:type="character" w:styleId="FollowedHyperlink">
    <w:name w:val="FollowedHyperlink"/>
    <w:basedOn w:val="DefaultParagraphFont"/>
    <w:uiPriority w:val="99"/>
    <w:semiHidden/>
    <w:unhideWhenUsed/>
    <w:rsid w:val="00E27236"/>
    <w:rPr>
      <w:color w:val="954F72" w:themeColor="followedHyperlink"/>
      <w:u w:val="single"/>
    </w:rPr>
  </w:style>
  <w:style w:type="character" w:customStyle="1" w:styleId="Heading1Char">
    <w:name w:val="Heading 1 Char"/>
    <w:basedOn w:val="DefaultParagraphFont"/>
    <w:link w:val="Heading1"/>
    <w:uiPriority w:val="9"/>
    <w:rsid w:val="00813CD4"/>
    <w:rPr>
      <w:rFonts w:asciiTheme="majorHAnsi" w:eastAsiaTheme="majorEastAsia" w:hAnsiTheme="majorHAnsi" w:cstheme="majorBidi"/>
      <w:color w:val="2F5496" w:themeColor="accent1" w:themeShade="BF"/>
      <w:sz w:val="32"/>
      <w:szCs w:val="32"/>
      <w:lang w:val="en-GB"/>
    </w:rPr>
  </w:style>
  <w:style w:type="character" w:customStyle="1" w:styleId="apple-converted-space">
    <w:name w:val="apple-converted-space"/>
    <w:basedOn w:val="DefaultParagraphFont"/>
    <w:rsid w:val="00813CD4"/>
  </w:style>
  <w:style w:type="character" w:customStyle="1" w:styleId="italic">
    <w:name w:val="italic"/>
    <w:basedOn w:val="DefaultParagraphFont"/>
    <w:rsid w:val="00813CD4"/>
  </w:style>
  <w:style w:type="paragraph" w:styleId="BalloonText">
    <w:name w:val="Balloon Text"/>
    <w:basedOn w:val="Normal"/>
    <w:link w:val="BalloonTextChar"/>
    <w:uiPriority w:val="99"/>
    <w:semiHidden/>
    <w:unhideWhenUsed/>
    <w:rsid w:val="00813CD4"/>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813CD4"/>
    <w:rPr>
      <w:rFonts w:ascii="Segoe UI" w:hAnsi="Segoe UI" w:cs="Segoe UI"/>
      <w:sz w:val="18"/>
      <w:szCs w:val="18"/>
      <w:lang w:val="en-GB"/>
    </w:rPr>
  </w:style>
  <w:style w:type="character" w:styleId="CommentReference">
    <w:name w:val="annotation reference"/>
    <w:basedOn w:val="DefaultParagraphFont"/>
    <w:uiPriority w:val="99"/>
    <w:semiHidden/>
    <w:unhideWhenUsed/>
    <w:rsid w:val="00813CD4"/>
    <w:rPr>
      <w:sz w:val="16"/>
      <w:szCs w:val="16"/>
    </w:rPr>
  </w:style>
  <w:style w:type="paragraph" w:styleId="CommentText">
    <w:name w:val="annotation text"/>
    <w:basedOn w:val="Normal"/>
    <w:link w:val="CommentTextChar"/>
    <w:uiPriority w:val="99"/>
    <w:semiHidden/>
    <w:unhideWhenUsed/>
    <w:rsid w:val="00813CD4"/>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813CD4"/>
    <w:rPr>
      <w:sz w:val="20"/>
      <w:szCs w:val="20"/>
      <w:lang w:val="en-GB"/>
    </w:rPr>
  </w:style>
  <w:style w:type="paragraph" w:styleId="CommentSubject">
    <w:name w:val="annotation subject"/>
    <w:basedOn w:val="CommentText"/>
    <w:next w:val="CommentText"/>
    <w:link w:val="CommentSubjectChar"/>
    <w:uiPriority w:val="99"/>
    <w:semiHidden/>
    <w:unhideWhenUsed/>
    <w:rsid w:val="00813CD4"/>
    <w:rPr>
      <w:b/>
      <w:bCs/>
    </w:rPr>
  </w:style>
  <w:style w:type="character" w:customStyle="1" w:styleId="CommentSubjectChar">
    <w:name w:val="Comment Subject Char"/>
    <w:basedOn w:val="CommentTextChar"/>
    <w:link w:val="CommentSubject"/>
    <w:uiPriority w:val="99"/>
    <w:semiHidden/>
    <w:rsid w:val="00813CD4"/>
    <w:rPr>
      <w:b/>
      <w:bCs/>
      <w:sz w:val="20"/>
      <w:szCs w:val="20"/>
      <w:lang w:val="en-GB"/>
    </w:rPr>
  </w:style>
  <w:style w:type="paragraph" w:styleId="Revision">
    <w:name w:val="Revision"/>
    <w:hidden/>
    <w:uiPriority w:val="99"/>
    <w:semiHidden/>
    <w:rsid w:val="00813CD4"/>
    <w:pPr>
      <w:spacing w:after="0" w:line="240" w:lineRule="auto"/>
    </w:pPr>
    <w:rPr>
      <w:lang w:val="en-GB"/>
    </w:rPr>
  </w:style>
  <w:style w:type="paragraph" w:customStyle="1" w:styleId="sti-art">
    <w:name w:val="sti-art"/>
    <w:basedOn w:val="Normal"/>
    <w:rsid w:val="00813CD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Normal1">
    <w:name w:val="Normal1"/>
    <w:basedOn w:val="Normal"/>
    <w:rsid w:val="00813CD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super">
    <w:name w:val="super"/>
    <w:basedOn w:val="DefaultParagraphFont"/>
    <w:rsid w:val="00813CD4"/>
  </w:style>
  <w:style w:type="character" w:styleId="PageNumber">
    <w:name w:val="page number"/>
    <w:basedOn w:val="DefaultParagraphFont"/>
    <w:uiPriority w:val="99"/>
    <w:semiHidden/>
    <w:unhideWhenUsed/>
    <w:rsid w:val="0081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uriserv:OJ.L_.2019.328.01.0029.01.ENG&amp;toc=OJ:L:2019:328:TOC" TargetMode="External"/><Relationship Id="rId3" Type="http://schemas.openxmlformats.org/officeDocument/2006/relationships/settings" Target="settings.xml"/><Relationship Id="rId7" Type="http://schemas.openxmlformats.org/officeDocument/2006/relationships/hyperlink" Target="https://eur-lex.europa.eu/legal-content/EN/TXT/?uri=SWD:2018:50:F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konstantinidi@mof.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69</Pages>
  <Words>28009</Words>
  <Characters>159654</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Konstantinidi</dc:creator>
  <cp:keywords/>
  <dc:description/>
  <cp:lastModifiedBy>Ioanna Konstantinidi</cp:lastModifiedBy>
  <cp:revision>74</cp:revision>
  <dcterms:created xsi:type="dcterms:W3CDTF">2020-07-24T10:58:00Z</dcterms:created>
  <dcterms:modified xsi:type="dcterms:W3CDTF">2020-07-31T10:50:00Z</dcterms:modified>
</cp:coreProperties>
</file>