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39D59" w14:textId="77777777" w:rsidR="001F05C1" w:rsidRPr="00E87698" w:rsidRDefault="001F05C1" w:rsidP="001F05C1">
      <w:pPr>
        <w:jc w:val="center"/>
        <w:rPr>
          <w:rFonts w:asciiTheme="minorHAnsi" w:hAnsiTheme="minorHAnsi" w:cstheme="minorHAnsi"/>
          <w:b/>
          <w:bCs/>
          <w:sz w:val="32"/>
          <w:szCs w:val="32"/>
          <w:lang w:val="el-GR"/>
        </w:rPr>
      </w:pPr>
      <w:r w:rsidRPr="00E87698">
        <w:rPr>
          <w:rFonts w:asciiTheme="minorHAnsi" w:hAnsiTheme="minorHAnsi" w:cstheme="minorHAnsi"/>
          <w:b/>
          <w:bCs/>
          <w:sz w:val="32"/>
          <w:szCs w:val="32"/>
          <w:lang w:val="el-GR"/>
        </w:rPr>
        <w:t>Ερωτηματολόγιο Ελέγχου Συμμόρφωσης με τον Κώδικα Δημόσιας Διακυβέρνησης</w:t>
      </w:r>
    </w:p>
    <w:p w14:paraId="0DD89457" w14:textId="48BF922A" w:rsidR="001F05C1" w:rsidRPr="001F05C1" w:rsidRDefault="001F05C1">
      <w:pPr>
        <w:rPr>
          <w:lang w:val="el-GR"/>
        </w:rPr>
      </w:pPr>
    </w:p>
    <w:tbl>
      <w:tblPr>
        <w:tblStyle w:val="TableGrid"/>
        <w:tblW w:w="11199" w:type="dxa"/>
        <w:tblInd w:w="-998" w:type="dxa"/>
        <w:tblLook w:val="04A0" w:firstRow="1" w:lastRow="0" w:firstColumn="1" w:lastColumn="0" w:noHBand="0" w:noVBand="1"/>
      </w:tblPr>
      <w:tblGrid>
        <w:gridCol w:w="658"/>
        <w:gridCol w:w="5204"/>
        <w:gridCol w:w="1185"/>
        <w:gridCol w:w="4152"/>
      </w:tblGrid>
      <w:tr w:rsidR="001F05C1" w:rsidRPr="00A86812" w14:paraId="483AE255" w14:textId="77777777" w:rsidTr="003B1BE2">
        <w:tc>
          <w:tcPr>
            <w:tcW w:w="658" w:type="dxa"/>
            <w:shd w:val="clear" w:color="auto" w:fill="8EAADB" w:themeFill="accent1" w:themeFillTint="99"/>
          </w:tcPr>
          <w:p w14:paraId="5B6B0076" w14:textId="77777777" w:rsidR="001F05C1" w:rsidRPr="0071626E" w:rsidRDefault="001F05C1">
            <w:pPr>
              <w:rPr>
                <w:rFonts w:asciiTheme="minorHAnsi" w:hAnsiTheme="minorHAnsi" w:cstheme="minorHAnsi"/>
                <w:b/>
                <w:bCs/>
                <w:sz w:val="28"/>
                <w:szCs w:val="28"/>
              </w:rPr>
            </w:pPr>
            <w:r w:rsidRPr="0071626E">
              <w:rPr>
                <w:rFonts w:asciiTheme="minorHAnsi" w:hAnsiTheme="minorHAnsi" w:cstheme="minorHAnsi"/>
                <w:b/>
                <w:bCs/>
                <w:sz w:val="28"/>
                <w:szCs w:val="28"/>
              </w:rPr>
              <w:t>1</w:t>
            </w:r>
          </w:p>
        </w:tc>
        <w:tc>
          <w:tcPr>
            <w:tcW w:w="10541" w:type="dxa"/>
            <w:gridSpan w:val="3"/>
            <w:shd w:val="clear" w:color="auto" w:fill="8EAADB" w:themeFill="accent1" w:themeFillTint="99"/>
          </w:tcPr>
          <w:p w14:paraId="32FDA8A0" w14:textId="77777777" w:rsidR="001F05C1" w:rsidRPr="0071626E" w:rsidRDefault="001F05C1">
            <w:pPr>
              <w:rPr>
                <w:rFonts w:asciiTheme="minorHAnsi" w:hAnsiTheme="minorHAnsi" w:cstheme="minorHAnsi"/>
                <w:b/>
                <w:bCs/>
                <w:sz w:val="28"/>
                <w:szCs w:val="28"/>
                <w:lang w:val="el-GR"/>
              </w:rPr>
            </w:pPr>
            <w:proofErr w:type="spellStart"/>
            <w:r w:rsidRPr="0071626E">
              <w:rPr>
                <w:rFonts w:asciiTheme="minorHAnsi" w:hAnsiTheme="minorHAnsi" w:cstheme="minorHAnsi"/>
                <w:b/>
                <w:bCs/>
                <w:sz w:val="28"/>
                <w:szCs w:val="28"/>
                <w:lang w:val="el-GR"/>
              </w:rPr>
              <w:t>Οργανωσιακές</w:t>
            </w:r>
            <w:proofErr w:type="spellEnd"/>
            <w:r w:rsidRPr="0071626E">
              <w:rPr>
                <w:rFonts w:asciiTheme="minorHAnsi" w:hAnsiTheme="minorHAnsi" w:cstheme="minorHAnsi"/>
                <w:b/>
                <w:bCs/>
                <w:sz w:val="28"/>
                <w:szCs w:val="28"/>
                <w:lang w:val="el-GR"/>
              </w:rPr>
              <w:t xml:space="preserve"> Αξίες &amp; Εμπλοκή με Ενδιαφερόμενα </w:t>
            </w:r>
            <w:r w:rsidRPr="0071626E">
              <w:rPr>
                <w:rFonts w:asciiTheme="minorHAnsi" w:hAnsiTheme="minorHAnsi" w:cstheme="minorHAnsi"/>
                <w:b/>
                <w:bCs/>
                <w:sz w:val="28"/>
                <w:szCs w:val="28"/>
              </w:rPr>
              <w:t>M</w:t>
            </w:r>
            <w:proofErr w:type="spellStart"/>
            <w:r w:rsidRPr="0071626E">
              <w:rPr>
                <w:rFonts w:asciiTheme="minorHAnsi" w:hAnsiTheme="minorHAnsi" w:cstheme="minorHAnsi"/>
                <w:b/>
                <w:bCs/>
                <w:sz w:val="28"/>
                <w:szCs w:val="28"/>
                <w:lang w:val="el-GR"/>
              </w:rPr>
              <w:t>έρη</w:t>
            </w:r>
            <w:proofErr w:type="spellEnd"/>
          </w:p>
        </w:tc>
      </w:tr>
      <w:tr w:rsidR="001F05C1" w:rsidRPr="00A86812" w14:paraId="341820A9" w14:textId="77777777" w:rsidTr="003B1BE2">
        <w:trPr>
          <w:trHeight w:val="591"/>
        </w:trPr>
        <w:tc>
          <w:tcPr>
            <w:tcW w:w="658" w:type="dxa"/>
            <w:shd w:val="clear" w:color="auto" w:fill="B4C6E7" w:themeFill="accent1" w:themeFillTint="66"/>
          </w:tcPr>
          <w:p w14:paraId="1609B96A" w14:textId="77777777" w:rsidR="001F05C1" w:rsidRPr="00461E67" w:rsidRDefault="001F05C1">
            <w:pPr>
              <w:rPr>
                <w:rFonts w:asciiTheme="minorHAnsi" w:hAnsiTheme="minorHAnsi" w:cstheme="minorHAnsi"/>
                <w:lang w:val="el-GR"/>
              </w:rPr>
            </w:pPr>
          </w:p>
        </w:tc>
        <w:tc>
          <w:tcPr>
            <w:tcW w:w="10541" w:type="dxa"/>
            <w:gridSpan w:val="3"/>
            <w:shd w:val="clear" w:color="auto" w:fill="B4C6E7" w:themeFill="accent1" w:themeFillTint="66"/>
          </w:tcPr>
          <w:p w14:paraId="0E1AC584" w14:textId="4000CB1C" w:rsidR="001F05C1" w:rsidRPr="00461E67" w:rsidRDefault="001F05C1" w:rsidP="00CA55E8">
            <w:pPr>
              <w:jc w:val="both"/>
              <w:rPr>
                <w:rFonts w:asciiTheme="minorHAnsi" w:hAnsiTheme="minorHAnsi" w:cstheme="minorHAnsi"/>
                <w:lang w:val="el-GR"/>
              </w:rPr>
            </w:pPr>
            <w:r w:rsidRPr="00461E67">
              <w:rPr>
                <w:rFonts w:asciiTheme="minorHAnsi" w:hAnsiTheme="minorHAnsi" w:cstheme="minorHAnsi"/>
                <w:i/>
                <w:iCs/>
                <w:lang w:val="el-GR"/>
              </w:rPr>
              <w:t>‘’Το ΔΣ διασφαλίζει ότι ο Οργανισμός υποστηρίζει σαφώς καθορισμένες αξίες</w:t>
            </w:r>
            <w:r w:rsidR="00CA55E8" w:rsidRPr="00CA55E8">
              <w:rPr>
                <w:rFonts w:asciiTheme="minorHAnsi" w:hAnsiTheme="minorHAnsi" w:cstheme="minorHAnsi"/>
                <w:i/>
                <w:iCs/>
                <w:lang w:val="el-GR"/>
              </w:rPr>
              <w:t xml:space="preserve"> </w:t>
            </w:r>
            <w:r w:rsidRPr="00461E67">
              <w:rPr>
                <w:rFonts w:asciiTheme="minorHAnsi" w:hAnsiTheme="minorHAnsi" w:cstheme="minorHAnsi"/>
                <w:i/>
                <w:iCs/>
                <w:lang w:val="el-GR"/>
              </w:rPr>
              <w:t>και εμπλέκεται εποικοδομητικά με τα ενδιαφερόμενα μέρη.’’</w:t>
            </w:r>
          </w:p>
        </w:tc>
      </w:tr>
      <w:tr w:rsidR="001F05C1" w:rsidRPr="00A86812" w14:paraId="05820080" w14:textId="77777777" w:rsidTr="003B1BE2">
        <w:tc>
          <w:tcPr>
            <w:tcW w:w="658" w:type="dxa"/>
            <w:shd w:val="clear" w:color="auto" w:fill="D9E2F3" w:themeFill="accent1" w:themeFillTint="33"/>
          </w:tcPr>
          <w:p w14:paraId="1CA9C6B8" w14:textId="77777777" w:rsidR="001F05C1" w:rsidRPr="00461E67" w:rsidRDefault="001F05C1">
            <w:pPr>
              <w:rPr>
                <w:rFonts w:asciiTheme="minorHAnsi" w:hAnsiTheme="minorHAnsi" w:cstheme="minorHAnsi"/>
              </w:rPr>
            </w:pPr>
            <w:r w:rsidRPr="00461E67">
              <w:rPr>
                <w:rFonts w:asciiTheme="minorHAnsi" w:hAnsiTheme="minorHAnsi" w:cstheme="minorHAnsi"/>
              </w:rPr>
              <w:t>1.1</w:t>
            </w:r>
          </w:p>
        </w:tc>
        <w:tc>
          <w:tcPr>
            <w:tcW w:w="10541" w:type="dxa"/>
            <w:gridSpan w:val="3"/>
            <w:shd w:val="clear" w:color="auto" w:fill="D9E2F3" w:themeFill="accent1" w:themeFillTint="33"/>
          </w:tcPr>
          <w:p w14:paraId="383933B9" w14:textId="77777777" w:rsidR="001F05C1" w:rsidRPr="00461E67" w:rsidRDefault="001F05C1" w:rsidP="00CA55E8">
            <w:pPr>
              <w:jc w:val="both"/>
              <w:rPr>
                <w:rFonts w:asciiTheme="minorHAnsi" w:hAnsiTheme="minorHAnsi" w:cstheme="minorHAnsi"/>
                <w:lang w:val="el-GR"/>
              </w:rPr>
            </w:pPr>
            <w:r w:rsidRPr="00461E67">
              <w:rPr>
                <w:rFonts w:asciiTheme="minorHAnsi" w:hAnsiTheme="minorHAnsi" w:cstheme="minorHAnsi"/>
                <w:lang w:val="el-GR"/>
              </w:rPr>
              <w:t xml:space="preserve">Το ΔΣ διασφαλίζει καθορισμένες και γνωστοποιημένες </w:t>
            </w:r>
            <w:proofErr w:type="spellStart"/>
            <w:r w:rsidRPr="00461E67">
              <w:rPr>
                <w:rFonts w:asciiTheme="minorHAnsi" w:hAnsiTheme="minorHAnsi" w:cstheme="minorHAnsi"/>
                <w:lang w:val="el-GR"/>
              </w:rPr>
              <w:t>οργανωσιακές</w:t>
            </w:r>
            <w:proofErr w:type="spellEnd"/>
            <w:r w:rsidRPr="00461E67">
              <w:rPr>
                <w:rFonts w:asciiTheme="minorHAnsi" w:hAnsiTheme="minorHAnsi" w:cstheme="minorHAnsi"/>
                <w:lang w:val="el-GR"/>
              </w:rPr>
              <w:t xml:space="preserve"> αξίες και αναθέτει στη Διεύθυνση την ευθύνη της εφαρμογής και διαχείριση αυτών των αξιών σε ολόκληρο τον Οργανισμό.</w:t>
            </w:r>
          </w:p>
        </w:tc>
      </w:tr>
      <w:tr w:rsidR="001F05C1" w:rsidRPr="00461E67" w14:paraId="0B4785BF" w14:textId="77777777" w:rsidTr="00536409">
        <w:tc>
          <w:tcPr>
            <w:tcW w:w="5862" w:type="dxa"/>
            <w:gridSpan w:val="2"/>
          </w:tcPr>
          <w:p w14:paraId="6759DC21" w14:textId="77777777" w:rsidR="001F05C1" w:rsidRPr="00461E67" w:rsidRDefault="001F05C1" w:rsidP="00536409">
            <w:pPr>
              <w:jc w:val="center"/>
              <w:rPr>
                <w:rFonts w:asciiTheme="minorHAnsi" w:hAnsiTheme="minorHAnsi" w:cstheme="minorHAnsi"/>
                <w:lang w:val="el-GR"/>
              </w:rPr>
            </w:pPr>
            <w:bookmarkStart w:id="0" w:name="_Hlk43112184"/>
            <w:r w:rsidRPr="00461E67">
              <w:rPr>
                <w:rFonts w:asciiTheme="minorHAnsi" w:hAnsiTheme="minorHAnsi" w:cstheme="minorHAnsi"/>
                <w:lang w:val="el-GR"/>
              </w:rPr>
              <w:t>Ερώτημα</w:t>
            </w:r>
          </w:p>
        </w:tc>
        <w:tc>
          <w:tcPr>
            <w:tcW w:w="1185" w:type="dxa"/>
          </w:tcPr>
          <w:p w14:paraId="7D5ECF93"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
              </w:rPr>
              <w:t>Ναι / Όχι</w:t>
            </w:r>
          </w:p>
        </w:tc>
        <w:tc>
          <w:tcPr>
            <w:tcW w:w="4152" w:type="dxa"/>
          </w:tcPr>
          <w:p w14:paraId="394E48B1"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GR"/>
              </w:rPr>
              <w:t>Υπάρχουν αποδεικτικά στοιχεία που να τεκμηριώνουν την απάντηση; (</w:t>
            </w:r>
            <w:r w:rsidRPr="00461E67">
              <w:rPr>
                <w:rFonts w:asciiTheme="minorHAnsi" w:hAnsiTheme="minorHAnsi" w:cstheme="minorHAnsi"/>
                <w:lang w:val="el"/>
              </w:rPr>
              <w:t xml:space="preserve">Ναι / </w:t>
            </w:r>
            <w:r w:rsidRPr="00461E67">
              <w:rPr>
                <w:rFonts w:asciiTheme="minorHAnsi" w:hAnsiTheme="minorHAnsi" w:cstheme="minorHAnsi"/>
                <w:lang w:val="el-GR"/>
              </w:rPr>
              <w:t>Ό</w:t>
            </w:r>
            <w:r w:rsidRPr="00461E67">
              <w:rPr>
                <w:rFonts w:asciiTheme="minorHAnsi" w:hAnsiTheme="minorHAnsi" w:cstheme="minorHAnsi"/>
                <w:lang w:val="el"/>
              </w:rPr>
              <w:t>χι)</w:t>
            </w:r>
          </w:p>
        </w:tc>
      </w:tr>
      <w:bookmarkEnd w:id="0"/>
      <w:tr w:rsidR="001F05C1" w:rsidRPr="00A86812" w14:paraId="763F1166" w14:textId="77777777" w:rsidTr="003B1BE2">
        <w:tc>
          <w:tcPr>
            <w:tcW w:w="658" w:type="dxa"/>
          </w:tcPr>
          <w:p w14:paraId="51E2A2E3" w14:textId="77777777" w:rsidR="001F05C1" w:rsidRPr="00461E67" w:rsidRDefault="001F05C1" w:rsidP="009D5993">
            <w:pPr>
              <w:jc w:val="both"/>
              <w:rPr>
                <w:rFonts w:asciiTheme="minorHAnsi" w:hAnsiTheme="minorHAnsi" w:cstheme="minorHAnsi"/>
                <w:lang w:val="el-GR"/>
              </w:rPr>
            </w:pPr>
          </w:p>
        </w:tc>
        <w:tc>
          <w:tcPr>
            <w:tcW w:w="5204" w:type="dxa"/>
          </w:tcPr>
          <w:p w14:paraId="7E8FC8A2" w14:textId="77777777" w:rsidR="001F05C1" w:rsidRPr="00461E67" w:rsidRDefault="001F05C1" w:rsidP="009D5993">
            <w:pPr>
              <w:jc w:val="both"/>
              <w:rPr>
                <w:rFonts w:asciiTheme="minorHAnsi" w:hAnsiTheme="minorHAnsi" w:cstheme="minorHAnsi"/>
                <w:lang w:val="el-GR"/>
              </w:rPr>
            </w:pPr>
            <w:r w:rsidRPr="00461E67">
              <w:rPr>
                <w:rFonts w:asciiTheme="minorHAnsi" w:hAnsiTheme="minorHAnsi" w:cstheme="minorHAnsi"/>
                <w:lang w:val="el"/>
              </w:rPr>
              <w:t>Υπάρχει εγκεκριμένη από το Συμβούλιο δήλωση αξιών;</w:t>
            </w:r>
          </w:p>
        </w:tc>
        <w:tc>
          <w:tcPr>
            <w:tcW w:w="1185" w:type="dxa"/>
          </w:tcPr>
          <w:p w14:paraId="6D10FDD0" w14:textId="77777777" w:rsidR="001F05C1" w:rsidRPr="00461E67" w:rsidRDefault="001F05C1">
            <w:pPr>
              <w:rPr>
                <w:rFonts w:asciiTheme="minorHAnsi" w:hAnsiTheme="minorHAnsi" w:cstheme="minorHAnsi"/>
                <w:lang w:val="el-GR"/>
              </w:rPr>
            </w:pPr>
          </w:p>
        </w:tc>
        <w:tc>
          <w:tcPr>
            <w:tcW w:w="4152" w:type="dxa"/>
          </w:tcPr>
          <w:p w14:paraId="3FE60448" w14:textId="77777777" w:rsidR="001F05C1" w:rsidRPr="00461E67" w:rsidRDefault="001F05C1">
            <w:pPr>
              <w:rPr>
                <w:rFonts w:asciiTheme="minorHAnsi" w:hAnsiTheme="minorHAnsi" w:cstheme="minorHAnsi"/>
                <w:lang w:val="el-GR"/>
              </w:rPr>
            </w:pPr>
          </w:p>
        </w:tc>
      </w:tr>
      <w:tr w:rsidR="001F05C1" w:rsidRPr="00A86812" w14:paraId="4B6E7A9C" w14:textId="77777777" w:rsidTr="003B1BE2">
        <w:tc>
          <w:tcPr>
            <w:tcW w:w="658" w:type="dxa"/>
          </w:tcPr>
          <w:p w14:paraId="6C8B6EB0" w14:textId="77777777" w:rsidR="001F05C1" w:rsidRPr="00461E67" w:rsidRDefault="001F05C1" w:rsidP="009D5993">
            <w:pPr>
              <w:jc w:val="both"/>
              <w:rPr>
                <w:rFonts w:asciiTheme="minorHAnsi" w:hAnsiTheme="minorHAnsi" w:cstheme="minorHAnsi"/>
                <w:lang w:val="el-GR"/>
              </w:rPr>
            </w:pPr>
          </w:p>
        </w:tc>
        <w:tc>
          <w:tcPr>
            <w:tcW w:w="5204" w:type="dxa"/>
          </w:tcPr>
          <w:p w14:paraId="3C2240DC" w14:textId="77777777" w:rsidR="001F05C1" w:rsidRPr="00461E67" w:rsidRDefault="001F05C1" w:rsidP="009D5993">
            <w:pPr>
              <w:jc w:val="both"/>
              <w:rPr>
                <w:rFonts w:asciiTheme="minorHAnsi" w:hAnsiTheme="minorHAnsi" w:cstheme="minorHAnsi"/>
                <w:lang w:val="el-GR"/>
              </w:rPr>
            </w:pPr>
            <w:r w:rsidRPr="00461E67">
              <w:rPr>
                <w:rFonts w:asciiTheme="minorHAnsi" w:hAnsiTheme="minorHAnsi" w:cstheme="minorHAnsi"/>
                <w:lang w:val="el"/>
              </w:rPr>
              <w:t>Δίδεται ιδιαίτερη έμφαση στη λογοδοσία και διαφάνεια;</w:t>
            </w:r>
          </w:p>
        </w:tc>
        <w:tc>
          <w:tcPr>
            <w:tcW w:w="1185" w:type="dxa"/>
          </w:tcPr>
          <w:p w14:paraId="091F198F" w14:textId="77777777" w:rsidR="001F05C1" w:rsidRPr="00461E67" w:rsidRDefault="001F05C1">
            <w:pPr>
              <w:rPr>
                <w:rFonts w:asciiTheme="minorHAnsi" w:hAnsiTheme="minorHAnsi" w:cstheme="minorHAnsi"/>
                <w:lang w:val="el-GR"/>
              </w:rPr>
            </w:pPr>
          </w:p>
        </w:tc>
        <w:tc>
          <w:tcPr>
            <w:tcW w:w="4152" w:type="dxa"/>
          </w:tcPr>
          <w:p w14:paraId="09242A11" w14:textId="77777777" w:rsidR="001F05C1" w:rsidRPr="00461E67" w:rsidRDefault="001F05C1">
            <w:pPr>
              <w:rPr>
                <w:rFonts w:asciiTheme="minorHAnsi" w:hAnsiTheme="minorHAnsi" w:cstheme="minorHAnsi"/>
                <w:lang w:val="el-GR"/>
              </w:rPr>
            </w:pPr>
          </w:p>
        </w:tc>
      </w:tr>
      <w:tr w:rsidR="001F05C1" w:rsidRPr="00A86812" w14:paraId="4AD60F68" w14:textId="77777777" w:rsidTr="003B1BE2">
        <w:tc>
          <w:tcPr>
            <w:tcW w:w="658" w:type="dxa"/>
          </w:tcPr>
          <w:p w14:paraId="6862817F" w14:textId="77777777" w:rsidR="001F05C1" w:rsidRPr="00461E67" w:rsidRDefault="001F05C1" w:rsidP="009D5993">
            <w:pPr>
              <w:jc w:val="both"/>
              <w:rPr>
                <w:rFonts w:asciiTheme="minorHAnsi" w:hAnsiTheme="minorHAnsi" w:cstheme="minorHAnsi"/>
                <w:lang w:val="el-GR"/>
              </w:rPr>
            </w:pPr>
          </w:p>
        </w:tc>
        <w:tc>
          <w:tcPr>
            <w:tcW w:w="5204" w:type="dxa"/>
          </w:tcPr>
          <w:p w14:paraId="260EC246" w14:textId="24EEE00D" w:rsidR="001F05C1" w:rsidRPr="00461E67" w:rsidRDefault="001F05C1" w:rsidP="009D5993">
            <w:pPr>
              <w:jc w:val="both"/>
              <w:rPr>
                <w:rFonts w:asciiTheme="minorHAnsi" w:hAnsiTheme="minorHAnsi" w:cstheme="minorHAnsi"/>
                <w:lang w:val="el-GR"/>
              </w:rPr>
            </w:pPr>
            <w:r w:rsidRPr="00461E67">
              <w:rPr>
                <w:rFonts w:asciiTheme="minorHAnsi" w:hAnsiTheme="minorHAnsi" w:cstheme="minorHAnsi"/>
                <w:lang w:val="el-GR"/>
              </w:rPr>
              <w:t>Έχει  το ΔΣ διασφαλίσει   ισχυρούς και αξιόπιστο</w:t>
            </w:r>
            <w:r w:rsidR="00A86812">
              <w:rPr>
                <w:rFonts w:asciiTheme="minorHAnsi" w:hAnsiTheme="minorHAnsi" w:cstheme="minorHAnsi"/>
                <w:lang w:val="el-GR"/>
              </w:rPr>
              <w:t>υ</w:t>
            </w:r>
            <w:r w:rsidRPr="00461E67">
              <w:rPr>
                <w:rFonts w:asciiTheme="minorHAnsi" w:hAnsiTheme="minorHAnsi" w:cstheme="minorHAnsi"/>
                <w:lang w:val="el-GR"/>
              </w:rPr>
              <w:t>ς μηχανισμούς (π.χ. κώδικα δεοντολογίας, σύστημα κατάρτισης &amp; ανάπτυξης) μέσω των οποίων να γνωστοποιούνται και να ενισχύονται οι επιθυμητές αξίες στο προσωπικό;</w:t>
            </w:r>
          </w:p>
        </w:tc>
        <w:tc>
          <w:tcPr>
            <w:tcW w:w="1185" w:type="dxa"/>
          </w:tcPr>
          <w:p w14:paraId="1F3FC8CE" w14:textId="77777777" w:rsidR="001F05C1" w:rsidRPr="00461E67" w:rsidRDefault="001F05C1">
            <w:pPr>
              <w:rPr>
                <w:rFonts w:asciiTheme="minorHAnsi" w:hAnsiTheme="minorHAnsi" w:cstheme="minorHAnsi"/>
                <w:lang w:val="el-GR"/>
              </w:rPr>
            </w:pPr>
          </w:p>
        </w:tc>
        <w:tc>
          <w:tcPr>
            <w:tcW w:w="4152" w:type="dxa"/>
          </w:tcPr>
          <w:p w14:paraId="6D07445A" w14:textId="77777777" w:rsidR="001F05C1" w:rsidRPr="00461E67" w:rsidRDefault="001F05C1">
            <w:pPr>
              <w:rPr>
                <w:rFonts w:asciiTheme="minorHAnsi" w:hAnsiTheme="minorHAnsi" w:cstheme="minorHAnsi"/>
                <w:lang w:val="el-GR"/>
              </w:rPr>
            </w:pPr>
          </w:p>
        </w:tc>
      </w:tr>
      <w:tr w:rsidR="001F05C1" w:rsidRPr="00A86812" w14:paraId="29554EC2" w14:textId="77777777" w:rsidTr="003B1BE2">
        <w:tc>
          <w:tcPr>
            <w:tcW w:w="658" w:type="dxa"/>
          </w:tcPr>
          <w:p w14:paraId="1119D30A" w14:textId="77777777" w:rsidR="001F05C1" w:rsidRPr="00461E67" w:rsidRDefault="001F05C1" w:rsidP="009D5993">
            <w:pPr>
              <w:jc w:val="both"/>
              <w:rPr>
                <w:rFonts w:asciiTheme="minorHAnsi" w:hAnsiTheme="minorHAnsi" w:cstheme="minorHAnsi"/>
                <w:lang w:val="el-GR"/>
              </w:rPr>
            </w:pPr>
          </w:p>
        </w:tc>
        <w:tc>
          <w:tcPr>
            <w:tcW w:w="5204" w:type="dxa"/>
          </w:tcPr>
          <w:p w14:paraId="26C1DA56" w14:textId="1AA499EA" w:rsidR="001F05C1" w:rsidRPr="00461E67" w:rsidRDefault="001F05C1" w:rsidP="009D5993">
            <w:pPr>
              <w:jc w:val="both"/>
              <w:rPr>
                <w:rFonts w:asciiTheme="minorHAnsi" w:hAnsiTheme="minorHAnsi" w:cstheme="minorHAnsi"/>
                <w:lang w:val="el-GR"/>
              </w:rPr>
            </w:pPr>
            <w:r w:rsidRPr="00461E67">
              <w:rPr>
                <w:rFonts w:asciiTheme="minorHAnsi" w:hAnsiTheme="minorHAnsi" w:cstheme="minorHAnsi"/>
                <w:lang w:val="el-GR"/>
              </w:rPr>
              <w:t>Υπάρχει μια εγκεκριμένη από το ΔΣ πολιτική όσο αφορά τη σύγκρουση συμφερόντων;</w:t>
            </w:r>
          </w:p>
        </w:tc>
        <w:tc>
          <w:tcPr>
            <w:tcW w:w="1185" w:type="dxa"/>
          </w:tcPr>
          <w:p w14:paraId="75E1D574" w14:textId="77777777" w:rsidR="001F05C1" w:rsidRPr="00461E67" w:rsidRDefault="001F05C1" w:rsidP="009D5993">
            <w:pPr>
              <w:rPr>
                <w:rFonts w:asciiTheme="minorHAnsi" w:hAnsiTheme="minorHAnsi" w:cstheme="minorHAnsi"/>
                <w:lang w:val="el-GR"/>
              </w:rPr>
            </w:pPr>
          </w:p>
        </w:tc>
        <w:tc>
          <w:tcPr>
            <w:tcW w:w="4152" w:type="dxa"/>
          </w:tcPr>
          <w:p w14:paraId="73C6B687" w14:textId="77777777" w:rsidR="001F05C1" w:rsidRPr="00461E67" w:rsidRDefault="001F05C1" w:rsidP="009D5993">
            <w:pPr>
              <w:rPr>
                <w:rFonts w:asciiTheme="minorHAnsi" w:hAnsiTheme="minorHAnsi" w:cstheme="minorHAnsi"/>
                <w:lang w:val="el-GR"/>
              </w:rPr>
            </w:pPr>
          </w:p>
        </w:tc>
      </w:tr>
      <w:tr w:rsidR="001F05C1" w:rsidRPr="00A86812" w14:paraId="7608BF55" w14:textId="77777777" w:rsidTr="003B1BE2">
        <w:tc>
          <w:tcPr>
            <w:tcW w:w="658" w:type="dxa"/>
            <w:shd w:val="clear" w:color="auto" w:fill="D9E2F3" w:themeFill="accent1" w:themeFillTint="33"/>
          </w:tcPr>
          <w:p w14:paraId="48BB29BD" w14:textId="77777777" w:rsidR="001F05C1" w:rsidRPr="00461E67" w:rsidRDefault="001F05C1" w:rsidP="009D5993">
            <w:pPr>
              <w:rPr>
                <w:rFonts w:asciiTheme="minorHAnsi" w:hAnsiTheme="minorHAnsi" w:cstheme="minorHAnsi"/>
                <w:lang w:val="el-GR"/>
              </w:rPr>
            </w:pPr>
            <w:r w:rsidRPr="00461E67">
              <w:rPr>
                <w:rFonts w:asciiTheme="minorHAnsi" w:hAnsiTheme="minorHAnsi" w:cstheme="minorHAnsi"/>
              </w:rPr>
              <w:t>1.</w:t>
            </w:r>
            <w:r w:rsidRPr="00461E67">
              <w:rPr>
                <w:rFonts w:asciiTheme="minorHAnsi" w:hAnsiTheme="minorHAnsi" w:cstheme="minorHAnsi"/>
                <w:lang w:val="el-GR"/>
              </w:rPr>
              <w:t>2</w:t>
            </w:r>
          </w:p>
        </w:tc>
        <w:tc>
          <w:tcPr>
            <w:tcW w:w="10541" w:type="dxa"/>
            <w:gridSpan w:val="3"/>
            <w:shd w:val="clear" w:color="auto" w:fill="D9E2F3" w:themeFill="accent1" w:themeFillTint="33"/>
          </w:tcPr>
          <w:p w14:paraId="4F3D1984" w14:textId="77777777" w:rsidR="001F05C1" w:rsidRPr="00461E67" w:rsidRDefault="001F05C1" w:rsidP="00E80D84">
            <w:pPr>
              <w:jc w:val="both"/>
              <w:rPr>
                <w:rFonts w:asciiTheme="minorHAnsi" w:hAnsiTheme="minorHAnsi" w:cstheme="minorHAnsi"/>
                <w:lang w:val="el-GR"/>
              </w:rPr>
            </w:pPr>
            <w:r w:rsidRPr="00461E67">
              <w:rPr>
                <w:rFonts w:asciiTheme="minorHAnsi" w:hAnsiTheme="minorHAnsi" w:cstheme="minorHAnsi"/>
                <w:lang w:val="el-GR"/>
              </w:rPr>
              <w:t xml:space="preserve">Το ΔΣ διασφαλίζει ότι ο Οργανισμός  επικοινωνεί και διαβουλεύεται με τα ενδιαφερόμενα μέρη, προκειμένου να λαμβάνει υπόψη τα σχόλια και τις απόψεις τους. </w:t>
            </w:r>
          </w:p>
        </w:tc>
      </w:tr>
      <w:tr w:rsidR="001F05C1" w:rsidRPr="00A86812" w14:paraId="102E0E47" w14:textId="77777777" w:rsidTr="003B1BE2">
        <w:tc>
          <w:tcPr>
            <w:tcW w:w="658" w:type="dxa"/>
          </w:tcPr>
          <w:p w14:paraId="48A10CAD" w14:textId="77777777" w:rsidR="001F05C1" w:rsidRPr="00461E67" w:rsidRDefault="001F05C1" w:rsidP="009D5993">
            <w:pPr>
              <w:rPr>
                <w:rFonts w:asciiTheme="minorHAnsi" w:hAnsiTheme="minorHAnsi" w:cstheme="minorHAnsi"/>
                <w:lang w:val="el-GR"/>
              </w:rPr>
            </w:pPr>
          </w:p>
        </w:tc>
        <w:tc>
          <w:tcPr>
            <w:tcW w:w="5204" w:type="dxa"/>
          </w:tcPr>
          <w:p w14:paraId="657018CB" w14:textId="77777777" w:rsidR="001F05C1" w:rsidRPr="00461E67" w:rsidRDefault="001F05C1" w:rsidP="00164A6A">
            <w:pPr>
              <w:jc w:val="both"/>
              <w:rPr>
                <w:rFonts w:asciiTheme="minorHAnsi" w:hAnsiTheme="minorHAnsi" w:cstheme="minorHAnsi"/>
                <w:lang w:val="el-GR"/>
              </w:rPr>
            </w:pPr>
            <w:r w:rsidRPr="00461E67">
              <w:rPr>
                <w:rFonts w:asciiTheme="minorHAnsi" w:hAnsiTheme="minorHAnsi" w:cstheme="minorHAnsi"/>
                <w:lang w:val="el-GR"/>
              </w:rPr>
              <w:t>Υπάρχει  μηχανισμός  μέσω του οποίου να μπορούν να προσδιορίζονται  όλα τα ενδιαφερόμενα μέρη  του Οργανισμού;</w:t>
            </w:r>
          </w:p>
        </w:tc>
        <w:tc>
          <w:tcPr>
            <w:tcW w:w="1185" w:type="dxa"/>
          </w:tcPr>
          <w:p w14:paraId="18741CAF" w14:textId="77777777" w:rsidR="001F05C1" w:rsidRPr="00461E67" w:rsidRDefault="001F05C1" w:rsidP="009D5993">
            <w:pPr>
              <w:rPr>
                <w:rFonts w:asciiTheme="minorHAnsi" w:hAnsiTheme="minorHAnsi" w:cstheme="minorHAnsi"/>
                <w:lang w:val="el-GR"/>
              </w:rPr>
            </w:pPr>
          </w:p>
        </w:tc>
        <w:tc>
          <w:tcPr>
            <w:tcW w:w="4152" w:type="dxa"/>
          </w:tcPr>
          <w:p w14:paraId="397D1F7F" w14:textId="77777777" w:rsidR="001F05C1" w:rsidRPr="00461E67" w:rsidRDefault="001F05C1" w:rsidP="009D5993">
            <w:pPr>
              <w:rPr>
                <w:rFonts w:asciiTheme="minorHAnsi" w:hAnsiTheme="minorHAnsi" w:cstheme="minorHAnsi"/>
                <w:lang w:val="el-GR"/>
              </w:rPr>
            </w:pPr>
          </w:p>
        </w:tc>
      </w:tr>
      <w:tr w:rsidR="001F05C1" w:rsidRPr="00A86812" w14:paraId="261E97CD" w14:textId="77777777" w:rsidTr="003B1BE2">
        <w:tc>
          <w:tcPr>
            <w:tcW w:w="658" w:type="dxa"/>
          </w:tcPr>
          <w:p w14:paraId="51E663AD" w14:textId="77777777" w:rsidR="001F05C1" w:rsidRPr="00461E67" w:rsidRDefault="001F05C1" w:rsidP="009D5993">
            <w:pPr>
              <w:rPr>
                <w:rFonts w:asciiTheme="minorHAnsi" w:hAnsiTheme="minorHAnsi" w:cstheme="minorHAnsi"/>
                <w:lang w:val="el-GR"/>
              </w:rPr>
            </w:pPr>
          </w:p>
        </w:tc>
        <w:tc>
          <w:tcPr>
            <w:tcW w:w="5204" w:type="dxa"/>
          </w:tcPr>
          <w:p w14:paraId="0E8AD24C" w14:textId="77777777" w:rsidR="001F05C1" w:rsidRPr="00461E67" w:rsidRDefault="001F05C1" w:rsidP="00164A6A">
            <w:pPr>
              <w:jc w:val="both"/>
              <w:rPr>
                <w:rFonts w:asciiTheme="minorHAnsi" w:hAnsiTheme="minorHAnsi" w:cstheme="minorHAnsi"/>
                <w:lang w:val="el-GR"/>
              </w:rPr>
            </w:pPr>
            <w:r w:rsidRPr="00461E67">
              <w:rPr>
                <w:rFonts w:asciiTheme="minorHAnsi" w:hAnsiTheme="minorHAnsi" w:cstheme="minorHAnsi"/>
                <w:lang w:val="el-GR"/>
              </w:rPr>
              <w:t>Υπάρχει συστηματική επικοινωνία μεταξύ της Διεύθυνσης και ενδιαφερόμενων μερών, και ανάλογη τακτική ενημέρωση  του ΔΣ;</w:t>
            </w:r>
          </w:p>
        </w:tc>
        <w:tc>
          <w:tcPr>
            <w:tcW w:w="1185" w:type="dxa"/>
          </w:tcPr>
          <w:p w14:paraId="7EB2570B" w14:textId="77777777" w:rsidR="001F05C1" w:rsidRPr="00461E67" w:rsidRDefault="001F05C1" w:rsidP="009D5993">
            <w:pPr>
              <w:rPr>
                <w:rFonts w:asciiTheme="minorHAnsi" w:hAnsiTheme="minorHAnsi" w:cstheme="minorHAnsi"/>
                <w:lang w:val="el-GR"/>
              </w:rPr>
            </w:pPr>
          </w:p>
        </w:tc>
        <w:tc>
          <w:tcPr>
            <w:tcW w:w="4152" w:type="dxa"/>
          </w:tcPr>
          <w:p w14:paraId="1AC22BFF" w14:textId="77777777" w:rsidR="001F05C1" w:rsidRPr="00461E67" w:rsidRDefault="001F05C1" w:rsidP="009D5993">
            <w:pPr>
              <w:rPr>
                <w:rFonts w:asciiTheme="minorHAnsi" w:hAnsiTheme="minorHAnsi" w:cstheme="minorHAnsi"/>
                <w:lang w:val="el-GR"/>
              </w:rPr>
            </w:pPr>
          </w:p>
        </w:tc>
      </w:tr>
      <w:tr w:rsidR="001F05C1" w:rsidRPr="00A86812" w14:paraId="7F99D467" w14:textId="77777777" w:rsidTr="003B1BE2">
        <w:tc>
          <w:tcPr>
            <w:tcW w:w="658" w:type="dxa"/>
          </w:tcPr>
          <w:p w14:paraId="7EB255DB" w14:textId="77777777" w:rsidR="001F05C1" w:rsidRPr="00461E67" w:rsidRDefault="001F05C1" w:rsidP="009D5993">
            <w:pPr>
              <w:rPr>
                <w:rFonts w:asciiTheme="minorHAnsi" w:hAnsiTheme="minorHAnsi" w:cstheme="minorHAnsi"/>
                <w:lang w:val="el-GR"/>
              </w:rPr>
            </w:pPr>
          </w:p>
        </w:tc>
        <w:tc>
          <w:tcPr>
            <w:tcW w:w="5204" w:type="dxa"/>
          </w:tcPr>
          <w:p w14:paraId="1A94B037" w14:textId="77777777" w:rsidR="001F05C1" w:rsidRPr="00461E67" w:rsidRDefault="001F05C1" w:rsidP="00164A6A">
            <w:pPr>
              <w:jc w:val="both"/>
              <w:rPr>
                <w:rFonts w:asciiTheme="minorHAnsi" w:hAnsiTheme="minorHAnsi" w:cstheme="minorHAnsi"/>
                <w:lang w:val="el-GR"/>
              </w:rPr>
            </w:pPr>
            <w:r w:rsidRPr="00461E67">
              <w:rPr>
                <w:rFonts w:asciiTheme="minorHAnsi" w:hAnsiTheme="minorHAnsi" w:cstheme="minorHAnsi"/>
                <w:lang w:val="el-GR"/>
              </w:rPr>
              <w:t>Επιδιώκει το ΔΣ να εξισορροπήσει τις μακροπρόθεσμες ανάγκες των ενδιαφερόμενων μερών;</w:t>
            </w:r>
          </w:p>
        </w:tc>
        <w:tc>
          <w:tcPr>
            <w:tcW w:w="1185" w:type="dxa"/>
          </w:tcPr>
          <w:p w14:paraId="5538F8FC" w14:textId="77777777" w:rsidR="001F05C1" w:rsidRPr="00461E67" w:rsidRDefault="001F05C1" w:rsidP="009D5993">
            <w:pPr>
              <w:rPr>
                <w:rFonts w:asciiTheme="minorHAnsi" w:hAnsiTheme="minorHAnsi" w:cstheme="minorHAnsi"/>
                <w:lang w:val="el-GR"/>
              </w:rPr>
            </w:pPr>
          </w:p>
        </w:tc>
        <w:tc>
          <w:tcPr>
            <w:tcW w:w="4152" w:type="dxa"/>
          </w:tcPr>
          <w:p w14:paraId="05B4AE92" w14:textId="77777777" w:rsidR="001F05C1" w:rsidRPr="00461E67" w:rsidRDefault="001F05C1" w:rsidP="009D5993">
            <w:pPr>
              <w:rPr>
                <w:rFonts w:asciiTheme="minorHAnsi" w:hAnsiTheme="minorHAnsi" w:cstheme="minorHAnsi"/>
                <w:lang w:val="el-GR"/>
              </w:rPr>
            </w:pPr>
          </w:p>
        </w:tc>
      </w:tr>
    </w:tbl>
    <w:p w14:paraId="6E277444" w14:textId="785736D0" w:rsidR="001F05C1" w:rsidRPr="001F05C1" w:rsidRDefault="001F05C1">
      <w:pPr>
        <w:rPr>
          <w:lang w:val="el-GR"/>
        </w:rPr>
      </w:pPr>
      <w:r w:rsidRPr="001F05C1">
        <w:rPr>
          <w:lang w:val="el-GR"/>
        </w:rPr>
        <w:br w:type="page"/>
      </w:r>
    </w:p>
    <w:tbl>
      <w:tblPr>
        <w:tblStyle w:val="TableGrid"/>
        <w:tblW w:w="11199" w:type="dxa"/>
        <w:tblInd w:w="-998" w:type="dxa"/>
        <w:tblLook w:val="04A0" w:firstRow="1" w:lastRow="0" w:firstColumn="1" w:lastColumn="0" w:noHBand="0" w:noVBand="1"/>
      </w:tblPr>
      <w:tblGrid>
        <w:gridCol w:w="658"/>
        <w:gridCol w:w="5204"/>
        <w:gridCol w:w="1185"/>
        <w:gridCol w:w="4152"/>
      </w:tblGrid>
      <w:tr w:rsidR="00164A6A" w:rsidRPr="00461E67" w14:paraId="7C866F77" w14:textId="77777777" w:rsidTr="003B1BE2">
        <w:trPr>
          <w:trHeight w:val="391"/>
        </w:trPr>
        <w:tc>
          <w:tcPr>
            <w:tcW w:w="658" w:type="dxa"/>
            <w:shd w:val="clear" w:color="auto" w:fill="8EAADB" w:themeFill="accent1" w:themeFillTint="99"/>
          </w:tcPr>
          <w:p w14:paraId="07129842" w14:textId="6A49AA27" w:rsidR="00164A6A" w:rsidRPr="0071626E" w:rsidRDefault="00164A6A" w:rsidP="009D5993">
            <w:pPr>
              <w:rPr>
                <w:rFonts w:asciiTheme="minorHAnsi" w:hAnsiTheme="minorHAnsi" w:cstheme="minorHAnsi"/>
                <w:b/>
                <w:bCs/>
                <w:sz w:val="28"/>
                <w:szCs w:val="28"/>
                <w:lang w:val="el-GR"/>
              </w:rPr>
            </w:pPr>
            <w:r w:rsidRPr="0071626E">
              <w:rPr>
                <w:rFonts w:asciiTheme="minorHAnsi" w:hAnsiTheme="minorHAnsi" w:cstheme="minorHAnsi"/>
                <w:b/>
                <w:bCs/>
                <w:sz w:val="28"/>
                <w:szCs w:val="28"/>
                <w:lang w:val="el-GR"/>
              </w:rPr>
              <w:lastRenderedPageBreak/>
              <w:t>2</w:t>
            </w:r>
          </w:p>
        </w:tc>
        <w:tc>
          <w:tcPr>
            <w:tcW w:w="10541" w:type="dxa"/>
            <w:gridSpan w:val="3"/>
            <w:shd w:val="clear" w:color="auto" w:fill="8EAADB" w:themeFill="accent1" w:themeFillTint="99"/>
          </w:tcPr>
          <w:p w14:paraId="564DAA2D" w14:textId="1E36E899" w:rsidR="00164A6A" w:rsidRPr="0071626E" w:rsidRDefault="00164A6A" w:rsidP="00164A6A">
            <w:pPr>
              <w:rPr>
                <w:rFonts w:asciiTheme="minorHAnsi" w:hAnsiTheme="minorHAnsi" w:cstheme="minorHAnsi"/>
                <w:sz w:val="28"/>
                <w:szCs w:val="28"/>
                <w:lang w:val="el-GR"/>
              </w:rPr>
            </w:pPr>
            <w:bookmarkStart w:id="1" w:name="_Toc529880873"/>
            <w:r w:rsidRPr="0071626E">
              <w:rPr>
                <w:rFonts w:asciiTheme="minorHAnsi" w:hAnsiTheme="minorHAnsi" w:cstheme="minorHAnsi"/>
                <w:b/>
                <w:bCs/>
                <w:sz w:val="28"/>
                <w:szCs w:val="28"/>
                <w:lang w:val="el-GR"/>
              </w:rPr>
              <w:t>Όραμα, Αποστολή &amp; Στρατηγική</w:t>
            </w:r>
            <w:bookmarkEnd w:id="1"/>
          </w:p>
        </w:tc>
      </w:tr>
      <w:tr w:rsidR="00164A6A" w:rsidRPr="00A86812" w14:paraId="386FF86B" w14:textId="77777777" w:rsidTr="003B1BE2">
        <w:tc>
          <w:tcPr>
            <w:tcW w:w="658" w:type="dxa"/>
            <w:shd w:val="clear" w:color="auto" w:fill="B4C6E7" w:themeFill="accent1" w:themeFillTint="66"/>
          </w:tcPr>
          <w:p w14:paraId="770CD98E" w14:textId="77777777" w:rsidR="00164A6A" w:rsidRPr="00461E67" w:rsidRDefault="00164A6A" w:rsidP="009D5993">
            <w:pPr>
              <w:rPr>
                <w:rFonts w:asciiTheme="minorHAnsi" w:hAnsiTheme="minorHAnsi" w:cstheme="minorHAnsi"/>
                <w:lang w:val="el-GR"/>
              </w:rPr>
            </w:pPr>
          </w:p>
        </w:tc>
        <w:tc>
          <w:tcPr>
            <w:tcW w:w="10541" w:type="dxa"/>
            <w:gridSpan w:val="3"/>
            <w:shd w:val="clear" w:color="auto" w:fill="B4C6E7" w:themeFill="accent1" w:themeFillTint="66"/>
          </w:tcPr>
          <w:p w14:paraId="2817E9C5" w14:textId="734BA21D" w:rsidR="00164A6A" w:rsidRPr="00461E67" w:rsidRDefault="00164A6A" w:rsidP="00CA55E8">
            <w:pPr>
              <w:jc w:val="both"/>
              <w:rPr>
                <w:rFonts w:asciiTheme="minorHAnsi" w:hAnsiTheme="minorHAnsi" w:cstheme="minorHAnsi"/>
                <w:lang w:val="el-GR"/>
              </w:rPr>
            </w:pPr>
            <w:r w:rsidRPr="00461E67">
              <w:rPr>
                <w:rFonts w:asciiTheme="minorHAnsi" w:hAnsiTheme="minorHAnsi" w:cstheme="minorHAnsi"/>
                <w:i/>
                <w:iCs/>
                <w:lang w:val="el-GR"/>
              </w:rPr>
              <w:t>‘’Με βάση το όραμα και την αποστολή του Οργανισμού, το ΔΣ υιοθετεί μια κατάλληλα διαμορφωμένη στρατηγική με τους απαιτούμενους πόρους, η οποία λαμβάνει υπόψη τις ανάγκες και τις προσδοκίες των ενδιαφερόμενων μερών και εξασφαλίζει τη βιωσιμότητα του Οργανισμού μακροπρόθεσμα.’’</w:t>
            </w:r>
          </w:p>
        </w:tc>
      </w:tr>
      <w:tr w:rsidR="00164A6A" w:rsidRPr="00A86812" w14:paraId="3E094393" w14:textId="77777777" w:rsidTr="003B1BE2">
        <w:tc>
          <w:tcPr>
            <w:tcW w:w="658" w:type="dxa"/>
            <w:shd w:val="clear" w:color="auto" w:fill="D9E2F3" w:themeFill="accent1" w:themeFillTint="33"/>
          </w:tcPr>
          <w:p w14:paraId="315BA0BB" w14:textId="4247F33A" w:rsidR="00164A6A" w:rsidRPr="00461E67" w:rsidRDefault="00164A6A" w:rsidP="009D5993">
            <w:pPr>
              <w:rPr>
                <w:rFonts w:asciiTheme="minorHAnsi" w:hAnsiTheme="minorHAnsi" w:cstheme="minorHAnsi"/>
                <w:lang w:val="el-GR"/>
              </w:rPr>
            </w:pPr>
            <w:r w:rsidRPr="00461E67">
              <w:rPr>
                <w:rFonts w:asciiTheme="minorHAnsi" w:hAnsiTheme="minorHAnsi" w:cstheme="minorHAnsi"/>
                <w:lang w:val="el-GR"/>
              </w:rPr>
              <w:t>2.1</w:t>
            </w:r>
          </w:p>
        </w:tc>
        <w:tc>
          <w:tcPr>
            <w:tcW w:w="10541" w:type="dxa"/>
            <w:gridSpan w:val="3"/>
            <w:shd w:val="clear" w:color="auto" w:fill="D9E2F3" w:themeFill="accent1" w:themeFillTint="33"/>
          </w:tcPr>
          <w:p w14:paraId="6F4B7D0D" w14:textId="36442C27" w:rsidR="00164A6A" w:rsidRPr="00461E67" w:rsidRDefault="00164A6A" w:rsidP="00CA55E8">
            <w:pPr>
              <w:jc w:val="both"/>
              <w:rPr>
                <w:rFonts w:asciiTheme="minorHAnsi" w:hAnsiTheme="minorHAnsi" w:cstheme="minorHAnsi"/>
                <w:lang w:val="el"/>
              </w:rPr>
            </w:pPr>
            <w:r w:rsidRPr="00461E67">
              <w:rPr>
                <w:rFonts w:asciiTheme="minorHAnsi" w:hAnsiTheme="minorHAnsi" w:cstheme="minorHAnsi"/>
                <w:lang w:val="el-GR"/>
              </w:rPr>
              <w:t>Το ΔΣ καθορίζει τους στόχους και τους σκοπούς του Οργανισμού με τρόπο που να ευθυγραμμίζονται με το όραμα και την αποστολή του.</w:t>
            </w:r>
          </w:p>
        </w:tc>
      </w:tr>
      <w:tr w:rsidR="001F05C1" w:rsidRPr="00461E67" w14:paraId="4F3198C0" w14:textId="77777777" w:rsidTr="00536409">
        <w:tc>
          <w:tcPr>
            <w:tcW w:w="5862" w:type="dxa"/>
            <w:gridSpan w:val="2"/>
          </w:tcPr>
          <w:p w14:paraId="0901CC87" w14:textId="77777777" w:rsidR="001F05C1" w:rsidRPr="00461E67" w:rsidRDefault="001F05C1" w:rsidP="00536409">
            <w:pPr>
              <w:jc w:val="center"/>
              <w:rPr>
                <w:rFonts w:asciiTheme="minorHAnsi" w:hAnsiTheme="minorHAnsi" w:cstheme="minorHAnsi"/>
                <w:lang w:val="el-GR"/>
              </w:rPr>
            </w:pPr>
            <w:r w:rsidRPr="00461E67">
              <w:rPr>
                <w:rFonts w:asciiTheme="minorHAnsi" w:hAnsiTheme="minorHAnsi" w:cstheme="minorHAnsi"/>
                <w:lang w:val="el-GR"/>
              </w:rPr>
              <w:t>Ερώτημα</w:t>
            </w:r>
          </w:p>
        </w:tc>
        <w:tc>
          <w:tcPr>
            <w:tcW w:w="1185" w:type="dxa"/>
          </w:tcPr>
          <w:p w14:paraId="2510061A"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
              </w:rPr>
              <w:t>Ναι / Όχι</w:t>
            </w:r>
          </w:p>
        </w:tc>
        <w:tc>
          <w:tcPr>
            <w:tcW w:w="4152" w:type="dxa"/>
          </w:tcPr>
          <w:p w14:paraId="72C6C99E"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GR"/>
              </w:rPr>
              <w:t>Υπάρχουν αποδεικτικά στοιχεία που να τεκμηριώνουν την απάντηση; (</w:t>
            </w:r>
            <w:r w:rsidRPr="00461E67">
              <w:rPr>
                <w:rFonts w:asciiTheme="minorHAnsi" w:hAnsiTheme="minorHAnsi" w:cstheme="minorHAnsi"/>
                <w:lang w:val="el"/>
              </w:rPr>
              <w:t xml:space="preserve">Ναι / </w:t>
            </w:r>
            <w:r w:rsidRPr="00461E67">
              <w:rPr>
                <w:rFonts w:asciiTheme="minorHAnsi" w:hAnsiTheme="minorHAnsi" w:cstheme="minorHAnsi"/>
                <w:lang w:val="el-GR"/>
              </w:rPr>
              <w:t>Ό</w:t>
            </w:r>
            <w:r w:rsidRPr="00461E67">
              <w:rPr>
                <w:rFonts w:asciiTheme="minorHAnsi" w:hAnsiTheme="minorHAnsi" w:cstheme="minorHAnsi"/>
                <w:lang w:val="el"/>
              </w:rPr>
              <w:t>χι)</w:t>
            </w:r>
          </w:p>
        </w:tc>
      </w:tr>
      <w:tr w:rsidR="00164A6A" w:rsidRPr="00A86812" w14:paraId="40156E92" w14:textId="77777777" w:rsidTr="003B1BE2">
        <w:tc>
          <w:tcPr>
            <w:tcW w:w="658" w:type="dxa"/>
          </w:tcPr>
          <w:p w14:paraId="10463ED8" w14:textId="77777777" w:rsidR="00164A6A" w:rsidRPr="00461E67" w:rsidRDefault="00164A6A" w:rsidP="009D5993">
            <w:pPr>
              <w:rPr>
                <w:rFonts w:asciiTheme="minorHAnsi" w:hAnsiTheme="minorHAnsi" w:cstheme="minorHAnsi"/>
                <w:lang w:val="el-GR"/>
              </w:rPr>
            </w:pPr>
          </w:p>
        </w:tc>
        <w:tc>
          <w:tcPr>
            <w:tcW w:w="5204" w:type="dxa"/>
          </w:tcPr>
          <w:p w14:paraId="71E5A20F" w14:textId="6D8F336B"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Έχει το ΔΣ εγκρίνει  το όραμα και την αποστολή του Οργανισμού;</w:t>
            </w:r>
          </w:p>
        </w:tc>
        <w:tc>
          <w:tcPr>
            <w:tcW w:w="1185" w:type="dxa"/>
          </w:tcPr>
          <w:p w14:paraId="1186FF21" w14:textId="77777777" w:rsidR="00164A6A" w:rsidRPr="00461E67" w:rsidRDefault="00164A6A" w:rsidP="009D5993">
            <w:pPr>
              <w:rPr>
                <w:rFonts w:asciiTheme="minorHAnsi" w:hAnsiTheme="minorHAnsi" w:cstheme="minorHAnsi"/>
                <w:lang w:val="el-GR"/>
              </w:rPr>
            </w:pPr>
          </w:p>
        </w:tc>
        <w:tc>
          <w:tcPr>
            <w:tcW w:w="4152" w:type="dxa"/>
          </w:tcPr>
          <w:p w14:paraId="02F65B33" w14:textId="77777777" w:rsidR="00164A6A" w:rsidRPr="00461E67" w:rsidRDefault="00164A6A" w:rsidP="009D5993">
            <w:pPr>
              <w:rPr>
                <w:rFonts w:asciiTheme="minorHAnsi" w:hAnsiTheme="minorHAnsi" w:cstheme="minorHAnsi"/>
                <w:lang w:val="el-GR"/>
              </w:rPr>
            </w:pPr>
          </w:p>
        </w:tc>
      </w:tr>
      <w:tr w:rsidR="00164A6A" w:rsidRPr="00A86812" w14:paraId="35C2DB00" w14:textId="77777777" w:rsidTr="003B1BE2">
        <w:tc>
          <w:tcPr>
            <w:tcW w:w="658" w:type="dxa"/>
          </w:tcPr>
          <w:p w14:paraId="0F7254BA" w14:textId="77777777" w:rsidR="00164A6A" w:rsidRPr="00461E67" w:rsidRDefault="00164A6A" w:rsidP="009D5993">
            <w:pPr>
              <w:rPr>
                <w:rFonts w:asciiTheme="minorHAnsi" w:hAnsiTheme="minorHAnsi" w:cstheme="minorHAnsi"/>
                <w:lang w:val="el-GR"/>
              </w:rPr>
            </w:pPr>
          </w:p>
        </w:tc>
        <w:tc>
          <w:tcPr>
            <w:tcW w:w="5204" w:type="dxa"/>
          </w:tcPr>
          <w:p w14:paraId="30291B8B" w14:textId="585E7219"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Υπάρχουν σαφώς καθορισμένοι στόχοι και σκοποί που έχουν τεθεί από το ΔΣ για να υποστηρίξουν την εκπλήρωση του οράματος και της αποστολής του Οργανισμού;</w:t>
            </w:r>
          </w:p>
        </w:tc>
        <w:tc>
          <w:tcPr>
            <w:tcW w:w="1185" w:type="dxa"/>
          </w:tcPr>
          <w:p w14:paraId="34127146" w14:textId="77777777" w:rsidR="00164A6A" w:rsidRPr="00461E67" w:rsidRDefault="00164A6A" w:rsidP="009D5993">
            <w:pPr>
              <w:rPr>
                <w:rFonts w:asciiTheme="minorHAnsi" w:hAnsiTheme="minorHAnsi" w:cstheme="minorHAnsi"/>
                <w:lang w:val="el-GR"/>
              </w:rPr>
            </w:pPr>
          </w:p>
        </w:tc>
        <w:tc>
          <w:tcPr>
            <w:tcW w:w="4152" w:type="dxa"/>
          </w:tcPr>
          <w:p w14:paraId="429052BC" w14:textId="77777777" w:rsidR="00164A6A" w:rsidRPr="00461E67" w:rsidRDefault="00164A6A" w:rsidP="009D5993">
            <w:pPr>
              <w:rPr>
                <w:rFonts w:asciiTheme="minorHAnsi" w:hAnsiTheme="minorHAnsi" w:cstheme="minorHAnsi"/>
                <w:lang w:val="el-GR"/>
              </w:rPr>
            </w:pPr>
          </w:p>
        </w:tc>
      </w:tr>
      <w:tr w:rsidR="00164A6A" w:rsidRPr="00A86812" w14:paraId="33C1FA89" w14:textId="77777777" w:rsidTr="003B1BE2">
        <w:tc>
          <w:tcPr>
            <w:tcW w:w="658" w:type="dxa"/>
          </w:tcPr>
          <w:p w14:paraId="0FE14752" w14:textId="77777777" w:rsidR="00164A6A" w:rsidRPr="00461E67" w:rsidRDefault="00164A6A" w:rsidP="009D5993">
            <w:pPr>
              <w:rPr>
                <w:rFonts w:asciiTheme="minorHAnsi" w:hAnsiTheme="minorHAnsi" w:cstheme="minorHAnsi"/>
                <w:lang w:val="el-GR"/>
              </w:rPr>
            </w:pPr>
          </w:p>
        </w:tc>
        <w:tc>
          <w:tcPr>
            <w:tcW w:w="5204" w:type="dxa"/>
          </w:tcPr>
          <w:p w14:paraId="5079DC0C" w14:textId="0B4CDAAA"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Καθορίζονται οι στόχοι και οι σκοποί  λαμβάνοντας υπόψη τις οικονομικές, κοινωνικές και περιβαλλοντικές συνέπειες;</w:t>
            </w:r>
          </w:p>
        </w:tc>
        <w:tc>
          <w:tcPr>
            <w:tcW w:w="1185" w:type="dxa"/>
          </w:tcPr>
          <w:p w14:paraId="6DFB883B" w14:textId="77777777" w:rsidR="00164A6A" w:rsidRPr="00461E67" w:rsidRDefault="00164A6A" w:rsidP="009D5993">
            <w:pPr>
              <w:rPr>
                <w:rFonts w:asciiTheme="minorHAnsi" w:hAnsiTheme="minorHAnsi" w:cstheme="minorHAnsi"/>
                <w:lang w:val="el-GR"/>
              </w:rPr>
            </w:pPr>
          </w:p>
        </w:tc>
        <w:tc>
          <w:tcPr>
            <w:tcW w:w="4152" w:type="dxa"/>
          </w:tcPr>
          <w:p w14:paraId="65A63166" w14:textId="77777777" w:rsidR="00164A6A" w:rsidRPr="00461E67" w:rsidRDefault="00164A6A" w:rsidP="009D5993">
            <w:pPr>
              <w:rPr>
                <w:rFonts w:asciiTheme="minorHAnsi" w:hAnsiTheme="minorHAnsi" w:cstheme="minorHAnsi"/>
                <w:lang w:val="el-GR"/>
              </w:rPr>
            </w:pPr>
          </w:p>
        </w:tc>
      </w:tr>
      <w:tr w:rsidR="00164A6A" w:rsidRPr="00A86812" w14:paraId="1192DADD" w14:textId="77777777" w:rsidTr="003B1BE2">
        <w:tc>
          <w:tcPr>
            <w:tcW w:w="658" w:type="dxa"/>
          </w:tcPr>
          <w:p w14:paraId="1BFC68C1" w14:textId="77777777" w:rsidR="00164A6A" w:rsidRPr="00461E67" w:rsidRDefault="00164A6A" w:rsidP="009D5993">
            <w:pPr>
              <w:rPr>
                <w:rFonts w:asciiTheme="minorHAnsi" w:hAnsiTheme="minorHAnsi" w:cstheme="minorHAnsi"/>
                <w:lang w:val="el-GR"/>
              </w:rPr>
            </w:pPr>
          </w:p>
        </w:tc>
        <w:tc>
          <w:tcPr>
            <w:tcW w:w="5204" w:type="dxa"/>
          </w:tcPr>
          <w:p w14:paraId="3D4B85A3" w14:textId="284B463D"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Υπάρχει σαφώς καθορισμένη και εγκεκριμένη από το ΔΣ στρατηγική που  στηρίζει την εκπλήρωση των στόχων και σκοπών που έχουν τεθεί από το ΔΣ;</w:t>
            </w:r>
          </w:p>
        </w:tc>
        <w:tc>
          <w:tcPr>
            <w:tcW w:w="1185" w:type="dxa"/>
          </w:tcPr>
          <w:p w14:paraId="155289AC" w14:textId="77777777" w:rsidR="00164A6A" w:rsidRPr="00461E67" w:rsidRDefault="00164A6A" w:rsidP="009D5993">
            <w:pPr>
              <w:rPr>
                <w:rFonts w:asciiTheme="minorHAnsi" w:hAnsiTheme="minorHAnsi" w:cstheme="minorHAnsi"/>
                <w:lang w:val="el-GR"/>
              </w:rPr>
            </w:pPr>
          </w:p>
        </w:tc>
        <w:tc>
          <w:tcPr>
            <w:tcW w:w="4152" w:type="dxa"/>
          </w:tcPr>
          <w:p w14:paraId="1A783B97" w14:textId="77777777" w:rsidR="00164A6A" w:rsidRPr="00461E67" w:rsidRDefault="00164A6A" w:rsidP="009D5993">
            <w:pPr>
              <w:rPr>
                <w:rFonts w:asciiTheme="minorHAnsi" w:hAnsiTheme="minorHAnsi" w:cstheme="minorHAnsi"/>
                <w:lang w:val="el-GR"/>
              </w:rPr>
            </w:pPr>
          </w:p>
        </w:tc>
      </w:tr>
      <w:tr w:rsidR="00164A6A" w:rsidRPr="00A86812" w14:paraId="0A51DA96" w14:textId="77777777" w:rsidTr="003B1BE2">
        <w:tc>
          <w:tcPr>
            <w:tcW w:w="658" w:type="dxa"/>
          </w:tcPr>
          <w:p w14:paraId="7D500F90" w14:textId="77777777" w:rsidR="00164A6A" w:rsidRPr="00461E67" w:rsidRDefault="00164A6A" w:rsidP="009D5993">
            <w:pPr>
              <w:rPr>
                <w:rFonts w:asciiTheme="minorHAnsi" w:hAnsiTheme="minorHAnsi" w:cstheme="minorHAnsi"/>
                <w:lang w:val="el-GR"/>
              </w:rPr>
            </w:pPr>
          </w:p>
        </w:tc>
        <w:tc>
          <w:tcPr>
            <w:tcW w:w="5204" w:type="dxa"/>
          </w:tcPr>
          <w:p w14:paraId="0371F7DC" w14:textId="7B04947E"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 xml:space="preserve">Η στρατηγική γνωστοποιείται στη Διεύθυνση, το προσωπικό και τα ενδιαφερόμενα μέρη; </w:t>
            </w:r>
          </w:p>
        </w:tc>
        <w:tc>
          <w:tcPr>
            <w:tcW w:w="1185" w:type="dxa"/>
          </w:tcPr>
          <w:p w14:paraId="463E5FCE" w14:textId="77777777" w:rsidR="00164A6A" w:rsidRPr="00461E67" w:rsidRDefault="00164A6A" w:rsidP="009D5993">
            <w:pPr>
              <w:rPr>
                <w:rFonts w:asciiTheme="minorHAnsi" w:hAnsiTheme="minorHAnsi" w:cstheme="minorHAnsi"/>
                <w:lang w:val="el-GR"/>
              </w:rPr>
            </w:pPr>
          </w:p>
        </w:tc>
        <w:tc>
          <w:tcPr>
            <w:tcW w:w="4152" w:type="dxa"/>
          </w:tcPr>
          <w:p w14:paraId="61EE341B" w14:textId="77777777" w:rsidR="00164A6A" w:rsidRPr="00461E67" w:rsidRDefault="00164A6A" w:rsidP="009D5993">
            <w:pPr>
              <w:rPr>
                <w:rFonts w:asciiTheme="minorHAnsi" w:hAnsiTheme="minorHAnsi" w:cstheme="minorHAnsi"/>
                <w:lang w:val="el-GR"/>
              </w:rPr>
            </w:pPr>
          </w:p>
        </w:tc>
      </w:tr>
      <w:tr w:rsidR="00164A6A" w:rsidRPr="00A86812" w14:paraId="7D87F799" w14:textId="77777777" w:rsidTr="003B1BE2">
        <w:tc>
          <w:tcPr>
            <w:tcW w:w="658" w:type="dxa"/>
          </w:tcPr>
          <w:p w14:paraId="77C79399" w14:textId="77777777" w:rsidR="00164A6A" w:rsidRPr="00461E67" w:rsidRDefault="00164A6A" w:rsidP="009D5993">
            <w:pPr>
              <w:rPr>
                <w:rFonts w:asciiTheme="minorHAnsi" w:hAnsiTheme="minorHAnsi" w:cstheme="minorHAnsi"/>
                <w:lang w:val="el-GR"/>
              </w:rPr>
            </w:pPr>
          </w:p>
        </w:tc>
        <w:tc>
          <w:tcPr>
            <w:tcW w:w="5204" w:type="dxa"/>
          </w:tcPr>
          <w:p w14:paraId="3E763BAF" w14:textId="56692AFE"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Το ΔΣ αφιερώνει χρόνο για να επανεξετάζει κατά πόσο η  στρατηγική του Οργανισμού εξακολουθεί να είναι σχετική και  προβαίνει στις απαραίτητες αλλαγές, όταν  απαιτείται;</w:t>
            </w:r>
          </w:p>
        </w:tc>
        <w:tc>
          <w:tcPr>
            <w:tcW w:w="1185" w:type="dxa"/>
          </w:tcPr>
          <w:p w14:paraId="58DC8004" w14:textId="77777777" w:rsidR="00164A6A" w:rsidRPr="00461E67" w:rsidRDefault="00164A6A" w:rsidP="009D5993">
            <w:pPr>
              <w:rPr>
                <w:rFonts w:asciiTheme="minorHAnsi" w:hAnsiTheme="minorHAnsi" w:cstheme="minorHAnsi"/>
                <w:lang w:val="el-GR"/>
              </w:rPr>
            </w:pPr>
          </w:p>
        </w:tc>
        <w:tc>
          <w:tcPr>
            <w:tcW w:w="4152" w:type="dxa"/>
          </w:tcPr>
          <w:p w14:paraId="1E27F252" w14:textId="77777777" w:rsidR="00164A6A" w:rsidRPr="00461E67" w:rsidRDefault="00164A6A" w:rsidP="009D5993">
            <w:pPr>
              <w:rPr>
                <w:rFonts w:asciiTheme="minorHAnsi" w:hAnsiTheme="minorHAnsi" w:cstheme="minorHAnsi"/>
                <w:lang w:val="el-GR"/>
              </w:rPr>
            </w:pPr>
          </w:p>
        </w:tc>
      </w:tr>
      <w:tr w:rsidR="00164A6A" w:rsidRPr="00A86812" w14:paraId="1F88A59E" w14:textId="77777777" w:rsidTr="003B1BE2">
        <w:tc>
          <w:tcPr>
            <w:tcW w:w="658" w:type="dxa"/>
          </w:tcPr>
          <w:p w14:paraId="41091355" w14:textId="77777777" w:rsidR="00164A6A" w:rsidRPr="00461E67" w:rsidRDefault="00164A6A" w:rsidP="009D5993">
            <w:pPr>
              <w:rPr>
                <w:rFonts w:asciiTheme="minorHAnsi" w:hAnsiTheme="minorHAnsi" w:cstheme="minorHAnsi"/>
                <w:lang w:val="el-GR"/>
              </w:rPr>
            </w:pPr>
          </w:p>
        </w:tc>
        <w:tc>
          <w:tcPr>
            <w:tcW w:w="5204" w:type="dxa"/>
          </w:tcPr>
          <w:p w14:paraId="14376DFC" w14:textId="6FFC122A"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Έχουν καθοριστεί Βασικοί Δείκτες Απόδοσης για την αξιολόγηση της προόδου  της εφαρμογής της στρατηγικής του Οργανισμού;</w:t>
            </w:r>
          </w:p>
        </w:tc>
        <w:tc>
          <w:tcPr>
            <w:tcW w:w="1185" w:type="dxa"/>
          </w:tcPr>
          <w:p w14:paraId="2D8328AD" w14:textId="77777777" w:rsidR="00164A6A" w:rsidRPr="00461E67" w:rsidRDefault="00164A6A" w:rsidP="009D5993">
            <w:pPr>
              <w:rPr>
                <w:rFonts w:asciiTheme="minorHAnsi" w:hAnsiTheme="minorHAnsi" w:cstheme="minorHAnsi"/>
                <w:lang w:val="el-GR"/>
              </w:rPr>
            </w:pPr>
          </w:p>
        </w:tc>
        <w:tc>
          <w:tcPr>
            <w:tcW w:w="4152" w:type="dxa"/>
          </w:tcPr>
          <w:p w14:paraId="1BBC3D4E" w14:textId="77777777" w:rsidR="00164A6A" w:rsidRPr="00461E67" w:rsidRDefault="00164A6A" w:rsidP="009D5993">
            <w:pPr>
              <w:rPr>
                <w:rFonts w:asciiTheme="minorHAnsi" w:hAnsiTheme="minorHAnsi" w:cstheme="minorHAnsi"/>
                <w:lang w:val="el-GR"/>
              </w:rPr>
            </w:pPr>
          </w:p>
        </w:tc>
      </w:tr>
      <w:tr w:rsidR="00CB5022" w:rsidRPr="00A86812" w14:paraId="0F237E1C" w14:textId="77777777" w:rsidTr="003B1BE2">
        <w:tc>
          <w:tcPr>
            <w:tcW w:w="658" w:type="dxa"/>
            <w:shd w:val="clear" w:color="auto" w:fill="D9E2F3" w:themeFill="accent1" w:themeFillTint="33"/>
          </w:tcPr>
          <w:p w14:paraId="2A1DE8E0" w14:textId="0E04FDC1" w:rsidR="00CB5022" w:rsidRPr="00461E67" w:rsidRDefault="00CB5022" w:rsidP="009D5993">
            <w:pPr>
              <w:rPr>
                <w:rFonts w:asciiTheme="minorHAnsi" w:hAnsiTheme="minorHAnsi" w:cstheme="minorHAnsi"/>
                <w:lang w:val="el-GR"/>
              </w:rPr>
            </w:pPr>
            <w:r w:rsidRPr="00461E67">
              <w:rPr>
                <w:rFonts w:asciiTheme="minorHAnsi" w:hAnsiTheme="minorHAnsi" w:cstheme="minorHAnsi"/>
                <w:lang w:val="el-GR"/>
              </w:rPr>
              <w:t>2.2</w:t>
            </w:r>
          </w:p>
        </w:tc>
        <w:tc>
          <w:tcPr>
            <w:tcW w:w="10541" w:type="dxa"/>
            <w:gridSpan w:val="3"/>
            <w:shd w:val="clear" w:color="auto" w:fill="D9E2F3" w:themeFill="accent1" w:themeFillTint="33"/>
          </w:tcPr>
          <w:p w14:paraId="233A5033" w14:textId="20E542B4" w:rsidR="00CB5022" w:rsidRPr="00461E67" w:rsidRDefault="00CB5022" w:rsidP="00E80D84">
            <w:pPr>
              <w:jc w:val="both"/>
              <w:rPr>
                <w:rFonts w:asciiTheme="minorHAnsi" w:hAnsiTheme="minorHAnsi" w:cstheme="minorHAnsi"/>
                <w:lang w:val="el-GR"/>
              </w:rPr>
            </w:pPr>
            <w:r w:rsidRPr="00461E67">
              <w:rPr>
                <w:rFonts w:asciiTheme="minorHAnsi" w:hAnsiTheme="minorHAnsi" w:cstheme="minorHAnsi"/>
                <w:lang w:val="el-GR"/>
              </w:rPr>
              <w:t xml:space="preserve">Το ΔΣ εγκρίνει επιχειρησιακά σχέδιά και ετήσιους προϋπολογισμούς που να υλοποιούν τη στρατηγική.  </w:t>
            </w:r>
          </w:p>
        </w:tc>
      </w:tr>
      <w:tr w:rsidR="00164A6A" w:rsidRPr="00A86812" w14:paraId="180C7B95" w14:textId="77777777" w:rsidTr="003B1BE2">
        <w:tc>
          <w:tcPr>
            <w:tcW w:w="658" w:type="dxa"/>
          </w:tcPr>
          <w:p w14:paraId="1473F93F" w14:textId="77777777" w:rsidR="00164A6A" w:rsidRPr="00461E67" w:rsidRDefault="00164A6A" w:rsidP="009D5993">
            <w:pPr>
              <w:rPr>
                <w:rFonts w:asciiTheme="minorHAnsi" w:hAnsiTheme="minorHAnsi" w:cstheme="minorHAnsi"/>
                <w:lang w:val="el-GR"/>
              </w:rPr>
            </w:pPr>
          </w:p>
        </w:tc>
        <w:tc>
          <w:tcPr>
            <w:tcW w:w="5204" w:type="dxa"/>
          </w:tcPr>
          <w:p w14:paraId="402DA893" w14:textId="076766E4"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Υπάρχει ετήσιο επιχειρησιακό σχέδιο εγκεκριμένο από το ΔΣ που να καθορίζει τους   στόχους και τα παραδοτέα που πρέπει να επιτευχθούν κατά τη διάρκεια του τρέχοντος έτους;</w:t>
            </w:r>
          </w:p>
        </w:tc>
        <w:tc>
          <w:tcPr>
            <w:tcW w:w="1185" w:type="dxa"/>
          </w:tcPr>
          <w:p w14:paraId="32A8DC34" w14:textId="77777777" w:rsidR="00164A6A" w:rsidRPr="00461E67" w:rsidRDefault="00164A6A" w:rsidP="009D5993">
            <w:pPr>
              <w:rPr>
                <w:rFonts w:asciiTheme="minorHAnsi" w:hAnsiTheme="minorHAnsi" w:cstheme="minorHAnsi"/>
                <w:lang w:val="el-GR"/>
              </w:rPr>
            </w:pPr>
          </w:p>
        </w:tc>
        <w:tc>
          <w:tcPr>
            <w:tcW w:w="4152" w:type="dxa"/>
          </w:tcPr>
          <w:p w14:paraId="131497B3" w14:textId="77777777" w:rsidR="00164A6A" w:rsidRPr="00461E67" w:rsidRDefault="00164A6A" w:rsidP="009D5993">
            <w:pPr>
              <w:rPr>
                <w:rFonts w:asciiTheme="minorHAnsi" w:hAnsiTheme="minorHAnsi" w:cstheme="minorHAnsi"/>
                <w:lang w:val="el-GR"/>
              </w:rPr>
            </w:pPr>
          </w:p>
        </w:tc>
      </w:tr>
      <w:tr w:rsidR="00164A6A" w:rsidRPr="00A86812" w14:paraId="0E8FDFF1" w14:textId="77777777" w:rsidTr="003B1BE2">
        <w:tc>
          <w:tcPr>
            <w:tcW w:w="658" w:type="dxa"/>
          </w:tcPr>
          <w:p w14:paraId="3D49F3BD" w14:textId="77777777" w:rsidR="00164A6A" w:rsidRPr="00461E67" w:rsidRDefault="00164A6A" w:rsidP="009D5993">
            <w:pPr>
              <w:rPr>
                <w:rFonts w:asciiTheme="minorHAnsi" w:hAnsiTheme="minorHAnsi" w:cstheme="minorHAnsi"/>
                <w:lang w:val="el-GR"/>
              </w:rPr>
            </w:pPr>
          </w:p>
        </w:tc>
        <w:tc>
          <w:tcPr>
            <w:tcW w:w="5204" w:type="dxa"/>
          </w:tcPr>
          <w:p w14:paraId="5918748C" w14:textId="4402F435"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
              </w:rPr>
              <w:t>Καταρτίζεται προϋπολογισμός που υποστηρίζει το επιχειρησιακό σχέδιο και εγκρίνεται από το ΔΣ και από την αρμόδια αρχή;</w:t>
            </w:r>
          </w:p>
        </w:tc>
        <w:tc>
          <w:tcPr>
            <w:tcW w:w="1185" w:type="dxa"/>
          </w:tcPr>
          <w:p w14:paraId="1A3C055D" w14:textId="77777777" w:rsidR="00164A6A" w:rsidRPr="00461E67" w:rsidRDefault="00164A6A" w:rsidP="009D5993">
            <w:pPr>
              <w:rPr>
                <w:rFonts w:asciiTheme="minorHAnsi" w:hAnsiTheme="minorHAnsi" w:cstheme="minorHAnsi"/>
                <w:lang w:val="el-GR"/>
              </w:rPr>
            </w:pPr>
          </w:p>
        </w:tc>
        <w:tc>
          <w:tcPr>
            <w:tcW w:w="4152" w:type="dxa"/>
          </w:tcPr>
          <w:p w14:paraId="0BA686D9" w14:textId="77777777" w:rsidR="00164A6A" w:rsidRPr="00461E67" w:rsidRDefault="00164A6A" w:rsidP="009D5993">
            <w:pPr>
              <w:rPr>
                <w:rFonts w:asciiTheme="minorHAnsi" w:hAnsiTheme="minorHAnsi" w:cstheme="minorHAnsi"/>
                <w:lang w:val="el-GR"/>
              </w:rPr>
            </w:pPr>
          </w:p>
        </w:tc>
      </w:tr>
      <w:tr w:rsidR="00164A6A" w:rsidRPr="00A86812" w14:paraId="005E002D" w14:textId="77777777" w:rsidTr="003B1BE2">
        <w:tc>
          <w:tcPr>
            <w:tcW w:w="658" w:type="dxa"/>
          </w:tcPr>
          <w:p w14:paraId="290A1FB3" w14:textId="77777777" w:rsidR="00164A6A" w:rsidRPr="00461E67" w:rsidRDefault="00164A6A" w:rsidP="009D5993">
            <w:pPr>
              <w:rPr>
                <w:rFonts w:asciiTheme="minorHAnsi" w:hAnsiTheme="minorHAnsi" w:cstheme="minorHAnsi"/>
                <w:lang w:val="el-GR"/>
              </w:rPr>
            </w:pPr>
          </w:p>
        </w:tc>
        <w:tc>
          <w:tcPr>
            <w:tcW w:w="5204" w:type="dxa"/>
          </w:tcPr>
          <w:p w14:paraId="046EE5FB" w14:textId="61E60227"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Έχει το ΔΣ  προβεί σε επαρκή σχεδιασμό αντιμετώπισης έκτακτης ανάγκης ώστε να μπορεί να ανταποκριθεί εγκαίρως σε τυχόν  έλλειμμα χρηματοδότησης;</w:t>
            </w:r>
          </w:p>
        </w:tc>
        <w:tc>
          <w:tcPr>
            <w:tcW w:w="1185" w:type="dxa"/>
          </w:tcPr>
          <w:p w14:paraId="2D797A65" w14:textId="77777777" w:rsidR="00164A6A" w:rsidRPr="00461E67" w:rsidRDefault="00164A6A" w:rsidP="009D5993">
            <w:pPr>
              <w:rPr>
                <w:rFonts w:asciiTheme="minorHAnsi" w:hAnsiTheme="minorHAnsi" w:cstheme="minorHAnsi"/>
                <w:lang w:val="el-GR"/>
              </w:rPr>
            </w:pPr>
          </w:p>
        </w:tc>
        <w:tc>
          <w:tcPr>
            <w:tcW w:w="4152" w:type="dxa"/>
          </w:tcPr>
          <w:p w14:paraId="28592E9D" w14:textId="77777777" w:rsidR="00164A6A" w:rsidRPr="00461E67" w:rsidRDefault="00164A6A" w:rsidP="009D5993">
            <w:pPr>
              <w:rPr>
                <w:rFonts w:asciiTheme="minorHAnsi" w:hAnsiTheme="minorHAnsi" w:cstheme="minorHAnsi"/>
                <w:lang w:val="el-GR"/>
              </w:rPr>
            </w:pPr>
          </w:p>
        </w:tc>
      </w:tr>
    </w:tbl>
    <w:p w14:paraId="451C4E00" w14:textId="45490BFD" w:rsidR="001F05C1" w:rsidRPr="00E80D84" w:rsidRDefault="001F05C1">
      <w:pPr>
        <w:rPr>
          <w:lang w:val="el-GR"/>
        </w:rPr>
      </w:pPr>
    </w:p>
    <w:p w14:paraId="1E5DC274" w14:textId="77777777" w:rsidR="001F05C1" w:rsidRPr="00E80D84" w:rsidRDefault="001F05C1">
      <w:pPr>
        <w:rPr>
          <w:lang w:val="el-GR"/>
        </w:rPr>
      </w:pPr>
      <w:r w:rsidRPr="00E80D84">
        <w:rPr>
          <w:lang w:val="el-GR"/>
        </w:rPr>
        <w:br w:type="page"/>
      </w:r>
    </w:p>
    <w:tbl>
      <w:tblPr>
        <w:tblStyle w:val="TableGrid"/>
        <w:tblW w:w="11199" w:type="dxa"/>
        <w:tblInd w:w="-998" w:type="dxa"/>
        <w:tblLook w:val="04A0" w:firstRow="1" w:lastRow="0" w:firstColumn="1" w:lastColumn="0" w:noHBand="0" w:noVBand="1"/>
      </w:tblPr>
      <w:tblGrid>
        <w:gridCol w:w="658"/>
        <w:gridCol w:w="5204"/>
        <w:gridCol w:w="1185"/>
        <w:gridCol w:w="4152"/>
      </w:tblGrid>
      <w:tr w:rsidR="00CB5022" w:rsidRPr="00A86812" w14:paraId="2C617E03" w14:textId="77777777" w:rsidTr="003B1BE2">
        <w:tc>
          <w:tcPr>
            <w:tcW w:w="658" w:type="dxa"/>
            <w:shd w:val="clear" w:color="auto" w:fill="8EAADB" w:themeFill="accent1" w:themeFillTint="99"/>
          </w:tcPr>
          <w:p w14:paraId="2A5D498B" w14:textId="1454869C" w:rsidR="00CB5022" w:rsidRPr="00F65BE2" w:rsidRDefault="00CB5022" w:rsidP="009D5993">
            <w:pPr>
              <w:rPr>
                <w:rFonts w:asciiTheme="minorHAnsi" w:hAnsiTheme="minorHAnsi" w:cstheme="minorHAnsi"/>
                <w:b/>
                <w:bCs/>
                <w:sz w:val="28"/>
                <w:szCs w:val="28"/>
                <w:lang w:val="el-GR"/>
              </w:rPr>
            </w:pPr>
            <w:r w:rsidRPr="00F65BE2">
              <w:rPr>
                <w:rFonts w:asciiTheme="minorHAnsi" w:hAnsiTheme="minorHAnsi" w:cstheme="minorHAnsi"/>
                <w:b/>
                <w:bCs/>
                <w:sz w:val="28"/>
                <w:szCs w:val="28"/>
                <w:lang w:val="el-GR"/>
              </w:rPr>
              <w:lastRenderedPageBreak/>
              <w:t>3</w:t>
            </w:r>
          </w:p>
        </w:tc>
        <w:tc>
          <w:tcPr>
            <w:tcW w:w="10541" w:type="dxa"/>
            <w:gridSpan w:val="3"/>
            <w:shd w:val="clear" w:color="auto" w:fill="8EAADB" w:themeFill="accent1" w:themeFillTint="99"/>
          </w:tcPr>
          <w:p w14:paraId="5AD4AF9A" w14:textId="72071243" w:rsidR="00CB5022" w:rsidRPr="00F65BE2" w:rsidRDefault="00CB5022" w:rsidP="009D5993">
            <w:pPr>
              <w:rPr>
                <w:rFonts w:asciiTheme="minorHAnsi" w:hAnsiTheme="minorHAnsi" w:cstheme="minorHAnsi"/>
                <w:sz w:val="28"/>
                <w:szCs w:val="28"/>
                <w:lang w:val="el-GR"/>
              </w:rPr>
            </w:pPr>
            <w:r w:rsidRPr="00F65BE2">
              <w:rPr>
                <w:rFonts w:asciiTheme="minorHAnsi" w:hAnsiTheme="minorHAnsi" w:cstheme="minorHAnsi"/>
                <w:b/>
                <w:bCs/>
                <w:sz w:val="28"/>
                <w:szCs w:val="28"/>
                <w:lang w:val="el-GR"/>
              </w:rPr>
              <w:t>Ικανότητα του Οργανισμού να εκπληρώσει τους Στόχους του</w:t>
            </w:r>
          </w:p>
        </w:tc>
      </w:tr>
      <w:tr w:rsidR="00CB5022" w:rsidRPr="00A86812" w14:paraId="38F2EE9B" w14:textId="77777777" w:rsidTr="003B1BE2">
        <w:tc>
          <w:tcPr>
            <w:tcW w:w="658" w:type="dxa"/>
            <w:shd w:val="clear" w:color="auto" w:fill="B4C6E7" w:themeFill="accent1" w:themeFillTint="66"/>
          </w:tcPr>
          <w:p w14:paraId="35248AD5" w14:textId="77777777" w:rsidR="00CB5022" w:rsidRPr="00461E67" w:rsidRDefault="00CB5022" w:rsidP="009D5993">
            <w:pPr>
              <w:rPr>
                <w:rFonts w:asciiTheme="minorHAnsi" w:hAnsiTheme="minorHAnsi" w:cstheme="minorHAnsi"/>
                <w:lang w:val="el-GR"/>
              </w:rPr>
            </w:pPr>
          </w:p>
        </w:tc>
        <w:tc>
          <w:tcPr>
            <w:tcW w:w="10541" w:type="dxa"/>
            <w:gridSpan w:val="3"/>
            <w:shd w:val="clear" w:color="auto" w:fill="B4C6E7" w:themeFill="accent1" w:themeFillTint="66"/>
          </w:tcPr>
          <w:p w14:paraId="0399A8F2" w14:textId="025E2878" w:rsidR="00CB5022" w:rsidRPr="00461E67" w:rsidRDefault="00CB5022" w:rsidP="00CA55E8">
            <w:pPr>
              <w:jc w:val="both"/>
              <w:rPr>
                <w:rFonts w:asciiTheme="minorHAnsi" w:hAnsiTheme="minorHAnsi" w:cstheme="minorHAnsi"/>
                <w:i/>
                <w:iCs/>
                <w:lang w:val="el-GR"/>
              </w:rPr>
            </w:pPr>
            <w:r w:rsidRPr="00461E67">
              <w:rPr>
                <w:rFonts w:asciiTheme="minorHAnsi" w:hAnsiTheme="minorHAnsi" w:cstheme="minorHAnsi"/>
                <w:i/>
                <w:iCs/>
                <w:lang w:val="el-GR"/>
              </w:rPr>
              <w:t>‘’Το ΔΣ διασφαλίζει ότι ο Οργανισμός διαθέτει την απαραίτητη ικανότητα για την εκπλήρωση της στρατηγικής του.’’</w:t>
            </w:r>
          </w:p>
        </w:tc>
      </w:tr>
      <w:tr w:rsidR="00CB5022" w:rsidRPr="00A86812" w14:paraId="0DD7206B" w14:textId="77777777" w:rsidTr="003B1BE2">
        <w:tc>
          <w:tcPr>
            <w:tcW w:w="658" w:type="dxa"/>
            <w:shd w:val="clear" w:color="auto" w:fill="D9E2F3" w:themeFill="accent1" w:themeFillTint="33"/>
          </w:tcPr>
          <w:p w14:paraId="62934C80" w14:textId="77263F1C" w:rsidR="00CB5022" w:rsidRPr="00461E67" w:rsidRDefault="00CB5022" w:rsidP="009D5993">
            <w:pPr>
              <w:rPr>
                <w:rFonts w:asciiTheme="minorHAnsi" w:hAnsiTheme="minorHAnsi" w:cstheme="minorHAnsi"/>
                <w:lang w:val="el-GR"/>
              </w:rPr>
            </w:pPr>
            <w:r w:rsidRPr="00461E67">
              <w:rPr>
                <w:rFonts w:asciiTheme="minorHAnsi" w:hAnsiTheme="minorHAnsi" w:cstheme="minorHAnsi"/>
                <w:lang w:val="el-GR"/>
              </w:rPr>
              <w:t>3.1</w:t>
            </w:r>
          </w:p>
        </w:tc>
        <w:tc>
          <w:tcPr>
            <w:tcW w:w="10541" w:type="dxa"/>
            <w:gridSpan w:val="3"/>
            <w:shd w:val="clear" w:color="auto" w:fill="D9E2F3" w:themeFill="accent1" w:themeFillTint="33"/>
          </w:tcPr>
          <w:p w14:paraId="73A7F7B7" w14:textId="7A9AB9E9" w:rsidR="00CB5022" w:rsidRPr="00461E67" w:rsidRDefault="00CB5022" w:rsidP="00CA55E8">
            <w:pPr>
              <w:jc w:val="both"/>
              <w:rPr>
                <w:rFonts w:asciiTheme="minorHAnsi" w:hAnsiTheme="minorHAnsi" w:cstheme="minorHAnsi"/>
                <w:lang w:val="el-GR"/>
              </w:rPr>
            </w:pPr>
            <w:r w:rsidRPr="00461E67">
              <w:rPr>
                <w:rFonts w:asciiTheme="minorHAnsi" w:hAnsiTheme="minorHAnsi" w:cstheme="minorHAnsi"/>
                <w:lang w:val="el-GR"/>
              </w:rPr>
              <w:t>Το ΔΣ διασφαλίζει ότι ο Οργανισμός διαθέτει το ανθρώπινο δυναμικό που χρειάζεται για να υλοποιήσει τη στρατηγική του.</w:t>
            </w:r>
          </w:p>
        </w:tc>
      </w:tr>
      <w:tr w:rsidR="001F05C1" w:rsidRPr="00461E67" w14:paraId="5D7AE9A8" w14:textId="77777777" w:rsidTr="00536409">
        <w:tc>
          <w:tcPr>
            <w:tcW w:w="5862" w:type="dxa"/>
            <w:gridSpan w:val="2"/>
          </w:tcPr>
          <w:p w14:paraId="219332EA" w14:textId="77777777" w:rsidR="001F05C1" w:rsidRPr="00461E67" w:rsidRDefault="001F05C1" w:rsidP="00536409">
            <w:pPr>
              <w:jc w:val="center"/>
              <w:rPr>
                <w:rFonts w:asciiTheme="minorHAnsi" w:hAnsiTheme="minorHAnsi" w:cstheme="minorHAnsi"/>
                <w:lang w:val="el-GR"/>
              </w:rPr>
            </w:pPr>
            <w:r w:rsidRPr="00461E67">
              <w:rPr>
                <w:rFonts w:asciiTheme="minorHAnsi" w:hAnsiTheme="minorHAnsi" w:cstheme="minorHAnsi"/>
                <w:lang w:val="el-GR"/>
              </w:rPr>
              <w:t>Ερώτημα</w:t>
            </w:r>
          </w:p>
        </w:tc>
        <w:tc>
          <w:tcPr>
            <w:tcW w:w="1185" w:type="dxa"/>
          </w:tcPr>
          <w:p w14:paraId="2714F71A"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
              </w:rPr>
              <w:t>Ναι / Όχι</w:t>
            </w:r>
          </w:p>
        </w:tc>
        <w:tc>
          <w:tcPr>
            <w:tcW w:w="4152" w:type="dxa"/>
          </w:tcPr>
          <w:p w14:paraId="6A586DD8"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GR"/>
              </w:rPr>
              <w:t>Υπάρχουν αποδεικτικά στοιχεία που να τεκμηριώνουν την απάντηση; (</w:t>
            </w:r>
            <w:r w:rsidRPr="00461E67">
              <w:rPr>
                <w:rFonts w:asciiTheme="minorHAnsi" w:hAnsiTheme="minorHAnsi" w:cstheme="minorHAnsi"/>
                <w:lang w:val="el"/>
              </w:rPr>
              <w:t xml:space="preserve">Ναι / </w:t>
            </w:r>
            <w:r w:rsidRPr="00461E67">
              <w:rPr>
                <w:rFonts w:asciiTheme="minorHAnsi" w:hAnsiTheme="minorHAnsi" w:cstheme="minorHAnsi"/>
                <w:lang w:val="el-GR"/>
              </w:rPr>
              <w:t>Ό</w:t>
            </w:r>
            <w:r w:rsidRPr="00461E67">
              <w:rPr>
                <w:rFonts w:asciiTheme="minorHAnsi" w:hAnsiTheme="minorHAnsi" w:cstheme="minorHAnsi"/>
                <w:lang w:val="el"/>
              </w:rPr>
              <w:t>χι)</w:t>
            </w:r>
          </w:p>
        </w:tc>
      </w:tr>
      <w:tr w:rsidR="00164A6A" w:rsidRPr="00A86812" w14:paraId="108975C2" w14:textId="77777777" w:rsidTr="003B1BE2">
        <w:tc>
          <w:tcPr>
            <w:tcW w:w="658" w:type="dxa"/>
          </w:tcPr>
          <w:p w14:paraId="44E5B479" w14:textId="77777777" w:rsidR="00164A6A" w:rsidRPr="00461E67" w:rsidRDefault="00164A6A" w:rsidP="009D5993">
            <w:pPr>
              <w:rPr>
                <w:rFonts w:asciiTheme="minorHAnsi" w:hAnsiTheme="minorHAnsi" w:cstheme="minorHAnsi"/>
                <w:lang w:val="el-GR"/>
              </w:rPr>
            </w:pPr>
          </w:p>
        </w:tc>
        <w:tc>
          <w:tcPr>
            <w:tcW w:w="5204" w:type="dxa"/>
          </w:tcPr>
          <w:p w14:paraId="3B4969D6" w14:textId="463FE1FC"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Υπάρχει σαφές προφίλ σχετικά με τον  Γενικό Διευθυντή, που να είναι εγκεκριμένο από το ΔΣ;</w:t>
            </w:r>
          </w:p>
        </w:tc>
        <w:tc>
          <w:tcPr>
            <w:tcW w:w="1185" w:type="dxa"/>
          </w:tcPr>
          <w:p w14:paraId="0A6E1575" w14:textId="77777777" w:rsidR="00164A6A" w:rsidRPr="00461E67" w:rsidRDefault="00164A6A" w:rsidP="009D5993">
            <w:pPr>
              <w:rPr>
                <w:rFonts w:asciiTheme="minorHAnsi" w:hAnsiTheme="minorHAnsi" w:cstheme="minorHAnsi"/>
                <w:lang w:val="el-GR"/>
              </w:rPr>
            </w:pPr>
          </w:p>
        </w:tc>
        <w:tc>
          <w:tcPr>
            <w:tcW w:w="4152" w:type="dxa"/>
          </w:tcPr>
          <w:p w14:paraId="3C39CD65" w14:textId="77777777" w:rsidR="00164A6A" w:rsidRPr="00461E67" w:rsidRDefault="00164A6A" w:rsidP="009D5993">
            <w:pPr>
              <w:rPr>
                <w:rFonts w:asciiTheme="minorHAnsi" w:hAnsiTheme="minorHAnsi" w:cstheme="minorHAnsi"/>
                <w:lang w:val="el-GR"/>
              </w:rPr>
            </w:pPr>
          </w:p>
        </w:tc>
      </w:tr>
      <w:tr w:rsidR="00164A6A" w:rsidRPr="00A86812" w14:paraId="66A6EA69" w14:textId="77777777" w:rsidTr="003B1BE2">
        <w:tc>
          <w:tcPr>
            <w:tcW w:w="658" w:type="dxa"/>
          </w:tcPr>
          <w:p w14:paraId="7E3DA37E" w14:textId="77777777" w:rsidR="00164A6A" w:rsidRPr="00461E67" w:rsidRDefault="00164A6A" w:rsidP="009D5993">
            <w:pPr>
              <w:rPr>
                <w:rFonts w:asciiTheme="minorHAnsi" w:hAnsiTheme="minorHAnsi" w:cstheme="minorHAnsi"/>
                <w:lang w:val="el-GR"/>
              </w:rPr>
            </w:pPr>
          </w:p>
        </w:tc>
        <w:tc>
          <w:tcPr>
            <w:tcW w:w="5204" w:type="dxa"/>
          </w:tcPr>
          <w:p w14:paraId="1DB615FB" w14:textId="24E2ECD5"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Υπάρχει σαφώς καθορισμένη και αντικειμενική διαδικασία για την πρόσληψη του Γενικού Διευθυντή;</w:t>
            </w:r>
          </w:p>
        </w:tc>
        <w:tc>
          <w:tcPr>
            <w:tcW w:w="1185" w:type="dxa"/>
          </w:tcPr>
          <w:p w14:paraId="6D7605BD" w14:textId="77777777" w:rsidR="00164A6A" w:rsidRPr="00461E67" w:rsidRDefault="00164A6A" w:rsidP="009D5993">
            <w:pPr>
              <w:rPr>
                <w:rFonts w:asciiTheme="minorHAnsi" w:hAnsiTheme="minorHAnsi" w:cstheme="minorHAnsi"/>
                <w:lang w:val="el-GR"/>
              </w:rPr>
            </w:pPr>
          </w:p>
        </w:tc>
        <w:tc>
          <w:tcPr>
            <w:tcW w:w="4152" w:type="dxa"/>
          </w:tcPr>
          <w:p w14:paraId="63C70F68" w14:textId="77777777" w:rsidR="00164A6A" w:rsidRPr="00461E67" w:rsidRDefault="00164A6A" w:rsidP="009D5993">
            <w:pPr>
              <w:rPr>
                <w:rFonts w:asciiTheme="minorHAnsi" w:hAnsiTheme="minorHAnsi" w:cstheme="minorHAnsi"/>
                <w:lang w:val="el-GR"/>
              </w:rPr>
            </w:pPr>
          </w:p>
        </w:tc>
      </w:tr>
      <w:tr w:rsidR="00164A6A" w:rsidRPr="00A86812" w14:paraId="5964D77A" w14:textId="77777777" w:rsidTr="003B1BE2">
        <w:tc>
          <w:tcPr>
            <w:tcW w:w="658" w:type="dxa"/>
          </w:tcPr>
          <w:p w14:paraId="27FDDB89" w14:textId="77777777" w:rsidR="00164A6A" w:rsidRPr="00461E67" w:rsidRDefault="00164A6A" w:rsidP="009D5993">
            <w:pPr>
              <w:rPr>
                <w:rFonts w:asciiTheme="minorHAnsi" w:hAnsiTheme="minorHAnsi" w:cstheme="minorHAnsi"/>
                <w:lang w:val="el-GR"/>
              </w:rPr>
            </w:pPr>
          </w:p>
        </w:tc>
        <w:tc>
          <w:tcPr>
            <w:tcW w:w="5204" w:type="dxa"/>
          </w:tcPr>
          <w:p w14:paraId="50DBD64F" w14:textId="30A45D1B"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Διασφαλίζει το ΔΣ ότι υπάρχουν οι κατάλληλες δομές διεύθυνσης  και προσωπικού;</w:t>
            </w:r>
          </w:p>
        </w:tc>
        <w:tc>
          <w:tcPr>
            <w:tcW w:w="1185" w:type="dxa"/>
          </w:tcPr>
          <w:p w14:paraId="1CB96FBD" w14:textId="77777777" w:rsidR="00164A6A" w:rsidRPr="00461E67" w:rsidRDefault="00164A6A" w:rsidP="009D5993">
            <w:pPr>
              <w:rPr>
                <w:rFonts w:asciiTheme="minorHAnsi" w:hAnsiTheme="minorHAnsi" w:cstheme="minorHAnsi"/>
                <w:lang w:val="el-GR"/>
              </w:rPr>
            </w:pPr>
          </w:p>
        </w:tc>
        <w:tc>
          <w:tcPr>
            <w:tcW w:w="4152" w:type="dxa"/>
          </w:tcPr>
          <w:p w14:paraId="110073BD" w14:textId="77777777" w:rsidR="00164A6A" w:rsidRPr="00461E67" w:rsidRDefault="00164A6A" w:rsidP="009D5993">
            <w:pPr>
              <w:rPr>
                <w:rFonts w:asciiTheme="minorHAnsi" w:hAnsiTheme="minorHAnsi" w:cstheme="minorHAnsi"/>
                <w:lang w:val="el-GR"/>
              </w:rPr>
            </w:pPr>
          </w:p>
        </w:tc>
      </w:tr>
      <w:tr w:rsidR="00164A6A" w:rsidRPr="00A86812" w14:paraId="15083B75" w14:textId="77777777" w:rsidTr="003B1BE2">
        <w:tc>
          <w:tcPr>
            <w:tcW w:w="658" w:type="dxa"/>
          </w:tcPr>
          <w:p w14:paraId="3CC3039D" w14:textId="77777777" w:rsidR="00164A6A" w:rsidRPr="00461E67" w:rsidRDefault="00164A6A" w:rsidP="009D5993">
            <w:pPr>
              <w:rPr>
                <w:rFonts w:asciiTheme="minorHAnsi" w:hAnsiTheme="minorHAnsi" w:cstheme="minorHAnsi"/>
                <w:lang w:val="el-GR"/>
              </w:rPr>
            </w:pPr>
          </w:p>
        </w:tc>
        <w:tc>
          <w:tcPr>
            <w:tcW w:w="5204" w:type="dxa"/>
          </w:tcPr>
          <w:p w14:paraId="206E6F2F" w14:textId="73741F89"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Υπάρχει κατάλληλη διαδικασία προσλήψεων και προαγωγών;</w:t>
            </w:r>
          </w:p>
        </w:tc>
        <w:tc>
          <w:tcPr>
            <w:tcW w:w="1185" w:type="dxa"/>
          </w:tcPr>
          <w:p w14:paraId="47AC2D0C" w14:textId="77777777" w:rsidR="00164A6A" w:rsidRPr="00461E67" w:rsidRDefault="00164A6A" w:rsidP="009D5993">
            <w:pPr>
              <w:rPr>
                <w:rFonts w:asciiTheme="minorHAnsi" w:hAnsiTheme="minorHAnsi" w:cstheme="minorHAnsi"/>
                <w:lang w:val="el-GR"/>
              </w:rPr>
            </w:pPr>
          </w:p>
        </w:tc>
        <w:tc>
          <w:tcPr>
            <w:tcW w:w="4152" w:type="dxa"/>
          </w:tcPr>
          <w:p w14:paraId="3349106F" w14:textId="77777777" w:rsidR="00164A6A" w:rsidRPr="00461E67" w:rsidRDefault="00164A6A" w:rsidP="009D5993">
            <w:pPr>
              <w:rPr>
                <w:rFonts w:asciiTheme="minorHAnsi" w:hAnsiTheme="minorHAnsi" w:cstheme="minorHAnsi"/>
                <w:lang w:val="el-GR"/>
              </w:rPr>
            </w:pPr>
          </w:p>
        </w:tc>
      </w:tr>
      <w:tr w:rsidR="00164A6A" w:rsidRPr="00A86812" w14:paraId="41B7134C" w14:textId="77777777" w:rsidTr="003B1BE2">
        <w:tc>
          <w:tcPr>
            <w:tcW w:w="658" w:type="dxa"/>
          </w:tcPr>
          <w:p w14:paraId="60D565E4" w14:textId="77777777" w:rsidR="00164A6A" w:rsidRPr="00461E67" w:rsidRDefault="00164A6A" w:rsidP="009D5993">
            <w:pPr>
              <w:rPr>
                <w:rFonts w:asciiTheme="minorHAnsi" w:hAnsiTheme="minorHAnsi" w:cstheme="minorHAnsi"/>
                <w:lang w:val="el-GR"/>
              </w:rPr>
            </w:pPr>
          </w:p>
        </w:tc>
        <w:tc>
          <w:tcPr>
            <w:tcW w:w="5204" w:type="dxa"/>
          </w:tcPr>
          <w:p w14:paraId="75B2C2C7" w14:textId="47715225"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Ενημερώνεται διεξοδικά το νέο προσωπικό για τα καθήκοντά του;</w:t>
            </w:r>
          </w:p>
        </w:tc>
        <w:tc>
          <w:tcPr>
            <w:tcW w:w="1185" w:type="dxa"/>
          </w:tcPr>
          <w:p w14:paraId="65E73C29" w14:textId="77777777" w:rsidR="00164A6A" w:rsidRPr="00461E67" w:rsidRDefault="00164A6A" w:rsidP="009D5993">
            <w:pPr>
              <w:rPr>
                <w:rFonts w:asciiTheme="minorHAnsi" w:hAnsiTheme="minorHAnsi" w:cstheme="minorHAnsi"/>
                <w:lang w:val="el-GR"/>
              </w:rPr>
            </w:pPr>
          </w:p>
        </w:tc>
        <w:tc>
          <w:tcPr>
            <w:tcW w:w="4152" w:type="dxa"/>
          </w:tcPr>
          <w:p w14:paraId="72FBD213" w14:textId="77777777" w:rsidR="00164A6A" w:rsidRPr="00461E67" w:rsidRDefault="00164A6A" w:rsidP="009D5993">
            <w:pPr>
              <w:rPr>
                <w:rFonts w:asciiTheme="minorHAnsi" w:hAnsiTheme="minorHAnsi" w:cstheme="minorHAnsi"/>
                <w:lang w:val="el-GR"/>
              </w:rPr>
            </w:pPr>
          </w:p>
        </w:tc>
      </w:tr>
      <w:tr w:rsidR="00164A6A" w:rsidRPr="00A86812" w14:paraId="2A37EC0B" w14:textId="77777777" w:rsidTr="003B1BE2">
        <w:tc>
          <w:tcPr>
            <w:tcW w:w="658" w:type="dxa"/>
          </w:tcPr>
          <w:p w14:paraId="233B1B33" w14:textId="77777777" w:rsidR="00164A6A" w:rsidRPr="00461E67" w:rsidRDefault="00164A6A" w:rsidP="009D5993">
            <w:pPr>
              <w:rPr>
                <w:rFonts w:asciiTheme="minorHAnsi" w:hAnsiTheme="minorHAnsi" w:cstheme="minorHAnsi"/>
                <w:lang w:val="el-GR"/>
              </w:rPr>
            </w:pPr>
          </w:p>
        </w:tc>
        <w:tc>
          <w:tcPr>
            <w:tcW w:w="5204" w:type="dxa"/>
          </w:tcPr>
          <w:p w14:paraId="2D8F40A1" w14:textId="09E09D3F"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Υπάρχει σαφής διαδικασία για την αξιολόγηση της απόδοσης του προσωπικού;</w:t>
            </w:r>
          </w:p>
        </w:tc>
        <w:tc>
          <w:tcPr>
            <w:tcW w:w="1185" w:type="dxa"/>
          </w:tcPr>
          <w:p w14:paraId="6BAF36CE" w14:textId="77777777" w:rsidR="00164A6A" w:rsidRPr="00461E67" w:rsidRDefault="00164A6A" w:rsidP="009D5993">
            <w:pPr>
              <w:rPr>
                <w:rFonts w:asciiTheme="minorHAnsi" w:hAnsiTheme="minorHAnsi" w:cstheme="minorHAnsi"/>
                <w:lang w:val="el-GR"/>
              </w:rPr>
            </w:pPr>
          </w:p>
        </w:tc>
        <w:tc>
          <w:tcPr>
            <w:tcW w:w="4152" w:type="dxa"/>
          </w:tcPr>
          <w:p w14:paraId="3BD66044" w14:textId="77777777" w:rsidR="00164A6A" w:rsidRPr="00461E67" w:rsidRDefault="00164A6A" w:rsidP="009D5993">
            <w:pPr>
              <w:rPr>
                <w:rFonts w:asciiTheme="minorHAnsi" w:hAnsiTheme="minorHAnsi" w:cstheme="minorHAnsi"/>
                <w:lang w:val="el-GR"/>
              </w:rPr>
            </w:pPr>
          </w:p>
        </w:tc>
      </w:tr>
      <w:tr w:rsidR="00164A6A" w:rsidRPr="00A86812" w14:paraId="48BB5644" w14:textId="77777777" w:rsidTr="003B1BE2">
        <w:tc>
          <w:tcPr>
            <w:tcW w:w="658" w:type="dxa"/>
          </w:tcPr>
          <w:p w14:paraId="69FBEFAF" w14:textId="77777777" w:rsidR="00164A6A" w:rsidRPr="00461E67" w:rsidRDefault="00164A6A" w:rsidP="009D5993">
            <w:pPr>
              <w:rPr>
                <w:rFonts w:asciiTheme="minorHAnsi" w:hAnsiTheme="minorHAnsi" w:cstheme="minorHAnsi"/>
                <w:lang w:val="el-GR"/>
              </w:rPr>
            </w:pPr>
          </w:p>
        </w:tc>
        <w:tc>
          <w:tcPr>
            <w:tcW w:w="5204" w:type="dxa"/>
          </w:tcPr>
          <w:p w14:paraId="0126F8F6" w14:textId="2C94915A"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Υπάρχει κατάλληλη αξιολόγηση του επιπέδου των δεξιοτήτων και γνώσεων του προσωπικού  ώστε τυχόν κενά να εντοπίζονται και να αντιμετωπίζονται κατάλληλα;</w:t>
            </w:r>
          </w:p>
        </w:tc>
        <w:tc>
          <w:tcPr>
            <w:tcW w:w="1185" w:type="dxa"/>
          </w:tcPr>
          <w:p w14:paraId="4F29B235" w14:textId="77777777" w:rsidR="00164A6A" w:rsidRPr="00461E67" w:rsidRDefault="00164A6A" w:rsidP="009D5993">
            <w:pPr>
              <w:rPr>
                <w:rFonts w:asciiTheme="minorHAnsi" w:hAnsiTheme="minorHAnsi" w:cstheme="minorHAnsi"/>
                <w:lang w:val="el-GR"/>
              </w:rPr>
            </w:pPr>
          </w:p>
        </w:tc>
        <w:tc>
          <w:tcPr>
            <w:tcW w:w="4152" w:type="dxa"/>
          </w:tcPr>
          <w:p w14:paraId="0DA687FB" w14:textId="77777777" w:rsidR="00164A6A" w:rsidRPr="00461E67" w:rsidRDefault="00164A6A" w:rsidP="009D5993">
            <w:pPr>
              <w:rPr>
                <w:rFonts w:asciiTheme="minorHAnsi" w:hAnsiTheme="minorHAnsi" w:cstheme="minorHAnsi"/>
                <w:lang w:val="el-GR"/>
              </w:rPr>
            </w:pPr>
          </w:p>
        </w:tc>
      </w:tr>
      <w:tr w:rsidR="00164A6A" w:rsidRPr="00A86812" w14:paraId="1EE13DA6" w14:textId="77777777" w:rsidTr="003B1BE2">
        <w:tc>
          <w:tcPr>
            <w:tcW w:w="658" w:type="dxa"/>
          </w:tcPr>
          <w:p w14:paraId="46941D90" w14:textId="77777777" w:rsidR="00164A6A" w:rsidRPr="00461E67" w:rsidRDefault="00164A6A" w:rsidP="009D5993">
            <w:pPr>
              <w:rPr>
                <w:rFonts w:asciiTheme="minorHAnsi" w:hAnsiTheme="minorHAnsi" w:cstheme="minorHAnsi"/>
                <w:lang w:val="el-GR"/>
              </w:rPr>
            </w:pPr>
          </w:p>
        </w:tc>
        <w:tc>
          <w:tcPr>
            <w:tcW w:w="5204" w:type="dxa"/>
          </w:tcPr>
          <w:p w14:paraId="3B3EF97A" w14:textId="13AAD47B" w:rsidR="00164A6A" w:rsidRPr="00461E67" w:rsidRDefault="00CB5022" w:rsidP="00CB5022">
            <w:pPr>
              <w:jc w:val="both"/>
              <w:rPr>
                <w:rFonts w:asciiTheme="minorHAnsi" w:hAnsiTheme="minorHAnsi" w:cstheme="minorHAnsi"/>
                <w:lang w:val="el-GR"/>
              </w:rPr>
            </w:pPr>
            <w:r w:rsidRPr="00461E67">
              <w:rPr>
                <w:rFonts w:asciiTheme="minorHAnsi" w:hAnsiTheme="minorHAnsi" w:cstheme="minorHAnsi"/>
                <w:lang w:val="el-GR"/>
              </w:rPr>
              <w:t>Υπάρχει Επιτροπή Ανθρώπινου Δυναμικού υπεύθυνη για τις νέες προσλήψεις και ανάπτυξη ικανοτήτων, καθώς και για επανεξέταση των αναγκών  σε δεξιότητες;</w:t>
            </w:r>
          </w:p>
        </w:tc>
        <w:tc>
          <w:tcPr>
            <w:tcW w:w="1185" w:type="dxa"/>
          </w:tcPr>
          <w:p w14:paraId="79F580D4" w14:textId="77777777" w:rsidR="00164A6A" w:rsidRPr="00461E67" w:rsidRDefault="00164A6A" w:rsidP="009D5993">
            <w:pPr>
              <w:rPr>
                <w:rFonts w:asciiTheme="minorHAnsi" w:hAnsiTheme="minorHAnsi" w:cstheme="minorHAnsi"/>
                <w:lang w:val="el-GR"/>
              </w:rPr>
            </w:pPr>
          </w:p>
        </w:tc>
        <w:tc>
          <w:tcPr>
            <w:tcW w:w="4152" w:type="dxa"/>
          </w:tcPr>
          <w:p w14:paraId="5A5C381B" w14:textId="77777777" w:rsidR="00164A6A" w:rsidRPr="00461E67" w:rsidRDefault="00164A6A" w:rsidP="009D5993">
            <w:pPr>
              <w:rPr>
                <w:rFonts w:asciiTheme="minorHAnsi" w:hAnsiTheme="minorHAnsi" w:cstheme="minorHAnsi"/>
                <w:lang w:val="el-GR"/>
              </w:rPr>
            </w:pPr>
          </w:p>
        </w:tc>
      </w:tr>
      <w:tr w:rsidR="00DB2769" w:rsidRPr="00A86812" w14:paraId="4C3650A6" w14:textId="77777777" w:rsidTr="003B1BE2">
        <w:tc>
          <w:tcPr>
            <w:tcW w:w="658" w:type="dxa"/>
            <w:shd w:val="clear" w:color="auto" w:fill="D9E2F3" w:themeFill="accent1" w:themeFillTint="33"/>
          </w:tcPr>
          <w:p w14:paraId="02B7DC2C" w14:textId="3DE61E29" w:rsidR="00DB2769" w:rsidRPr="00461E67" w:rsidRDefault="00DB2769" w:rsidP="009D5993">
            <w:pPr>
              <w:rPr>
                <w:rFonts w:asciiTheme="minorHAnsi" w:hAnsiTheme="minorHAnsi" w:cstheme="minorHAnsi"/>
                <w:lang w:val="el-GR"/>
              </w:rPr>
            </w:pPr>
            <w:r w:rsidRPr="00461E67">
              <w:rPr>
                <w:rFonts w:asciiTheme="minorHAnsi" w:hAnsiTheme="minorHAnsi" w:cstheme="minorHAnsi"/>
                <w:lang w:val="el-GR"/>
              </w:rPr>
              <w:t>3.2</w:t>
            </w:r>
          </w:p>
        </w:tc>
        <w:tc>
          <w:tcPr>
            <w:tcW w:w="10541" w:type="dxa"/>
            <w:gridSpan w:val="3"/>
            <w:shd w:val="clear" w:color="auto" w:fill="D9E2F3" w:themeFill="accent1" w:themeFillTint="33"/>
          </w:tcPr>
          <w:p w14:paraId="502F9364" w14:textId="5686FD28" w:rsidR="00DB2769" w:rsidRPr="00461E67" w:rsidRDefault="00DB2769" w:rsidP="00E80D84">
            <w:pPr>
              <w:jc w:val="both"/>
              <w:rPr>
                <w:rFonts w:asciiTheme="minorHAnsi" w:hAnsiTheme="minorHAnsi" w:cstheme="minorHAnsi"/>
                <w:lang w:val="el-GR"/>
              </w:rPr>
            </w:pPr>
            <w:r w:rsidRPr="00461E67">
              <w:rPr>
                <w:rFonts w:asciiTheme="minorHAnsi" w:hAnsiTheme="minorHAnsi" w:cstheme="minorHAnsi"/>
                <w:lang w:val="el-GR"/>
              </w:rPr>
              <w:t>Το ΔΣ ελέγχει την επάρκεια και την αποτελεσματικότητα της τεχνολογίας και της διαχείρισης των πληροφοριών στον Οργανισμό.</w:t>
            </w:r>
          </w:p>
        </w:tc>
      </w:tr>
      <w:tr w:rsidR="00164A6A" w:rsidRPr="00A86812" w14:paraId="457AF90E" w14:textId="77777777" w:rsidTr="003B1BE2">
        <w:tc>
          <w:tcPr>
            <w:tcW w:w="658" w:type="dxa"/>
          </w:tcPr>
          <w:p w14:paraId="7BB3AE83" w14:textId="77777777" w:rsidR="00164A6A" w:rsidRPr="00461E67" w:rsidRDefault="00164A6A" w:rsidP="009D5993">
            <w:pPr>
              <w:rPr>
                <w:rFonts w:asciiTheme="minorHAnsi" w:hAnsiTheme="minorHAnsi" w:cstheme="minorHAnsi"/>
                <w:lang w:val="el-GR"/>
              </w:rPr>
            </w:pPr>
          </w:p>
        </w:tc>
        <w:tc>
          <w:tcPr>
            <w:tcW w:w="5204" w:type="dxa"/>
          </w:tcPr>
          <w:p w14:paraId="373ACFED" w14:textId="5A98FA8B"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Το ΔΣ δίνει τη στρατηγική κατεύθυνση όσο αφορά τη διαχείριση της τεχνολογίας και των πληροφοριών;</w:t>
            </w:r>
          </w:p>
        </w:tc>
        <w:tc>
          <w:tcPr>
            <w:tcW w:w="1185" w:type="dxa"/>
          </w:tcPr>
          <w:p w14:paraId="66478625" w14:textId="77777777" w:rsidR="00164A6A" w:rsidRPr="00461E67" w:rsidRDefault="00164A6A" w:rsidP="009D5993">
            <w:pPr>
              <w:rPr>
                <w:rFonts w:asciiTheme="minorHAnsi" w:hAnsiTheme="minorHAnsi" w:cstheme="minorHAnsi"/>
                <w:lang w:val="el-GR"/>
              </w:rPr>
            </w:pPr>
          </w:p>
        </w:tc>
        <w:tc>
          <w:tcPr>
            <w:tcW w:w="4152" w:type="dxa"/>
          </w:tcPr>
          <w:p w14:paraId="60F22B7B" w14:textId="77777777" w:rsidR="00164A6A" w:rsidRPr="00461E67" w:rsidRDefault="00164A6A" w:rsidP="009D5993">
            <w:pPr>
              <w:rPr>
                <w:rFonts w:asciiTheme="minorHAnsi" w:hAnsiTheme="minorHAnsi" w:cstheme="minorHAnsi"/>
                <w:lang w:val="el-GR"/>
              </w:rPr>
            </w:pPr>
          </w:p>
        </w:tc>
      </w:tr>
      <w:tr w:rsidR="00164A6A" w:rsidRPr="00A86812" w14:paraId="0C8FE505" w14:textId="77777777" w:rsidTr="003B1BE2">
        <w:tc>
          <w:tcPr>
            <w:tcW w:w="658" w:type="dxa"/>
          </w:tcPr>
          <w:p w14:paraId="5D99F34E" w14:textId="77777777" w:rsidR="00164A6A" w:rsidRPr="00461E67" w:rsidRDefault="00164A6A" w:rsidP="009D5993">
            <w:pPr>
              <w:rPr>
                <w:rFonts w:asciiTheme="minorHAnsi" w:hAnsiTheme="minorHAnsi" w:cstheme="minorHAnsi"/>
                <w:lang w:val="el-GR"/>
              </w:rPr>
            </w:pPr>
          </w:p>
        </w:tc>
        <w:tc>
          <w:tcPr>
            <w:tcW w:w="5204" w:type="dxa"/>
          </w:tcPr>
          <w:p w14:paraId="7617E15B" w14:textId="12F1913B"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Ασκεί το ΔΣ κατάλληλη εποπτεία για τους κινδύνους στον τομέα της τεχνολογίας πληροφοριών και επικοινωνίας (συμπεριλαμβανομένης της ασφάλειας στον κυβερνοχώρο) και διασφαλίζει ότι η Διεύθυνση ανταποκρίνεται επαρκώς;</w:t>
            </w:r>
          </w:p>
        </w:tc>
        <w:tc>
          <w:tcPr>
            <w:tcW w:w="1185" w:type="dxa"/>
          </w:tcPr>
          <w:p w14:paraId="0D2D6117" w14:textId="77777777" w:rsidR="00164A6A" w:rsidRPr="00461E67" w:rsidRDefault="00164A6A" w:rsidP="009D5993">
            <w:pPr>
              <w:rPr>
                <w:rFonts w:asciiTheme="minorHAnsi" w:hAnsiTheme="minorHAnsi" w:cstheme="minorHAnsi"/>
                <w:lang w:val="el-GR"/>
              </w:rPr>
            </w:pPr>
          </w:p>
        </w:tc>
        <w:tc>
          <w:tcPr>
            <w:tcW w:w="4152" w:type="dxa"/>
          </w:tcPr>
          <w:p w14:paraId="20F25ABE" w14:textId="77777777" w:rsidR="00164A6A" w:rsidRPr="00461E67" w:rsidRDefault="00164A6A" w:rsidP="009D5993">
            <w:pPr>
              <w:rPr>
                <w:rFonts w:asciiTheme="minorHAnsi" w:hAnsiTheme="minorHAnsi" w:cstheme="minorHAnsi"/>
                <w:lang w:val="el-GR"/>
              </w:rPr>
            </w:pPr>
          </w:p>
        </w:tc>
      </w:tr>
    </w:tbl>
    <w:p w14:paraId="4F62CB57" w14:textId="7F61641D" w:rsidR="001F05C1" w:rsidRPr="00E80D84" w:rsidRDefault="001F05C1">
      <w:pPr>
        <w:rPr>
          <w:lang w:val="el-GR"/>
        </w:rPr>
      </w:pPr>
    </w:p>
    <w:p w14:paraId="564AAFBC" w14:textId="77777777" w:rsidR="001F05C1" w:rsidRPr="00E80D84" w:rsidRDefault="001F05C1">
      <w:pPr>
        <w:rPr>
          <w:lang w:val="el-GR"/>
        </w:rPr>
      </w:pPr>
      <w:r w:rsidRPr="00E80D84">
        <w:rPr>
          <w:lang w:val="el-GR"/>
        </w:rPr>
        <w:br w:type="page"/>
      </w:r>
    </w:p>
    <w:tbl>
      <w:tblPr>
        <w:tblStyle w:val="TableGrid"/>
        <w:tblW w:w="11199" w:type="dxa"/>
        <w:tblInd w:w="-998" w:type="dxa"/>
        <w:tblLook w:val="04A0" w:firstRow="1" w:lastRow="0" w:firstColumn="1" w:lastColumn="0" w:noHBand="0" w:noVBand="1"/>
      </w:tblPr>
      <w:tblGrid>
        <w:gridCol w:w="658"/>
        <w:gridCol w:w="5204"/>
        <w:gridCol w:w="1185"/>
        <w:gridCol w:w="4152"/>
      </w:tblGrid>
      <w:tr w:rsidR="00DB2769" w:rsidRPr="00A86812" w14:paraId="26381469" w14:textId="77777777" w:rsidTr="003B1BE2">
        <w:tc>
          <w:tcPr>
            <w:tcW w:w="658" w:type="dxa"/>
            <w:shd w:val="clear" w:color="auto" w:fill="8EAADB" w:themeFill="accent1" w:themeFillTint="99"/>
          </w:tcPr>
          <w:p w14:paraId="7E00E3B8" w14:textId="6BAABE51" w:rsidR="00DB2769" w:rsidRPr="00F65BE2" w:rsidRDefault="00DB2769" w:rsidP="009D5993">
            <w:pPr>
              <w:rPr>
                <w:rFonts w:asciiTheme="minorHAnsi" w:hAnsiTheme="minorHAnsi" w:cstheme="minorHAnsi"/>
                <w:b/>
                <w:bCs/>
                <w:sz w:val="28"/>
                <w:szCs w:val="28"/>
                <w:lang w:val="el-GR"/>
              </w:rPr>
            </w:pPr>
            <w:r w:rsidRPr="00F65BE2">
              <w:rPr>
                <w:rFonts w:asciiTheme="minorHAnsi" w:hAnsiTheme="minorHAnsi" w:cstheme="minorHAnsi"/>
                <w:b/>
                <w:bCs/>
                <w:sz w:val="28"/>
                <w:szCs w:val="28"/>
                <w:lang w:val="el-GR"/>
              </w:rPr>
              <w:lastRenderedPageBreak/>
              <w:t>4</w:t>
            </w:r>
          </w:p>
        </w:tc>
        <w:tc>
          <w:tcPr>
            <w:tcW w:w="10541" w:type="dxa"/>
            <w:gridSpan w:val="3"/>
            <w:shd w:val="clear" w:color="auto" w:fill="8EAADB" w:themeFill="accent1" w:themeFillTint="99"/>
          </w:tcPr>
          <w:p w14:paraId="405C0BA8" w14:textId="7B1EF9B2" w:rsidR="00DB2769" w:rsidRPr="00F65BE2" w:rsidRDefault="00DB2769" w:rsidP="009D5993">
            <w:pPr>
              <w:rPr>
                <w:rFonts w:asciiTheme="minorHAnsi" w:hAnsiTheme="minorHAnsi" w:cstheme="minorHAnsi"/>
                <w:sz w:val="28"/>
                <w:szCs w:val="28"/>
                <w:lang w:val="el-GR"/>
              </w:rPr>
            </w:pPr>
            <w:r w:rsidRPr="00F65BE2">
              <w:rPr>
                <w:rFonts w:asciiTheme="minorHAnsi" w:hAnsiTheme="minorHAnsi" w:cstheme="minorHAnsi"/>
                <w:b/>
                <w:bCs/>
                <w:sz w:val="28"/>
                <w:szCs w:val="28"/>
                <w:lang w:val="el-GR"/>
              </w:rPr>
              <w:t>Εποπτεία Κινδύνων και Εσωτερικού  Ελέγχου</w:t>
            </w:r>
          </w:p>
        </w:tc>
      </w:tr>
      <w:tr w:rsidR="00DB2769" w:rsidRPr="00A86812" w14:paraId="621B4843" w14:textId="77777777" w:rsidTr="003B1BE2">
        <w:tc>
          <w:tcPr>
            <w:tcW w:w="658" w:type="dxa"/>
            <w:shd w:val="clear" w:color="auto" w:fill="B4C6E7" w:themeFill="accent1" w:themeFillTint="66"/>
          </w:tcPr>
          <w:p w14:paraId="5B93F37E" w14:textId="77777777" w:rsidR="00DB2769" w:rsidRPr="00461E67" w:rsidRDefault="00DB2769" w:rsidP="009D5993">
            <w:pPr>
              <w:rPr>
                <w:rFonts w:asciiTheme="minorHAnsi" w:hAnsiTheme="minorHAnsi" w:cstheme="minorHAnsi"/>
                <w:i/>
                <w:iCs/>
                <w:lang w:val="el-GR"/>
              </w:rPr>
            </w:pPr>
          </w:p>
        </w:tc>
        <w:tc>
          <w:tcPr>
            <w:tcW w:w="10541" w:type="dxa"/>
            <w:gridSpan w:val="3"/>
            <w:shd w:val="clear" w:color="auto" w:fill="B4C6E7" w:themeFill="accent1" w:themeFillTint="66"/>
          </w:tcPr>
          <w:p w14:paraId="59F333E9" w14:textId="7012BCF1" w:rsidR="00DB2769" w:rsidRPr="00461E67" w:rsidRDefault="00DB2769" w:rsidP="00CA55E8">
            <w:pPr>
              <w:jc w:val="both"/>
              <w:rPr>
                <w:rFonts w:asciiTheme="minorHAnsi" w:hAnsiTheme="minorHAnsi" w:cstheme="minorHAnsi"/>
                <w:i/>
                <w:iCs/>
                <w:lang w:val="el-GR"/>
              </w:rPr>
            </w:pPr>
            <w:r w:rsidRPr="00461E67">
              <w:rPr>
                <w:rFonts w:asciiTheme="minorHAnsi" w:hAnsiTheme="minorHAnsi" w:cstheme="minorHAnsi"/>
                <w:i/>
                <w:iCs/>
                <w:lang w:val="el-GR"/>
              </w:rPr>
              <w:t>‘’Το ΔΣ διασφαλίζει ότι η διαχείριση των κινδύνων και ο  εσωτερικός έλεγχος  γίνονται με τρόπο που να στηρίζεται ο καθορισμός και η επίτευξη της στρατηγικής του Οργανισμού.’’</w:t>
            </w:r>
          </w:p>
        </w:tc>
      </w:tr>
      <w:tr w:rsidR="00DB2769" w:rsidRPr="00A86812" w14:paraId="1415A286" w14:textId="77777777" w:rsidTr="003B1BE2">
        <w:tc>
          <w:tcPr>
            <w:tcW w:w="658" w:type="dxa"/>
            <w:shd w:val="clear" w:color="auto" w:fill="D9E2F3" w:themeFill="accent1" w:themeFillTint="33"/>
          </w:tcPr>
          <w:p w14:paraId="3CD99AE2" w14:textId="2A4883DF" w:rsidR="00DB2769" w:rsidRPr="00461E67" w:rsidRDefault="00DB2769" w:rsidP="009D5993">
            <w:pPr>
              <w:rPr>
                <w:rFonts w:asciiTheme="minorHAnsi" w:hAnsiTheme="minorHAnsi" w:cstheme="minorHAnsi"/>
                <w:lang w:val="el-GR"/>
              </w:rPr>
            </w:pPr>
            <w:r w:rsidRPr="00461E67">
              <w:rPr>
                <w:rFonts w:asciiTheme="minorHAnsi" w:hAnsiTheme="minorHAnsi" w:cstheme="minorHAnsi"/>
                <w:lang w:val="el-GR"/>
              </w:rPr>
              <w:t>4.1</w:t>
            </w:r>
          </w:p>
        </w:tc>
        <w:tc>
          <w:tcPr>
            <w:tcW w:w="10541" w:type="dxa"/>
            <w:gridSpan w:val="3"/>
            <w:shd w:val="clear" w:color="auto" w:fill="D9E2F3" w:themeFill="accent1" w:themeFillTint="33"/>
          </w:tcPr>
          <w:p w14:paraId="774B0542" w14:textId="0D229BB4" w:rsidR="00DB2769" w:rsidRPr="00461E67" w:rsidRDefault="00DB2769" w:rsidP="00CA55E8">
            <w:pPr>
              <w:jc w:val="both"/>
              <w:rPr>
                <w:rFonts w:asciiTheme="minorHAnsi" w:hAnsiTheme="minorHAnsi" w:cstheme="minorHAnsi"/>
                <w:lang w:val="el-GR"/>
              </w:rPr>
            </w:pPr>
            <w:r w:rsidRPr="00461E67">
              <w:rPr>
                <w:rFonts w:asciiTheme="minorHAnsi" w:hAnsiTheme="minorHAnsi" w:cstheme="minorHAnsi"/>
                <w:lang w:val="el-GR"/>
              </w:rPr>
              <w:t>Το ΔΣ διασφαλίζει την εγκαθίδρυση από τη Διεύθυνση ενός ολοκληρωμένου, αποτελεσματικού και ισχυρού συστήματος διαχείρισης κινδύνων και ενός αξιόπιστου συστήματος εσωτερικού ελέγχου.</w:t>
            </w:r>
          </w:p>
        </w:tc>
      </w:tr>
      <w:tr w:rsidR="001F05C1" w:rsidRPr="00461E67" w14:paraId="009C6C4B" w14:textId="77777777" w:rsidTr="00536409">
        <w:tc>
          <w:tcPr>
            <w:tcW w:w="5862" w:type="dxa"/>
            <w:gridSpan w:val="2"/>
          </w:tcPr>
          <w:p w14:paraId="12554015" w14:textId="77777777" w:rsidR="001F05C1" w:rsidRPr="00461E67" w:rsidRDefault="001F05C1" w:rsidP="00536409">
            <w:pPr>
              <w:jc w:val="center"/>
              <w:rPr>
                <w:rFonts w:asciiTheme="minorHAnsi" w:hAnsiTheme="minorHAnsi" w:cstheme="minorHAnsi"/>
                <w:lang w:val="el-GR"/>
              </w:rPr>
            </w:pPr>
            <w:r w:rsidRPr="00461E67">
              <w:rPr>
                <w:rFonts w:asciiTheme="minorHAnsi" w:hAnsiTheme="minorHAnsi" w:cstheme="minorHAnsi"/>
                <w:lang w:val="el-GR"/>
              </w:rPr>
              <w:t>Ερώτημα</w:t>
            </w:r>
          </w:p>
        </w:tc>
        <w:tc>
          <w:tcPr>
            <w:tcW w:w="1185" w:type="dxa"/>
          </w:tcPr>
          <w:p w14:paraId="6B880F5D"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
              </w:rPr>
              <w:t>Ναι / Όχι</w:t>
            </w:r>
          </w:p>
        </w:tc>
        <w:tc>
          <w:tcPr>
            <w:tcW w:w="4152" w:type="dxa"/>
          </w:tcPr>
          <w:p w14:paraId="5DC2434B"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GR"/>
              </w:rPr>
              <w:t>Υπάρχουν αποδεικτικά στοιχεία που να τεκμηριώνουν την απάντηση; (</w:t>
            </w:r>
            <w:r w:rsidRPr="00461E67">
              <w:rPr>
                <w:rFonts w:asciiTheme="minorHAnsi" w:hAnsiTheme="minorHAnsi" w:cstheme="minorHAnsi"/>
                <w:lang w:val="el"/>
              </w:rPr>
              <w:t xml:space="preserve">Ναι / </w:t>
            </w:r>
            <w:r w:rsidRPr="00461E67">
              <w:rPr>
                <w:rFonts w:asciiTheme="minorHAnsi" w:hAnsiTheme="minorHAnsi" w:cstheme="minorHAnsi"/>
                <w:lang w:val="el-GR"/>
              </w:rPr>
              <w:t>Ό</w:t>
            </w:r>
            <w:r w:rsidRPr="00461E67">
              <w:rPr>
                <w:rFonts w:asciiTheme="minorHAnsi" w:hAnsiTheme="minorHAnsi" w:cstheme="minorHAnsi"/>
                <w:lang w:val="el"/>
              </w:rPr>
              <w:t>χι)</w:t>
            </w:r>
          </w:p>
        </w:tc>
      </w:tr>
      <w:tr w:rsidR="00164A6A" w:rsidRPr="00A86812" w14:paraId="3E8D761B" w14:textId="77777777" w:rsidTr="003B1BE2">
        <w:tc>
          <w:tcPr>
            <w:tcW w:w="658" w:type="dxa"/>
          </w:tcPr>
          <w:p w14:paraId="6C1A9B59" w14:textId="77777777" w:rsidR="00164A6A" w:rsidRPr="00461E67" w:rsidRDefault="00164A6A" w:rsidP="009D5993">
            <w:pPr>
              <w:rPr>
                <w:rFonts w:asciiTheme="minorHAnsi" w:hAnsiTheme="minorHAnsi" w:cstheme="minorHAnsi"/>
                <w:lang w:val="el-GR"/>
              </w:rPr>
            </w:pPr>
          </w:p>
        </w:tc>
        <w:tc>
          <w:tcPr>
            <w:tcW w:w="5204" w:type="dxa"/>
          </w:tcPr>
          <w:p w14:paraId="53C69E7D" w14:textId="35E47940"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Υπάρχει μηχανισμός, εγκεκριμένος από το ΔΣ, που  να εντοπίζει, να αξιολογεί να διαχειρίζεται και να θέτει όρια στους κινδύνους;</w:t>
            </w:r>
          </w:p>
        </w:tc>
        <w:tc>
          <w:tcPr>
            <w:tcW w:w="1185" w:type="dxa"/>
          </w:tcPr>
          <w:p w14:paraId="05BB16AD" w14:textId="77777777" w:rsidR="00164A6A" w:rsidRPr="00461E67" w:rsidRDefault="00164A6A" w:rsidP="009D5993">
            <w:pPr>
              <w:rPr>
                <w:rFonts w:asciiTheme="minorHAnsi" w:hAnsiTheme="minorHAnsi" w:cstheme="minorHAnsi"/>
                <w:lang w:val="el-GR"/>
              </w:rPr>
            </w:pPr>
          </w:p>
        </w:tc>
        <w:tc>
          <w:tcPr>
            <w:tcW w:w="4152" w:type="dxa"/>
          </w:tcPr>
          <w:p w14:paraId="7561A896" w14:textId="77777777" w:rsidR="00164A6A" w:rsidRPr="00461E67" w:rsidRDefault="00164A6A" w:rsidP="009D5993">
            <w:pPr>
              <w:rPr>
                <w:rFonts w:asciiTheme="minorHAnsi" w:hAnsiTheme="minorHAnsi" w:cstheme="minorHAnsi"/>
                <w:lang w:val="el-GR"/>
              </w:rPr>
            </w:pPr>
          </w:p>
        </w:tc>
      </w:tr>
      <w:tr w:rsidR="00164A6A" w:rsidRPr="00A86812" w14:paraId="42166CC8" w14:textId="77777777" w:rsidTr="003B1BE2">
        <w:tc>
          <w:tcPr>
            <w:tcW w:w="658" w:type="dxa"/>
          </w:tcPr>
          <w:p w14:paraId="530AF178" w14:textId="77777777" w:rsidR="00164A6A" w:rsidRPr="00461E67" w:rsidRDefault="00164A6A" w:rsidP="009D5993">
            <w:pPr>
              <w:rPr>
                <w:rFonts w:asciiTheme="minorHAnsi" w:hAnsiTheme="minorHAnsi" w:cstheme="minorHAnsi"/>
                <w:lang w:val="el-GR"/>
              </w:rPr>
            </w:pPr>
          </w:p>
        </w:tc>
        <w:tc>
          <w:tcPr>
            <w:tcW w:w="5204" w:type="dxa"/>
          </w:tcPr>
          <w:p w14:paraId="65DE7311" w14:textId="5BCB7A23"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 xml:space="preserve">Υπάρχει στο ΔΣ Επιτροπή Διαχείρισης </w:t>
            </w:r>
            <w:r w:rsidR="00A86812">
              <w:rPr>
                <w:rFonts w:asciiTheme="minorHAnsi" w:hAnsiTheme="minorHAnsi" w:cstheme="minorHAnsi"/>
                <w:lang w:val="el-GR"/>
              </w:rPr>
              <w:t>Κ</w:t>
            </w:r>
            <w:r w:rsidRPr="00461E67">
              <w:rPr>
                <w:rFonts w:asciiTheme="minorHAnsi" w:hAnsiTheme="minorHAnsi" w:cstheme="minorHAnsi"/>
                <w:lang w:val="el-GR"/>
              </w:rPr>
              <w:t>ινδύνου;</w:t>
            </w:r>
          </w:p>
        </w:tc>
        <w:tc>
          <w:tcPr>
            <w:tcW w:w="1185" w:type="dxa"/>
          </w:tcPr>
          <w:p w14:paraId="21F1314A" w14:textId="77777777" w:rsidR="00164A6A" w:rsidRPr="00461E67" w:rsidRDefault="00164A6A" w:rsidP="009D5993">
            <w:pPr>
              <w:rPr>
                <w:rFonts w:asciiTheme="minorHAnsi" w:hAnsiTheme="minorHAnsi" w:cstheme="minorHAnsi"/>
                <w:lang w:val="el-GR"/>
              </w:rPr>
            </w:pPr>
          </w:p>
        </w:tc>
        <w:tc>
          <w:tcPr>
            <w:tcW w:w="4152" w:type="dxa"/>
          </w:tcPr>
          <w:p w14:paraId="3CFC9CC1" w14:textId="77777777" w:rsidR="00164A6A" w:rsidRPr="00461E67" w:rsidRDefault="00164A6A" w:rsidP="009D5993">
            <w:pPr>
              <w:rPr>
                <w:rFonts w:asciiTheme="minorHAnsi" w:hAnsiTheme="minorHAnsi" w:cstheme="minorHAnsi"/>
                <w:lang w:val="el-GR"/>
              </w:rPr>
            </w:pPr>
          </w:p>
        </w:tc>
      </w:tr>
      <w:tr w:rsidR="00164A6A" w:rsidRPr="00461E67" w14:paraId="2A2016AC" w14:textId="77777777" w:rsidTr="003B1BE2">
        <w:tc>
          <w:tcPr>
            <w:tcW w:w="658" w:type="dxa"/>
          </w:tcPr>
          <w:p w14:paraId="23AB4120" w14:textId="77777777" w:rsidR="00164A6A" w:rsidRPr="00461E67" w:rsidRDefault="00164A6A" w:rsidP="009D5993">
            <w:pPr>
              <w:rPr>
                <w:rFonts w:asciiTheme="minorHAnsi" w:hAnsiTheme="minorHAnsi" w:cstheme="minorHAnsi"/>
                <w:lang w:val="el-GR"/>
              </w:rPr>
            </w:pPr>
          </w:p>
        </w:tc>
        <w:tc>
          <w:tcPr>
            <w:tcW w:w="5204" w:type="dxa"/>
          </w:tcPr>
          <w:p w14:paraId="7BEE3F04" w14:textId="1CD171EE"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Έχει διοριστεί επικεφαλής της λειτουργίας διαχείρισης κινδύνων που να έχει την κατάλληλη εμπειρία και αρμοδιότητα; Έχουν διατεθεί οι κατάλληλοι πόροι στη λειτουργία αυτή;</w:t>
            </w:r>
          </w:p>
        </w:tc>
        <w:tc>
          <w:tcPr>
            <w:tcW w:w="1185" w:type="dxa"/>
          </w:tcPr>
          <w:p w14:paraId="7DF466D9" w14:textId="77777777" w:rsidR="00164A6A" w:rsidRPr="00461E67" w:rsidRDefault="00164A6A" w:rsidP="009D5993">
            <w:pPr>
              <w:rPr>
                <w:rFonts w:asciiTheme="minorHAnsi" w:hAnsiTheme="minorHAnsi" w:cstheme="minorHAnsi"/>
                <w:lang w:val="el-GR"/>
              </w:rPr>
            </w:pPr>
          </w:p>
        </w:tc>
        <w:tc>
          <w:tcPr>
            <w:tcW w:w="4152" w:type="dxa"/>
          </w:tcPr>
          <w:p w14:paraId="241A9057" w14:textId="77777777" w:rsidR="00164A6A" w:rsidRPr="00461E67" w:rsidRDefault="00164A6A" w:rsidP="009D5993">
            <w:pPr>
              <w:rPr>
                <w:rFonts w:asciiTheme="minorHAnsi" w:hAnsiTheme="minorHAnsi" w:cstheme="minorHAnsi"/>
                <w:lang w:val="el-GR"/>
              </w:rPr>
            </w:pPr>
          </w:p>
        </w:tc>
      </w:tr>
      <w:tr w:rsidR="00164A6A" w:rsidRPr="00A86812" w14:paraId="2BAAD97D" w14:textId="77777777" w:rsidTr="003B1BE2">
        <w:tc>
          <w:tcPr>
            <w:tcW w:w="658" w:type="dxa"/>
          </w:tcPr>
          <w:p w14:paraId="7D2EC8F7" w14:textId="77777777" w:rsidR="00164A6A" w:rsidRPr="00461E67" w:rsidRDefault="00164A6A" w:rsidP="009D5993">
            <w:pPr>
              <w:rPr>
                <w:rFonts w:asciiTheme="minorHAnsi" w:hAnsiTheme="minorHAnsi" w:cstheme="minorHAnsi"/>
                <w:lang w:val="el-GR"/>
              </w:rPr>
            </w:pPr>
          </w:p>
        </w:tc>
        <w:tc>
          <w:tcPr>
            <w:tcW w:w="5204" w:type="dxa"/>
          </w:tcPr>
          <w:p w14:paraId="06E0AE42" w14:textId="2FFD1EEE"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Υπάρχει Επιτροπή Ελέγχου υπεύθυνη για την εποπτεία του βαθμού συμμόρφωσης με τη διαδικασία διαχείρισης κινδύνων και εσωτερικού ελέγχου;</w:t>
            </w:r>
          </w:p>
        </w:tc>
        <w:tc>
          <w:tcPr>
            <w:tcW w:w="1185" w:type="dxa"/>
          </w:tcPr>
          <w:p w14:paraId="7489DDA2" w14:textId="77777777" w:rsidR="00164A6A" w:rsidRPr="00461E67" w:rsidRDefault="00164A6A" w:rsidP="009D5993">
            <w:pPr>
              <w:rPr>
                <w:rFonts w:asciiTheme="minorHAnsi" w:hAnsiTheme="minorHAnsi" w:cstheme="minorHAnsi"/>
                <w:lang w:val="el-GR"/>
              </w:rPr>
            </w:pPr>
          </w:p>
        </w:tc>
        <w:tc>
          <w:tcPr>
            <w:tcW w:w="4152" w:type="dxa"/>
          </w:tcPr>
          <w:p w14:paraId="680890E0" w14:textId="77777777" w:rsidR="00164A6A" w:rsidRPr="00461E67" w:rsidRDefault="00164A6A" w:rsidP="009D5993">
            <w:pPr>
              <w:rPr>
                <w:rFonts w:asciiTheme="minorHAnsi" w:hAnsiTheme="minorHAnsi" w:cstheme="minorHAnsi"/>
                <w:lang w:val="el-GR"/>
              </w:rPr>
            </w:pPr>
          </w:p>
        </w:tc>
      </w:tr>
      <w:tr w:rsidR="00164A6A" w:rsidRPr="00A86812" w14:paraId="41992305" w14:textId="77777777" w:rsidTr="003B1BE2">
        <w:tc>
          <w:tcPr>
            <w:tcW w:w="658" w:type="dxa"/>
          </w:tcPr>
          <w:p w14:paraId="241A29CF" w14:textId="77777777" w:rsidR="00164A6A" w:rsidRPr="00461E67" w:rsidRDefault="00164A6A" w:rsidP="009D5993">
            <w:pPr>
              <w:rPr>
                <w:rFonts w:asciiTheme="minorHAnsi" w:hAnsiTheme="minorHAnsi" w:cstheme="minorHAnsi"/>
                <w:lang w:val="el-GR"/>
              </w:rPr>
            </w:pPr>
          </w:p>
        </w:tc>
        <w:tc>
          <w:tcPr>
            <w:tcW w:w="5204" w:type="dxa"/>
          </w:tcPr>
          <w:p w14:paraId="1AC2BF52" w14:textId="04BDFB7D"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Υπάρχει ένα μητρώο  σημαντικών κινδύνων στους οποίους είναι εκτεθειμένος ο Οργανισμός, το οποίο εξετάζεται τακτικά από το ΔΣ;</w:t>
            </w:r>
          </w:p>
        </w:tc>
        <w:tc>
          <w:tcPr>
            <w:tcW w:w="1185" w:type="dxa"/>
          </w:tcPr>
          <w:p w14:paraId="3C326D74" w14:textId="77777777" w:rsidR="00164A6A" w:rsidRPr="00461E67" w:rsidRDefault="00164A6A" w:rsidP="009D5993">
            <w:pPr>
              <w:rPr>
                <w:rFonts w:asciiTheme="minorHAnsi" w:hAnsiTheme="minorHAnsi" w:cstheme="minorHAnsi"/>
                <w:lang w:val="el-GR"/>
              </w:rPr>
            </w:pPr>
          </w:p>
        </w:tc>
        <w:tc>
          <w:tcPr>
            <w:tcW w:w="4152" w:type="dxa"/>
          </w:tcPr>
          <w:p w14:paraId="759DCB9C" w14:textId="77777777" w:rsidR="00164A6A" w:rsidRPr="00461E67" w:rsidRDefault="00164A6A" w:rsidP="009D5993">
            <w:pPr>
              <w:rPr>
                <w:rFonts w:asciiTheme="minorHAnsi" w:hAnsiTheme="minorHAnsi" w:cstheme="minorHAnsi"/>
                <w:lang w:val="el-GR"/>
              </w:rPr>
            </w:pPr>
          </w:p>
        </w:tc>
      </w:tr>
      <w:tr w:rsidR="00164A6A" w:rsidRPr="00A86812" w14:paraId="2B081094" w14:textId="77777777" w:rsidTr="003B1BE2">
        <w:tc>
          <w:tcPr>
            <w:tcW w:w="658" w:type="dxa"/>
          </w:tcPr>
          <w:p w14:paraId="5355FE52" w14:textId="77777777" w:rsidR="00164A6A" w:rsidRPr="00461E67" w:rsidRDefault="00164A6A" w:rsidP="009D5993">
            <w:pPr>
              <w:rPr>
                <w:rFonts w:asciiTheme="minorHAnsi" w:hAnsiTheme="minorHAnsi" w:cstheme="minorHAnsi"/>
                <w:lang w:val="el-GR"/>
              </w:rPr>
            </w:pPr>
          </w:p>
        </w:tc>
        <w:tc>
          <w:tcPr>
            <w:tcW w:w="5204" w:type="dxa"/>
          </w:tcPr>
          <w:p w14:paraId="250A801C" w14:textId="3C22FA41"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Λαμβάνει το ΔΣ ικανοποιητικά διορθωτικά μέτρα ώστε να διασφαλίζει την ευθυγράμμιση της έκθεσης σε κινδύνους με τα όρια που καθορίζει το ΔΣ;</w:t>
            </w:r>
          </w:p>
        </w:tc>
        <w:tc>
          <w:tcPr>
            <w:tcW w:w="1185" w:type="dxa"/>
          </w:tcPr>
          <w:p w14:paraId="1EE1705D" w14:textId="77777777" w:rsidR="00164A6A" w:rsidRPr="00461E67" w:rsidRDefault="00164A6A" w:rsidP="009D5993">
            <w:pPr>
              <w:rPr>
                <w:rFonts w:asciiTheme="minorHAnsi" w:hAnsiTheme="minorHAnsi" w:cstheme="minorHAnsi"/>
                <w:lang w:val="el-GR"/>
              </w:rPr>
            </w:pPr>
          </w:p>
        </w:tc>
        <w:tc>
          <w:tcPr>
            <w:tcW w:w="4152" w:type="dxa"/>
          </w:tcPr>
          <w:p w14:paraId="49A0707C" w14:textId="77777777" w:rsidR="00164A6A" w:rsidRPr="00461E67" w:rsidRDefault="00164A6A" w:rsidP="009D5993">
            <w:pPr>
              <w:rPr>
                <w:rFonts w:asciiTheme="minorHAnsi" w:hAnsiTheme="minorHAnsi" w:cstheme="minorHAnsi"/>
                <w:lang w:val="el-GR"/>
              </w:rPr>
            </w:pPr>
          </w:p>
        </w:tc>
      </w:tr>
      <w:tr w:rsidR="00164A6A" w:rsidRPr="00A86812" w14:paraId="1B335E51" w14:textId="77777777" w:rsidTr="003B1BE2">
        <w:tc>
          <w:tcPr>
            <w:tcW w:w="658" w:type="dxa"/>
          </w:tcPr>
          <w:p w14:paraId="37D2F195" w14:textId="77777777" w:rsidR="00164A6A" w:rsidRPr="00461E67" w:rsidRDefault="00164A6A" w:rsidP="009D5993">
            <w:pPr>
              <w:rPr>
                <w:rFonts w:asciiTheme="minorHAnsi" w:hAnsiTheme="minorHAnsi" w:cstheme="minorHAnsi"/>
                <w:lang w:val="el-GR"/>
              </w:rPr>
            </w:pPr>
          </w:p>
        </w:tc>
        <w:tc>
          <w:tcPr>
            <w:tcW w:w="5204" w:type="dxa"/>
          </w:tcPr>
          <w:p w14:paraId="328AA1CB" w14:textId="0F7F81A2" w:rsidR="00164A6A" w:rsidRPr="00461E67" w:rsidRDefault="00DB2769" w:rsidP="00DB2769">
            <w:pPr>
              <w:jc w:val="both"/>
              <w:rPr>
                <w:rFonts w:asciiTheme="minorHAnsi" w:hAnsiTheme="minorHAnsi" w:cstheme="minorHAnsi"/>
                <w:lang w:val="el-GR"/>
              </w:rPr>
            </w:pPr>
            <w:r w:rsidRPr="00461E67">
              <w:rPr>
                <w:rFonts w:asciiTheme="minorHAnsi" w:hAnsiTheme="minorHAnsi" w:cstheme="minorHAnsi"/>
                <w:lang w:val="el-GR"/>
              </w:rPr>
              <w:t>Παρακολουθεί και αξιολογεί το ΔΣ (ή η Επιτροπή) τους τρόπους με τους οποίους  η Διεύθυνση προτίθεται να ανταποκριθεί ή έχει ανταποκριθεί  σε σημαντικούς κινδύνους;</w:t>
            </w:r>
          </w:p>
        </w:tc>
        <w:tc>
          <w:tcPr>
            <w:tcW w:w="1185" w:type="dxa"/>
          </w:tcPr>
          <w:p w14:paraId="0B6DB939" w14:textId="77777777" w:rsidR="00164A6A" w:rsidRPr="00461E67" w:rsidRDefault="00164A6A" w:rsidP="009D5993">
            <w:pPr>
              <w:rPr>
                <w:rFonts w:asciiTheme="minorHAnsi" w:hAnsiTheme="minorHAnsi" w:cstheme="minorHAnsi"/>
                <w:lang w:val="el-GR"/>
              </w:rPr>
            </w:pPr>
          </w:p>
        </w:tc>
        <w:tc>
          <w:tcPr>
            <w:tcW w:w="4152" w:type="dxa"/>
          </w:tcPr>
          <w:p w14:paraId="0B677655" w14:textId="77777777" w:rsidR="00164A6A" w:rsidRPr="00461E67" w:rsidRDefault="00164A6A" w:rsidP="009D5993">
            <w:pPr>
              <w:rPr>
                <w:rFonts w:asciiTheme="minorHAnsi" w:hAnsiTheme="minorHAnsi" w:cstheme="minorHAnsi"/>
                <w:lang w:val="el-GR"/>
              </w:rPr>
            </w:pPr>
          </w:p>
        </w:tc>
      </w:tr>
    </w:tbl>
    <w:p w14:paraId="043718AB" w14:textId="3E49BBC6" w:rsidR="001F05C1" w:rsidRPr="00E80D84" w:rsidRDefault="001F05C1">
      <w:pPr>
        <w:rPr>
          <w:lang w:val="el-GR"/>
        </w:rPr>
      </w:pPr>
    </w:p>
    <w:p w14:paraId="2DB57C43" w14:textId="77777777" w:rsidR="001F05C1" w:rsidRPr="00E80D84" w:rsidRDefault="001F05C1">
      <w:pPr>
        <w:rPr>
          <w:lang w:val="el-GR"/>
        </w:rPr>
      </w:pPr>
      <w:r w:rsidRPr="00E80D84">
        <w:rPr>
          <w:lang w:val="el-GR"/>
        </w:rPr>
        <w:br w:type="page"/>
      </w:r>
    </w:p>
    <w:tbl>
      <w:tblPr>
        <w:tblStyle w:val="TableGrid"/>
        <w:tblW w:w="11199" w:type="dxa"/>
        <w:tblInd w:w="-998" w:type="dxa"/>
        <w:tblLook w:val="04A0" w:firstRow="1" w:lastRow="0" w:firstColumn="1" w:lastColumn="0" w:noHBand="0" w:noVBand="1"/>
      </w:tblPr>
      <w:tblGrid>
        <w:gridCol w:w="658"/>
        <w:gridCol w:w="5204"/>
        <w:gridCol w:w="1185"/>
        <w:gridCol w:w="4152"/>
      </w:tblGrid>
      <w:tr w:rsidR="00DB2769" w:rsidRPr="00A86812" w14:paraId="7E569BB4" w14:textId="77777777" w:rsidTr="003B1BE2">
        <w:tc>
          <w:tcPr>
            <w:tcW w:w="658" w:type="dxa"/>
            <w:shd w:val="clear" w:color="auto" w:fill="8EAADB" w:themeFill="accent1" w:themeFillTint="99"/>
          </w:tcPr>
          <w:p w14:paraId="6E73E9B5" w14:textId="1F9059E1" w:rsidR="00DB2769" w:rsidRPr="0071626E" w:rsidRDefault="00DB2769" w:rsidP="009D5993">
            <w:pPr>
              <w:rPr>
                <w:rFonts w:asciiTheme="minorHAnsi" w:hAnsiTheme="minorHAnsi" w:cstheme="minorHAnsi"/>
                <w:sz w:val="28"/>
                <w:szCs w:val="28"/>
                <w:lang w:val="el-GR"/>
              </w:rPr>
            </w:pPr>
            <w:r w:rsidRPr="0071626E">
              <w:rPr>
                <w:rFonts w:asciiTheme="minorHAnsi" w:hAnsiTheme="minorHAnsi" w:cstheme="minorHAnsi"/>
                <w:sz w:val="28"/>
                <w:szCs w:val="28"/>
                <w:lang w:val="el-GR"/>
              </w:rPr>
              <w:lastRenderedPageBreak/>
              <w:t>5</w:t>
            </w:r>
          </w:p>
        </w:tc>
        <w:tc>
          <w:tcPr>
            <w:tcW w:w="10541" w:type="dxa"/>
            <w:gridSpan w:val="3"/>
            <w:shd w:val="clear" w:color="auto" w:fill="8EAADB" w:themeFill="accent1" w:themeFillTint="99"/>
          </w:tcPr>
          <w:p w14:paraId="7F586CE5" w14:textId="633C68E1" w:rsidR="00DB2769" w:rsidRPr="0071626E" w:rsidRDefault="00DB2769" w:rsidP="009D5993">
            <w:pPr>
              <w:rPr>
                <w:rFonts w:asciiTheme="minorHAnsi" w:hAnsiTheme="minorHAnsi" w:cstheme="minorHAnsi"/>
                <w:b/>
                <w:bCs/>
                <w:sz w:val="28"/>
                <w:szCs w:val="28"/>
                <w:lang w:val="el-GR"/>
              </w:rPr>
            </w:pPr>
            <w:r w:rsidRPr="0071626E">
              <w:rPr>
                <w:rFonts w:asciiTheme="minorHAnsi" w:hAnsiTheme="minorHAnsi" w:cstheme="minorHAnsi"/>
                <w:b/>
                <w:bCs/>
                <w:sz w:val="28"/>
                <w:szCs w:val="28"/>
                <w:lang w:val="el-GR"/>
              </w:rPr>
              <w:t xml:space="preserve">Εποπτεία, Αναφορά και Λήψη Αποφάσεων  </w:t>
            </w:r>
          </w:p>
        </w:tc>
      </w:tr>
      <w:tr w:rsidR="00DB2769" w:rsidRPr="00A86812" w14:paraId="5DE957A8" w14:textId="77777777" w:rsidTr="003B1BE2">
        <w:tc>
          <w:tcPr>
            <w:tcW w:w="658" w:type="dxa"/>
            <w:shd w:val="clear" w:color="auto" w:fill="B4C6E7" w:themeFill="accent1" w:themeFillTint="66"/>
          </w:tcPr>
          <w:p w14:paraId="4E1CFC00" w14:textId="77777777" w:rsidR="00DB2769" w:rsidRPr="00461E67" w:rsidRDefault="00DB2769" w:rsidP="009D5993">
            <w:pPr>
              <w:rPr>
                <w:rFonts w:asciiTheme="minorHAnsi" w:hAnsiTheme="minorHAnsi" w:cstheme="minorHAnsi"/>
                <w:lang w:val="el-GR"/>
              </w:rPr>
            </w:pPr>
          </w:p>
        </w:tc>
        <w:tc>
          <w:tcPr>
            <w:tcW w:w="10541" w:type="dxa"/>
            <w:gridSpan w:val="3"/>
            <w:shd w:val="clear" w:color="auto" w:fill="B4C6E7" w:themeFill="accent1" w:themeFillTint="66"/>
          </w:tcPr>
          <w:p w14:paraId="3F7DF33E" w14:textId="2F67DFD6" w:rsidR="00DB2769" w:rsidRPr="00461E67" w:rsidRDefault="00DB2769" w:rsidP="00CA55E8">
            <w:pPr>
              <w:jc w:val="both"/>
              <w:rPr>
                <w:rFonts w:asciiTheme="minorHAnsi" w:hAnsiTheme="minorHAnsi" w:cstheme="minorHAnsi"/>
                <w:i/>
                <w:iCs/>
                <w:lang w:val="el-GR"/>
              </w:rPr>
            </w:pPr>
            <w:r w:rsidRPr="00461E67">
              <w:rPr>
                <w:rFonts w:asciiTheme="minorHAnsi" w:hAnsiTheme="minorHAnsi" w:cstheme="minorHAnsi"/>
                <w:i/>
                <w:iCs/>
                <w:lang w:val="el-GR"/>
              </w:rPr>
              <w:t>‘’Το ΔΣ φροντίζει να υπάρχει η απαιτούμενη εποπτεία για την αξιολόγηση του βαθμού συμμόρφωσης και απόδοσης του Οργανισμού, διασφαλίζοντας την υποβολή έγκαιρων και ορθών  εκθέσεων για τη λήψη τεκμηριωμένων αποφάσεων.’’</w:t>
            </w:r>
          </w:p>
        </w:tc>
      </w:tr>
      <w:tr w:rsidR="00DB2769" w:rsidRPr="00A86812" w14:paraId="37BFEFD7" w14:textId="77777777" w:rsidTr="003B1BE2">
        <w:tc>
          <w:tcPr>
            <w:tcW w:w="658" w:type="dxa"/>
            <w:shd w:val="clear" w:color="auto" w:fill="D9E2F3" w:themeFill="accent1" w:themeFillTint="33"/>
          </w:tcPr>
          <w:p w14:paraId="0BC18B37" w14:textId="59448BBB" w:rsidR="00DB2769" w:rsidRPr="00461E67" w:rsidRDefault="00DB2769" w:rsidP="009D5993">
            <w:pPr>
              <w:rPr>
                <w:rFonts w:asciiTheme="minorHAnsi" w:hAnsiTheme="minorHAnsi" w:cstheme="minorHAnsi"/>
                <w:lang w:val="el-GR"/>
              </w:rPr>
            </w:pPr>
            <w:r w:rsidRPr="00461E67">
              <w:rPr>
                <w:rFonts w:asciiTheme="minorHAnsi" w:hAnsiTheme="minorHAnsi" w:cstheme="minorHAnsi"/>
                <w:lang w:val="el-GR"/>
              </w:rPr>
              <w:t>5.1</w:t>
            </w:r>
          </w:p>
        </w:tc>
        <w:tc>
          <w:tcPr>
            <w:tcW w:w="10541" w:type="dxa"/>
            <w:gridSpan w:val="3"/>
            <w:shd w:val="clear" w:color="auto" w:fill="D9E2F3" w:themeFill="accent1" w:themeFillTint="33"/>
          </w:tcPr>
          <w:p w14:paraId="22692BBE" w14:textId="28197DF6" w:rsidR="00DB2769" w:rsidRPr="00461E67" w:rsidRDefault="00DB2769" w:rsidP="00CA55E8">
            <w:pPr>
              <w:jc w:val="both"/>
              <w:rPr>
                <w:rFonts w:asciiTheme="minorHAnsi" w:hAnsiTheme="minorHAnsi" w:cstheme="minorHAnsi"/>
                <w:lang w:val="el-GR"/>
              </w:rPr>
            </w:pPr>
            <w:r w:rsidRPr="00461E67">
              <w:rPr>
                <w:rFonts w:asciiTheme="minorHAnsi" w:hAnsiTheme="minorHAnsi" w:cstheme="minorHAnsi"/>
                <w:lang w:val="el-GR"/>
              </w:rPr>
              <w:t>Το ΔΣ διασφαλίζει ότι λαμβάνει τις κατάλληλες πληροφορίες</w:t>
            </w:r>
            <w:r w:rsidR="00A86812">
              <w:rPr>
                <w:rFonts w:asciiTheme="minorHAnsi" w:hAnsiTheme="minorHAnsi" w:cstheme="minorHAnsi"/>
                <w:lang w:val="el-GR"/>
              </w:rPr>
              <w:t>,</w:t>
            </w:r>
            <w:r w:rsidRPr="00461E67">
              <w:rPr>
                <w:rFonts w:asciiTheme="minorHAnsi" w:hAnsiTheme="minorHAnsi" w:cstheme="minorHAnsi"/>
                <w:lang w:val="el-GR"/>
              </w:rPr>
              <w:t xml:space="preserve"> στην κατάλληλη μορφή, ώστε να μπορεί να αξιολογήσει την απόδοση του Οργανισμού στη βάση των συμφωνηθέντων προτύπων και στόχων, και καθιστά τη Διεύθυνση υπόχρεη να λογοδοτεί αναλόγως.</w:t>
            </w:r>
          </w:p>
        </w:tc>
      </w:tr>
      <w:tr w:rsidR="001F05C1" w:rsidRPr="00461E67" w14:paraId="4E737F26" w14:textId="77777777" w:rsidTr="00536409">
        <w:tc>
          <w:tcPr>
            <w:tcW w:w="5862" w:type="dxa"/>
            <w:gridSpan w:val="2"/>
          </w:tcPr>
          <w:p w14:paraId="5D370EC7" w14:textId="77777777" w:rsidR="001F05C1" w:rsidRPr="00461E67" w:rsidRDefault="001F05C1" w:rsidP="00536409">
            <w:pPr>
              <w:jc w:val="center"/>
              <w:rPr>
                <w:rFonts w:asciiTheme="minorHAnsi" w:hAnsiTheme="minorHAnsi" w:cstheme="minorHAnsi"/>
                <w:lang w:val="el-GR"/>
              </w:rPr>
            </w:pPr>
            <w:r w:rsidRPr="00461E67">
              <w:rPr>
                <w:rFonts w:asciiTheme="minorHAnsi" w:hAnsiTheme="minorHAnsi" w:cstheme="minorHAnsi"/>
                <w:lang w:val="el-GR"/>
              </w:rPr>
              <w:t>Ερώτημα</w:t>
            </w:r>
          </w:p>
        </w:tc>
        <w:tc>
          <w:tcPr>
            <w:tcW w:w="1185" w:type="dxa"/>
          </w:tcPr>
          <w:p w14:paraId="243ED1A5"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
              </w:rPr>
              <w:t>Ναι / Όχι</w:t>
            </w:r>
          </w:p>
        </w:tc>
        <w:tc>
          <w:tcPr>
            <w:tcW w:w="4152" w:type="dxa"/>
          </w:tcPr>
          <w:p w14:paraId="18FD74B8"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GR"/>
              </w:rPr>
              <w:t>Υπάρχουν αποδεικτικά στοιχεία που να τεκμηριώνουν την απάντηση; (</w:t>
            </w:r>
            <w:r w:rsidRPr="00461E67">
              <w:rPr>
                <w:rFonts w:asciiTheme="minorHAnsi" w:hAnsiTheme="minorHAnsi" w:cstheme="minorHAnsi"/>
                <w:lang w:val="el"/>
              </w:rPr>
              <w:t xml:space="preserve">Ναι / </w:t>
            </w:r>
            <w:r w:rsidRPr="00461E67">
              <w:rPr>
                <w:rFonts w:asciiTheme="minorHAnsi" w:hAnsiTheme="minorHAnsi" w:cstheme="minorHAnsi"/>
                <w:lang w:val="el-GR"/>
              </w:rPr>
              <w:t>Ό</w:t>
            </w:r>
            <w:r w:rsidRPr="00461E67">
              <w:rPr>
                <w:rFonts w:asciiTheme="minorHAnsi" w:hAnsiTheme="minorHAnsi" w:cstheme="minorHAnsi"/>
                <w:lang w:val="el"/>
              </w:rPr>
              <w:t>χι)</w:t>
            </w:r>
          </w:p>
        </w:tc>
      </w:tr>
      <w:tr w:rsidR="00164A6A" w:rsidRPr="00A86812" w14:paraId="2E47D7F8" w14:textId="77777777" w:rsidTr="003B1BE2">
        <w:tc>
          <w:tcPr>
            <w:tcW w:w="658" w:type="dxa"/>
          </w:tcPr>
          <w:p w14:paraId="2F434D41" w14:textId="77777777" w:rsidR="00164A6A" w:rsidRPr="00461E67" w:rsidRDefault="00164A6A" w:rsidP="009D5993">
            <w:pPr>
              <w:rPr>
                <w:rFonts w:asciiTheme="minorHAnsi" w:hAnsiTheme="minorHAnsi" w:cstheme="minorHAnsi"/>
                <w:lang w:val="el-GR"/>
              </w:rPr>
            </w:pPr>
          </w:p>
        </w:tc>
        <w:tc>
          <w:tcPr>
            <w:tcW w:w="5204" w:type="dxa"/>
          </w:tcPr>
          <w:p w14:paraId="43F7885C" w14:textId="0AD2D2C3" w:rsidR="00164A6A" w:rsidRPr="00461E67" w:rsidRDefault="00723A7E" w:rsidP="00723A7E">
            <w:pPr>
              <w:jc w:val="both"/>
              <w:rPr>
                <w:rFonts w:asciiTheme="minorHAnsi" w:hAnsiTheme="minorHAnsi" w:cstheme="minorHAnsi"/>
                <w:lang w:val="el-GR"/>
              </w:rPr>
            </w:pPr>
            <w:r w:rsidRPr="00461E67">
              <w:rPr>
                <w:rFonts w:asciiTheme="minorHAnsi" w:hAnsiTheme="minorHAnsi" w:cstheme="minorHAnsi"/>
                <w:lang w:val="el-GR"/>
              </w:rPr>
              <w:t>Λαμβάνει το ΔΣ εκθέσεις που κάνουν σαφή σύγκριση μεταξύ προγραμματισμένων και πραγματικών δραστηριοτήτων και αποτελεσμάτων, και οι οποίες προσδιορίζουν σαφώς και επεξηγούν οποιεσδήποτε διαφορές μεταξύ των δύο;</w:t>
            </w:r>
          </w:p>
        </w:tc>
        <w:tc>
          <w:tcPr>
            <w:tcW w:w="1185" w:type="dxa"/>
          </w:tcPr>
          <w:p w14:paraId="0A3711C9" w14:textId="77777777" w:rsidR="00164A6A" w:rsidRPr="00461E67" w:rsidRDefault="00164A6A" w:rsidP="009D5993">
            <w:pPr>
              <w:rPr>
                <w:rFonts w:asciiTheme="minorHAnsi" w:hAnsiTheme="minorHAnsi" w:cstheme="minorHAnsi"/>
                <w:lang w:val="el-GR"/>
              </w:rPr>
            </w:pPr>
          </w:p>
        </w:tc>
        <w:tc>
          <w:tcPr>
            <w:tcW w:w="4152" w:type="dxa"/>
          </w:tcPr>
          <w:p w14:paraId="7DB1EFC2" w14:textId="77777777" w:rsidR="00164A6A" w:rsidRPr="00461E67" w:rsidRDefault="00164A6A" w:rsidP="009D5993">
            <w:pPr>
              <w:rPr>
                <w:rFonts w:asciiTheme="minorHAnsi" w:hAnsiTheme="minorHAnsi" w:cstheme="minorHAnsi"/>
                <w:lang w:val="el-GR"/>
              </w:rPr>
            </w:pPr>
          </w:p>
        </w:tc>
      </w:tr>
      <w:tr w:rsidR="00164A6A" w:rsidRPr="00A86812" w14:paraId="6DD88607" w14:textId="77777777" w:rsidTr="003B1BE2">
        <w:tc>
          <w:tcPr>
            <w:tcW w:w="658" w:type="dxa"/>
          </w:tcPr>
          <w:p w14:paraId="3EA6F795" w14:textId="77777777" w:rsidR="00164A6A" w:rsidRPr="00461E67" w:rsidRDefault="00164A6A" w:rsidP="009D5993">
            <w:pPr>
              <w:rPr>
                <w:rFonts w:asciiTheme="minorHAnsi" w:hAnsiTheme="minorHAnsi" w:cstheme="minorHAnsi"/>
                <w:lang w:val="el-GR"/>
              </w:rPr>
            </w:pPr>
          </w:p>
        </w:tc>
        <w:tc>
          <w:tcPr>
            <w:tcW w:w="5204" w:type="dxa"/>
          </w:tcPr>
          <w:p w14:paraId="2674EDFD" w14:textId="6CA32E0C" w:rsidR="00164A6A" w:rsidRPr="00461E67" w:rsidRDefault="00723A7E" w:rsidP="00723A7E">
            <w:pPr>
              <w:jc w:val="both"/>
              <w:rPr>
                <w:rFonts w:asciiTheme="minorHAnsi" w:hAnsiTheme="minorHAnsi" w:cstheme="minorHAnsi"/>
                <w:lang w:val="el-GR"/>
              </w:rPr>
            </w:pPr>
            <w:r w:rsidRPr="00461E67">
              <w:rPr>
                <w:rFonts w:asciiTheme="minorHAnsi" w:hAnsiTheme="minorHAnsi" w:cstheme="minorHAnsi"/>
                <w:lang w:val="el-GR"/>
              </w:rPr>
              <w:t>Το ΔΣ λαμβάνει σχετικές εκθέσεις μέσα σε εύλογο χρονικό διάστημα πριν από κάθε συνεδρίασ</w:t>
            </w:r>
            <w:r w:rsidR="00A86812">
              <w:rPr>
                <w:rFonts w:asciiTheme="minorHAnsi" w:hAnsiTheme="minorHAnsi" w:cstheme="minorHAnsi"/>
                <w:lang w:val="el-GR"/>
              </w:rPr>
              <w:t>ή</w:t>
            </w:r>
            <w:r w:rsidRPr="00461E67">
              <w:rPr>
                <w:rFonts w:asciiTheme="minorHAnsi" w:hAnsiTheme="minorHAnsi" w:cstheme="minorHAnsi"/>
                <w:lang w:val="el-GR"/>
              </w:rPr>
              <w:t xml:space="preserve"> του;</w:t>
            </w:r>
          </w:p>
        </w:tc>
        <w:tc>
          <w:tcPr>
            <w:tcW w:w="1185" w:type="dxa"/>
          </w:tcPr>
          <w:p w14:paraId="6EDADB19" w14:textId="77777777" w:rsidR="00164A6A" w:rsidRPr="00461E67" w:rsidRDefault="00164A6A" w:rsidP="009D5993">
            <w:pPr>
              <w:rPr>
                <w:rFonts w:asciiTheme="minorHAnsi" w:hAnsiTheme="minorHAnsi" w:cstheme="minorHAnsi"/>
                <w:lang w:val="el-GR"/>
              </w:rPr>
            </w:pPr>
          </w:p>
        </w:tc>
        <w:tc>
          <w:tcPr>
            <w:tcW w:w="4152" w:type="dxa"/>
          </w:tcPr>
          <w:p w14:paraId="5D144644" w14:textId="77777777" w:rsidR="00164A6A" w:rsidRPr="00461E67" w:rsidRDefault="00164A6A" w:rsidP="009D5993">
            <w:pPr>
              <w:rPr>
                <w:rFonts w:asciiTheme="minorHAnsi" w:hAnsiTheme="minorHAnsi" w:cstheme="minorHAnsi"/>
                <w:lang w:val="el-GR"/>
              </w:rPr>
            </w:pPr>
          </w:p>
        </w:tc>
      </w:tr>
      <w:tr w:rsidR="00164A6A" w:rsidRPr="00A86812" w14:paraId="5CAAD2D7" w14:textId="77777777" w:rsidTr="003B1BE2">
        <w:tc>
          <w:tcPr>
            <w:tcW w:w="658" w:type="dxa"/>
          </w:tcPr>
          <w:p w14:paraId="4C60BD73" w14:textId="77777777" w:rsidR="00164A6A" w:rsidRPr="00461E67" w:rsidRDefault="00164A6A" w:rsidP="009D5993">
            <w:pPr>
              <w:rPr>
                <w:rFonts w:asciiTheme="minorHAnsi" w:hAnsiTheme="minorHAnsi" w:cstheme="minorHAnsi"/>
                <w:lang w:val="el-GR"/>
              </w:rPr>
            </w:pPr>
          </w:p>
        </w:tc>
        <w:tc>
          <w:tcPr>
            <w:tcW w:w="5204" w:type="dxa"/>
          </w:tcPr>
          <w:p w14:paraId="3650B806" w14:textId="6BF029A6" w:rsidR="00164A6A" w:rsidRPr="00461E67" w:rsidRDefault="00723A7E" w:rsidP="00723A7E">
            <w:pPr>
              <w:jc w:val="both"/>
              <w:rPr>
                <w:rFonts w:asciiTheme="minorHAnsi" w:hAnsiTheme="minorHAnsi" w:cstheme="minorHAnsi"/>
                <w:lang w:val="el-GR"/>
              </w:rPr>
            </w:pPr>
            <w:r w:rsidRPr="00461E67">
              <w:rPr>
                <w:rFonts w:asciiTheme="minorHAnsi" w:hAnsiTheme="minorHAnsi" w:cstheme="minorHAnsi"/>
                <w:lang w:val="el-GR"/>
              </w:rPr>
              <w:t>Διεξάγονται ουσιαστικές συζητήσεις μεταξύ των μελών του ΔΣ (ή σχετικών Επιτροπών) και της Διεύθυνσης σχετικά με το περιεχόμενο των εκθέσεων;</w:t>
            </w:r>
          </w:p>
        </w:tc>
        <w:tc>
          <w:tcPr>
            <w:tcW w:w="1185" w:type="dxa"/>
          </w:tcPr>
          <w:p w14:paraId="51B09073" w14:textId="77777777" w:rsidR="00164A6A" w:rsidRPr="00461E67" w:rsidRDefault="00164A6A" w:rsidP="009D5993">
            <w:pPr>
              <w:rPr>
                <w:rFonts w:asciiTheme="minorHAnsi" w:hAnsiTheme="minorHAnsi" w:cstheme="minorHAnsi"/>
                <w:lang w:val="el-GR"/>
              </w:rPr>
            </w:pPr>
          </w:p>
        </w:tc>
        <w:tc>
          <w:tcPr>
            <w:tcW w:w="4152" w:type="dxa"/>
          </w:tcPr>
          <w:p w14:paraId="7DA2768C" w14:textId="77777777" w:rsidR="00164A6A" w:rsidRPr="00461E67" w:rsidRDefault="00164A6A" w:rsidP="009D5993">
            <w:pPr>
              <w:rPr>
                <w:rFonts w:asciiTheme="minorHAnsi" w:hAnsiTheme="minorHAnsi" w:cstheme="minorHAnsi"/>
                <w:lang w:val="el-GR"/>
              </w:rPr>
            </w:pPr>
          </w:p>
        </w:tc>
      </w:tr>
      <w:tr w:rsidR="00164A6A" w:rsidRPr="00A86812" w14:paraId="52E716A8" w14:textId="77777777" w:rsidTr="003B1BE2">
        <w:tc>
          <w:tcPr>
            <w:tcW w:w="658" w:type="dxa"/>
          </w:tcPr>
          <w:p w14:paraId="53FD4478" w14:textId="77777777" w:rsidR="00164A6A" w:rsidRPr="00461E67" w:rsidRDefault="00164A6A" w:rsidP="009D5993">
            <w:pPr>
              <w:rPr>
                <w:rFonts w:asciiTheme="minorHAnsi" w:hAnsiTheme="minorHAnsi" w:cstheme="minorHAnsi"/>
                <w:lang w:val="el-GR"/>
              </w:rPr>
            </w:pPr>
          </w:p>
        </w:tc>
        <w:tc>
          <w:tcPr>
            <w:tcW w:w="5204" w:type="dxa"/>
          </w:tcPr>
          <w:p w14:paraId="363896B2" w14:textId="67B41B26" w:rsidR="00164A6A" w:rsidRPr="00461E67" w:rsidRDefault="00723A7E" w:rsidP="00723A7E">
            <w:pPr>
              <w:jc w:val="both"/>
              <w:rPr>
                <w:rFonts w:asciiTheme="minorHAnsi" w:hAnsiTheme="minorHAnsi" w:cstheme="minorHAnsi"/>
                <w:lang w:val="el-GR"/>
              </w:rPr>
            </w:pPr>
            <w:r w:rsidRPr="00461E67">
              <w:rPr>
                <w:rFonts w:asciiTheme="minorHAnsi" w:hAnsiTheme="minorHAnsi" w:cstheme="minorHAnsi"/>
                <w:lang w:val="el-GR"/>
              </w:rPr>
              <w:t>Αποτελούν οι ισχύοντες νόμοι και κανονισμοί και άλλα απαιτούμενα πρότυπα μέρος του προσανατολισμού νέων μελών στο ΔΣ;</w:t>
            </w:r>
          </w:p>
        </w:tc>
        <w:tc>
          <w:tcPr>
            <w:tcW w:w="1185" w:type="dxa"/>
          </w:tcPr>
          <w:p w14:paraId="33FA021B" w14:textId="77777777" w:rsidR="00164A6A" w:rsidRPr="00461E67" w:rsidRDefault="00164A6A" w:rsidP="009D5993">
            <w:pPr>
              <w:rPr>
                <w:rFonts w:asciiTheme="minorHAnsi" w:hAnsiTheme="minorHAnsi" w:cstheme="minorHAnsi"/>
                <w:lang w:val="el-GR"/>
              </w:rPr>
            </w:pPr>
          </w:p>
        </w:tc>
        <w:tc>
          <w:tcPr>
            <w:tcW w:w="4152" w:type="dxa"/>
          </w:tcPr>
          <w:p w14:paraId="192F9EAD" w14:textId="77777777" w:rsidR="00164A6A" w:rsidRPr="00461E67" w:rsidRDefault="00164A6A" w:rsidP="009D5993">
            <w:pPr>
              <w:rPr>
                <w:rFonts w:asciiTheme="minorHAnsi" w:hAnsiTheme="minorHAnsi" w:cstheme="minorHAnsi"/>
                <w:lang w:val="el-GR"/>
              </w:rPr>
            </w:pPr>
          </w:p>
        </w:tc>
      </w:tr>
      <w:tr w:rsidR="00164A6A" w:rsidRPr="00A86812" w14:paraId="419ADD18" w14:textId="77777777" w:rsidTr="003B1BE2">
        <w:tc>
          <w:tcPr>
            <w:tcW w:w="658" w:type="dxa"/>
          </w:tcPr>
          <w:p w14:paraId="2B849CE0" w14:textId="77777777" w:rsidR="00164A6A" w:rsidRPr="00461E67" w:rsidRDefault="00164A6A" w:rsidP="009D5993">
            <w:pPr>
              <w:rPr>
                <w:rFonts w:asciiTheme="minorHAnsi" w:hAnsiTheme="minorHAnsi" w:cstheme="minorHAnsi"/>
                <w:lang w:val="el-GR"/>
              </w:rPr>
            </w:pPr>
          </w:p>
        </w:tc>
        <w:tc>
          <w:tcPr>
            <w:tcW w:w="5204" w:type="dxa"/>
          </w:tcPr>
          <w:p w14:paraId="1983077B" w14:textId="10CDA0D5" w:rsidR="00164A6A" w:rsidRPr="00461E67" w:rsidRDefault="00723A7E" w:rsidP="00E80D84">
            <w:pPr>
              <w:jc w:val="both"/>
              <w:rPr>
                <w:rFonts w:asciiTheme="minorHAnsi" w:hAnsiTheme="minorHAnsi" w:cstheme="minorHAnsi"/>
                <w:lang w:val="el-GR"/>
              </w:rPr>
            </w:pPr>
            <w:r w:rsidRPr="00461E67">
              <w:rPr>
                <w:rFonts w:asciiTheme="minorHAnsi" w:hAnsiTheme="minorHAnsi" w:cstheme="minorHAnsi"/>
                <w:lang w:val="el-GR"/>
              </w:rPr>
              <w:t>Δίδεται επαρκής προσοχή σε νομικές και ρυθμιστικές απαιτήσεις στα πλαίσια της διαδικασίας παρακολούθησης και υποβολής εκθέσεων;</w:t>
            </w:r>
          </w:p>
        </w:tc>
        <w:tc>
          <w:tcPr>
            <w:tcW w:w="1185" w:type="dxa"/>
          </w:tcPr>
          <w:p w14:paraId="52C2C5CF" w14:textId="77777777" w:rsidR="00164A6A" w:rsidRPr="00461E67" w:rsidRDefault="00164A6A" w:rsidP="009D5993">
            <w:pPr>
              <w:rPr>
                <w:rFonts w:asciiTheme="minorHAnsi" w:hAnsiTheme="minorHAnsi" w:cstheme="minorHAnsi"/>
                <w:lang w:val="el-GR"/>
              </w:rPr>
            </w:pPr>
          </w:p>
        </w:tc>
        <w:tc>
          <w:tcPr>
            <w:tcW w:w="4152" w:type="dxa"/>
          </w:tcPr>
          <w:p w14:paraId="152B8505" w14:textId="77777777" w:rsidR="00164A6A" w:rsidRPr="00461E67" w:rsidRDefault="00164A6A" w:rsidP="009D5993">
            <w:pPr>
              <w:rPr>
                <w:rFonts w:asciiTheme="minorHAnsi" w:hAnsiTheme="minorHAnsi" w:cstheme="minorHAnsi"/>
                <w:lang w:val="el-GR"/>
              </w:rPr>
            </w:pPr>
          </w:p>
        </w:tc>
      </w:tr>
      <w:tr w:rsidR="00164A6A" w:rsidRPr="00A86812" w14:paraId="56CC8772" w14:textId="77777777" w:rsidTr="003B1BE2">
        <w:tc>
          <w:tcPr>
            <w:tcW w:w="658" w:type="dxa"/>
          </w:tcPr>
          <w:p w14:paraId="50723986" w14:textId="77777777" w:rsidR="00164A6A" w:rsidRPr="00461E67" w:rsidRDefault="00164A6A" w:rsidP="009D5993">
            <w:pPr>
              <w:rPr>
                <w:rFonts w:asciiTheme="minorHAnsi" w:hAnsiTheme="minorHAnsi" w:cstheme="minorHAnsi"/>
                <w:lang w:val="el-GR"/>
              </w:rPr>
            </w:pPr>
          </w:p>
        </w:tc>
        <w:tc>
          <w:tcPr>
            <w:tcW w:w="5204" w:type="dxa"/>
          </w:tcPr>
          <w:p w14:paraId="4915AA43" w14:textId="346D5346" w:rsidR="00164A6A" w:rsidRPr="00461E67" w:rsidRDefault="00723A7E" w:rsidP="00723A7E">
            <w:pPr>
              <w:jc w:val="both"/>
              <w:rPr>
                <w:rFonts w:asciiTheme="minorHAnsi" w:hAnsiTheme="minorHAnsi" w:cstheme="minorHAnsi"/>
                <w:lang w:val="el-GR"/>
              </w:rPr>
            </w:pPr>
            <w:r w:rsidRPr="00461E67">
              <w:rPr>
                <w:rFonts w:asciiTheme="minorHAnsi" w:hAnsiTheme="minorHAnsi" w:cstheme="minorHAnsi"/>
                <w:lang w:val="el-GR"/>
              </w:rPr>
              <w:t>Ζητεί το ΔΣ κατάλληλες συμβουλές όσο αφορά στην έκθεση του σε νομικούς και ρυθμιστικούς  κινδύνους;</w:t>
            </w:r>
          </w:p>
        </w:tc>
        <w:tc>
          <w:tcPr>
            <w:tcW w:w="1185" w:type="dxa"/>
          </w:tcPr>
          <w:p w14:paraId="5F31AB59" w14:textId="77777777" w:rsidR="00164A6A" w:rsidRPr="00461E67" w:rsidRDefault="00164A6A" w:rsidP="009D5993">
            <w:pPr>
              <w:rPr>
                <w:rFonts w:asciiTheme="minorHAnsi" w:hAnsiTheme="minorHAnsi" w:cstheme="minorHAnsi"/>
                <w:lang w:val="el-GR"/>
              </w:rPr>
            </w:pPr>
          </w:p>
        </w:tc>
        <w:tc>
          <w:tcPr>
            <w:tcW w:w="4152" w:type="dxa"/>
          </w:tcPr>
          <w:p w14:paraId="0F875B76" w14:textId="77777777" w:rsidR="00164A6A" w:rsidRPr="00461E67" w:rsidRDefault="00164A6A" w:rsidP="009D5993">
            <w:pPr>
              <w:rPr>
                <w:rFonts w:asciiTheme="minorHAnsi" w:hAnsiTheme="minorHAnsi" w:cstheme="minorHAnsi"/>
                <w:lang w:val="el-GR"/>
              </w:rPr>
            </w:pPr>
          </w:p>
        </w:tc>
      </w:tr>
      <w:tr w:rsidR="00164A6A" w:rsidRPr="00A86812" w14:paraId="34EBA0F7" w14:textId="77777777" w:rsidTr="003B1BE2">
        <w:tc>
          <w:tcPr>
            <w:tcW w:w="658" w:type="dxa"/>
          </w:tcPr>
          <w:p w14:paraId="09277432" w14:textId="77777777" w:rsidR="00164A6A" w:rsidRPr="00461E67" w:rsidRDefault="00164A6A" w:rsidP="009D5993">
            <w:pPr>
              <w:rPr>
                <w:rFonts w:asciiTheme="minorHAnsi" w:hAnsiTheme="minorHAnsi" w:cstheme="minorHAnsi"/>
                <w:lang w:val="el-GR"/>
              </w:rPr>
            </w:pPr>
          </w:p>
        </w:tc>
        <w:tc>
          <w:tcPr>
            <w:tcW w:w="5204" w:type="dxa"/>
          </w:tcPr>
          <w:p w14:paraId="49A164DA" w14:textId="6120731A" w:rsidR="00164A6A" w:rsidRPr="00461E67" w:rsidRDefault="00723A7E" w:rsidP="00723A7E">
            <w:pPr>
              <w:jc w:val="both"/>
              <w:rPr>
                <w:rFonts w:asciiTheme="minorHAnsi" w:hAnsiTheme="minorHAnsi" w:cstheme="minorHAnsi"/>
                <w:lang w:val="el-GR"/>
              </w:rPr>
            </w:pPr>
            <w:r w:rsidRPr="00461E67">
              <w:rPr>
                <w:rFonts w:asciiTheme="minorHAnsi" w:hAnsiTheme="minorHAnsi" w:cstheme="minorHAnsi"/>
                <w:lang w:val="el-GR"/>
              </w:rPr>
              <w:t>Το ΔΣ παρέχει σαφείς και ακριβείς εκθέσεις στα ενδιαφερόμενα μέρη και τουλάχιστον μια φορά τον χρόνο, παρέχει, μεταξύ άλλων, εκθέσεις για την εκπλήρωση του σκοπού του Οργανισμού, του οράματος και των στόχων του,  για  τη διακυβέρνηση και για τον εσωτερικό έλεγχο, καθώς και ετήσιες οικονομικές καταστάσεις συνοδευόμενες από τη σχετική έκθεση ελέγχου;</w:t>
            </w:r>
          </w:p>
        </w:tc>
        <w:tc>
          <w:tcPr>
            <w:tcW w:w="1185" w:type="dxa"/>
          </w:tcPr>
          <w:p w14:paraId="4FA6CBFF" w14:textId="77777777" w:rsidR="00164A6A" w:rsidRPr="00461E67" w:rsidRDefault="00164A6A" w:rsidP="009D5993">
            <w:pPr>
              <w:rPr>
                <w:rFonts w:asciiTheme="minorHAnsi" w:hAnsiTheme="minorHAnsi" w:cstheme="minorHAnsi"/>
                <w:lang w:val="el-GR"/>
              </w:rPr>
            </w:pPr>
          </w:p>
        </w:tc>
        <w:tc>
          <w:tcPr>
            <w:tcW w:w="4152" w:type="dxa"/>
          </w:tcPr>
          <w:p w14:paraId="4CECD672" w14:textId="77777777" w:rsidR="00164A6A" w:rsidRPr="00461E67" w:rsidRDefault="00164A6A" w:rsidP="009D5993">
            <w:pPr>
              <w:rPr>
                <w:rFonts w:asciiTheme="minorHAnsi" w:hAnsiTheme="minorHAnsi" w:cstheme="minorHAnsi"/>
                <w:lang w:val="el-GR"/>
              </w:rPr>
            </w:pPr>
          </w:p>
        </w:tc>
      </w:tr>
      <w:tr w:rsidR="00164A6A" w:rsidRPr="00A86812" w14:paraId="41CBDB4F" w14:textId="77777777" w:rsidTr="003B1BE2">
        <w:tc>
          <w:tcPr>
            <w:tcW w:w="658" w:type="dxa"/>
          </w:tcPr>
          <w:p w14:paraId="6AEA9E43" w14:textId="77777777" w:rsidR="00164A6A" w:rsidRPr="00461E67" w:rsidRDefault="00164A6A" w:rsidP="009D5993">
            <w:pPr>
              <w:rPr>
                <w:rFonts w:asciiTheme="minorHAnsi" w:hAnsiTheme="minorHAnsi" w:cstheme="minorHAnsi"/>
                <w:lang w:val="el-GR"/>
              </w:rPr>
            </w:pPr>
          </w:p>
        </w:tc>
        <w:tc>
          <w:tcPr>
            <w:tcW w:w="5204" w:type="dxa"/>
          </w:tcPr>
          <w:p w14:paraId="45C65ABD" w14:textId="6720E5A2" w:rsidR="00164A6A" w:rsidRPr="00461E67" w:rsidRDefault="00723A7E" w:rsidP="00723A7E">
            <w:pPr>
              <w:jc w:val="both"/>
              <w:rPr>
                <w:rFonts w:asciiTheme="minorHAnsi" w:hAnsiTheme="minorHAnsi" w:cstheme="minorHAnsi"/>
                <w:lang w:val="el-GR"/>
              </w:rPr>
            </w:pPr>
            <w:r w:rsidRPr="00461E67">
              <w:rPr>
                <w:rFonts w:asciiTheme="minorHAnsi" w:hAnsiTheme="minorHAnsi" w:cstheme="minorHAnsi"/>
                <w:lang w:val="el-GR"/>
              </w:rPr>
              <w:t>Λαμβάνουν τα ενδιαφερόμενα μέρη εκθέσεις σχετικά με τον βαθμό στον οποίο ο Οργανισμός εφαρμόζει τις αρχές της καλής διακυβέρνησης;</w:t>
            </w:r>
          </w:p>
        </w:tc>
        <w:tc>
          <w:tcPr>
            <w:tcW w:w="1185" w:type="dxa"/>
          </w:tcPr>
          <w:p w14:paraId="6593DBCD" w14:textId="77777777" w:rsidR="00164A6A" w:rsidRPr="00461E67" w:rsidRDefault="00164A6A" w:rsidP="009D5993">
            <w:pPr>
              <w:rPr>
                <w:rFonts w:asciiTheme="minorHAnsi" w:hAnsiTheme="minorHAnsi" w:cstheme="minorHAnsi"/>
                <w:lang w:val="el-GR"/>
              </w:rPr>
            </w:pPr>
          </w:p>
        </w:tc>
        <w:tc>
          <w:tcPr>
            <w:tcW w:w="4152" w:type="dxa"/>
          </w:tcPr>
          <w:p w14:paraId="74642AD3" w14:textId="77777777" w:rsidR="00164A6A" w:rsidRPr="00461E67" w:rsidRDefault="00164A6A" w:rsidP="009D5993">
            <w:pPr>
              <w:rPr>
                <w:rFonts w:asciiTheme="minorHAnsi" w:hAnsiTheme="minorHAnsi" w:cstheme="minorHAnsi"/>
                <w:lang w:val="el-GR"/>
              </w:rPr>
            </w:pPr>
          </w:p>
        </w:tc>
      </w:tr>
      <w:tr w:rsidR="00164A6A" w:rsidRPr="00A86812" w14:paraId="28127DC3" w14:textId="77777777" w:rsidTr="003B1BE2">
        <w:tc>
          <w:tcPr>
            <w:tcW w:w="658" w:type="dxa"/>
          </w:tcPr>
          <w:p w14:paraId="2CEE6899" w14:textId="77777777" w:rsidR="00164A6A" w:rsidRPr="00461E67" w:rsidRDefault="00164A6A" w:rsidP="009D5993">
            <w:pPr>
              <w:rPr>
                <w:rFonts w:asciiTheme="minorHAnsi" w:hAnsiTheme="minorHAnsi" w:cstheme="minorHAnsi"/>
                <w:lang w:val="el-GR"/>
              </w:rPr>
            </w:pPr>
          </w:p>
        </w:tc>
        <w:tc>
          <w:tcPr>
            <w:tcW w:w="5204" w:type="dxa"/>
          </w:tcPr>
          <w:p w14:paraId="512F8B60" w14:textId="0C4ECCA1" w:rsidR="00164A6A" w:rsidRPr="00461E67" w:rsidRDefault="00723A7E" w:rsidP="00723A7E">
            <w:pPr>
              <w:jc w:val="both"/>
              <w:rPr>
                <w:rFonts w:asciiTheme="minorHAnsi" w:hAnsiTheme="minorHAnsi" w:cstheme="minorHAnsi"/>
                <w:lang w:val="el-GR"/>
              </w:rPr>
            </w:pPr>
            <w:r w:rsidRPr="00461E67">
              <w:rPr>
                <w:rFonts w:asciiTheme="minorHAnsi" w:hAnsiTheme="minorHAnsi" w:cstheme="minorHAnsi"/>
                <w:lang w:val="el-GR"/>
              </w:rPr>
              <w:t>Παρέχει το ΔΣ εκθέσεις τόσο για τις χρηματοοικονομικές όσο και για τις μη χρηματοοικονομικές του δραστηριότητες που σχετίζονται, μεταξύ άλλων, με θέματα περιβαλλοντικά, κοινωνικά, εργασιακά, ανθρωπίνων δικαιωμάτων και καταπολέμησης περιπτώσεων διαφθοράς και δωροδοκίας;</w:t>
            </w:r>
          </w:p>
        </w:tc>
        <w:tc>
          <w:tcPr>
            <w:tcW w:w="1185" w:type="dxa"/>
          </w:tcPr>
          <w:p w14:paraId="2802BAE4" w14:textId="77777777" w:rsidR="00164A6A" w:rsidRPr="00461E67" w:rsidRDefault="00164A6A" w:rsidP="009D5993">
            <w:pPr>
              <w:rPr>
                <w:rFonts w:asciiTheme="minorHAnsi" w:hAnsiTheme="minorHAnsi" w:cstheme="minorHAnsi"/>
                <w:lang w:val="el-GR"/>
              </w:rPr>
            </w:pPr>
          </w:p>
        </w:tc>
        <w:tc>
          <w:tcPr>
            <w:tcW w:w="4152" w:type="dxa"/>
          </w:tcPr>
          <w:p w14:paraId="0BC88E94" w14:textId="77777777" w:rsidR="00164A6A" w:rsidRPr="00461E67" w:rsidRDefault="00164A6A" w:rsidP="009D5993">
            <w:pPr>
              <w:rPr>
                <w:rFonts w:asciiTheme="minorHAnsi" w:hAnsiTheme="minorHAnsi" w:cstheme="minorHAnsi"/>
                <w:lang w:val="el-GR"/>
              </w:rPr>
            </w:pPr>
          </w:p>
        </w:tc>
      </w:tr>
    </w:tbl>
    <w:p w14:paraId="3FE1B982" w14:textId="723EFA39" w:rsidR="001F05C1" w:rsidRPr="00E80D84" w:rsidRDefault="001F05C1">
      <w:pPr>
        <w:rPr>
          <w:lang w:val="el-GR"/>
        </w:rPr>
      </w:pPr>
    </w:p>
    <w:p w14:paraId="751242E8" w14:textId="77777777" w:rsidR="001F05C1" w:rsidRPr="00E80D84" w:rsidRDefault="001F05C1">
      <w:pPr>
        <w:rPr>
          <w:lang w:val="el-GR"/>
        </w:rPr>
      </w:pPr>
      <w:r w:rsidRPr="00E80D84">
        <w:rPr>
          <w:lang w:val="el-GR"/>
        </w:rPr>
        <w:br w:type="page"/>
      </w:r>
    </w:p>
    <w:tbl>
      <w:tblPr>
        <w:tblStyle w:val="TableGrid"/>
        <w:tblW w:w="11199" w:type="dxa"/>
        <w:tblInd w:w="-998" w:type="dxa"/>
        <w:tblLook w:val="04A0" w:firstRow="1" w:lastRow="0" w:firstColumn="1" w:lastColumn="0" w:noHBand="0" w:noVBand="1"/>
      </w:tblPr>
      <w:tblGrid>
        <w:gridCol w:w="658"/>
        <w:gridCol w:w="5204"/>
        <w:gridCol w:w="1185"/>
        <w:gridCol w:w="4152"/>
      </w:tblGrid>
      <w:tr w:rsidR="00723A7E" w:rsidRPr="00461E67" w14:paraId="3F98D4B6" w14:textId="77777777" w:rsidTr="003B1BE2">
        <w:tc>
          <w:tcPr>
            <w:tcW w:w="658" w:type="dxa"/>
            <w:shd w:val="clear" w:color="auto" w:fill="8EAADB" w:themeFill="accent1" w:themeFillTint="99"/>
          </w:tcPr>
          <w:p w14:paraId="138171C5" w14:textId="7F81C6ED" w:rsidR="00723A7E" w:rsidRPr="0071626E" w:rsidRDefault="00723A7E" w:rsidP="009D5993">
            <w:pPr>
              <w:rPr>
                <w:rFonts w:asciiTheme="minorHAnsi" w:hAnsiTheme="minorHAnsi" w:cstheme="minorHAnsi"/>
                <w:b/>
                <w:bCs/>
                <w:sz w:val="28"/>
                <w:szCs w:val="28"/>
                <w:lang w:val="el-GR"/>
              </w:rPr>
            </w:pPr>
            <w:r w:rsidRPr="0071626E">
              <w:rPr>
                <w:rFonts w:asciiTheme="minorHAnsi" w:hAnsiTheme="minorHAnsi" w:cstheme="minorHAnsi"/>
                <w:b/>
                <w:bCs/>
                <w:sz w:val="28"/>
                <w:szCs w:val="28"/>
                <w:lang w:val="el-GR"/>
              </w:rPr>
              <w:lastRenderedPageBreak/>
              <w:t>6</w:t>
            </w:r>
          </w:p>
        </w:tc>
        <w:tc>
          <w:tcPr>
            <w:tcW w:w="10541" w:type="dxa"/>
            <w:gridSpan w:val="3"/>
            <w:shd w:val="clear" w:color="auto" w:fill="8EAADB" w:themeFill="accent1" w:themeFillTint="99"/>
          </w:tcPr>
          <w:p w14:paraId="60267D11" w14:textId="4BC92AF5" w:rsidR="00723A7E" w:rsidRPr="0071626E" w:rsidRDefault="00723A7E" w:rsidP="009D5993">
            <w:pPr>
              <w:rPr>
                <w:rFonts w:asciiTheme="minorHAnsi" w:hAnsiTheme="minorHAnsi" w:cstheme="minorHAnsi"/>
                <w:b/>
                <w:bCs/>
                <w:sz w:val="28"/>
                <w:szCs w:val="28"/>
                <w:lang w:val="el-GR"/>
              </w:rPr>
            </w:pPr>
            <w:r w:rsidRPr="0071626E">
              <w:rPr>
                <w:rFonts w:asciiTheme="minorHAnsi" w:hAnsiTheme="minorHAnsi" w:cstheme="minorHAnsi"/>
                <w:b/>
                <w:bCs/>
                <w:sz w:val="28"/>
                <w:szCs w:val="28"/>
                <w:lang w:val="el-GR"/>
              </w:rPr>
              <w:t>Αποτελεσματικότητα του Διοικητικού Συμβουλίου</w:t>
            </w:r>
          </w:p>
        </w:tc>
      </w:tr>
      <w:tr w:rsidR="00723A7E" w:rsidRPr="00A86812" w14:paraId="6D4B388F" w14:textId="77777777" w:rsidTr="003B1BE2">
        <w:tc>
          <w:tcPr>
            <w:tcW w:w="658" w:type="dxa"/>
            <w:shd w:val="clear" w:color="auto" w:fill="B4C6E7" w:themeFill="accent1" w:themeFillTint="66"/>
          </w:tcPr>
          <w:p w14:paraId="11D4A309" w14:textId="77777777" w:rsidR="00723A7E" w:rsidRPr="00461E67" w:rsidRDefault="00723A7E" w:rsidP="009D5993">
            <w:pPr>
              <w:rPr>
                <w:rFonts w:asciiTheme="minorHAnsi" w:hAnsiTheme="minorHAnsi" w:cstheme="minorHAnsi"/>
                <w:lang w:val="el-GR"/>
              </w:rPr>
            </w:pPr>
          </w:p>
        </w:tc>
        <w:tc>
          <w:tcPr>
            <w:tcW w:w="10541" w:type="dxa"/>
            <w:gridSpan w:val="3"/>
            <w:shd w:val="clear" w:color="auto" w:fill="B4C6E7" w:themeFill="accent1" w:themeFillTint="66"/>
          </w:tcPr>
          <w:p w14:paraId="3F4C4DA3" w14:textId="4C430FB8" w:rsidR="00723A7E" w:rsidRPr="00461E67" w:rsidRDefault="00723A7E" w:rsidP="00CA55E8">
            <w:pPr>
              <w:jc w:val="both"/>
              <w:rPr>
                <w:rFonts w:asciiTheme="minorHAnsi" w:hAnsiTheme="minorHAnsi" w:cstheme="minorHAnsi"/>
                <w:i/>
                <w:iCs/>
                <w:lang w:val="el-GR"/>
              </w:rPr>
            </w:pPr>
            <w:r w:rsidRPr="00461E67">
              <w:rPr>
                <w:rFonts w:asciiTheme="minorHAnsi" w:hAnsiTheme="minorHAnsi" w:cstheme="minorHAnsi"/>
                <w:i/>
                <w:iCs/>
                <w:lang w:val="el-GR"/>
              </w:rPr>
              <w:t>‘’Το ΔΣ αποτελείται από μέλη που προσφέρουν την κατάλληλη ισορροπία γνώσεων, δεξιοτήτων, πείρας, ποικιλομορφίας και που είναι ανεξάρτητοι ώστε να είναι σε θέση να ανταποκρίνονται στον ρόλο και τις αρμοδιότητές τους στη διακυβέρνηση ικανοποιητικά και με αντικειμενικότητα.’’</w:t>
            </w:r>
          </w:p>
        </w:tc>
      </w:tr>
      <w:tr w:rsidR="00723A7E" w:rsidRPr="00A86812" w14:paraId="62FA62F5" w14:textId="77777777" w:rsidTr="003B1BE2">
        <w:tc>
          <w:tcPr>
            <w:tcW w:w="658" w:type="dxa"/>
            <w:shd w:val="clear" w:color="auto" w:fill="D9E2F3" w:themeFill="accent1" w:themeFillTint="33"/>
          </w:tcPr>
          <w:p w14:paraId="0F8BEDC1" w14:textId="4ECD6454" w:rsidR="00723A7E" w:rsidRPr="00461E67" w:rsidRDefault="00723A7E" w:rsidP="009D5993">
            <w:pPr>
              <w:rPr>
                <w:rFonts w:asciiTheme="minorHAnsi" w:hAnsiTheme="minorHAnsi" w:cstheme="minorHAnsi"/>
                <w:lang w:val="el-GR"/>
              </w:rPr>
            </w:pPr>
            <w:r w:rsidRPr="00461E67">
              <w:rPr>
                <w:rFonts w:asciiTheme="minorHAnsi" w:hAnsiTheme="minorHAnsi" w:cstheme="minorHAnsi"/>
                <w:lang w:val="el-GR"/>
              </w:rPr>
              <w:t>6.1</w:t>
            </w:r>
          </w:p>
        </w:tc>
        <w:tc>
          <w:tcPr>
            <w:tcW w:w="10541" w:type="dxa"/>
            <w:gridSpan w:val="3"/>
            <w:shd w:val="clear" w:color="auto" w:fill="D9E2F3" w:themeFill="accent1" w:themeFillTint="33"/>
          </w:tcPr>
          <w:p w14:paraId="6AA8A622" w14:textId="34ECA202" w:rsidR="00723A7E" w:rsidRPr="00461E67" w:rsidRDefault="00723A7E" w:rsidP="00CA55E8">
            <w:pPr>
              <w:jc w:val="both"/>
              <w:rPr>
                <w:rFonts w:asciiTheme="minorHAnsi" w:hAnsiTheme="minorHAnsi" w:cstheme="minorHAnsi"/>
                <w:lang w:val="el-GR"/>
              </w:rPr>
            </w:pPr>
            <w:r w:rsidRPr="00461E67">
              <w:rPr>
                <w:rFonts w:asciiTheme="minorHAnsi" w:hAnsiTheme="minorHAnsi" w:cstheme="minorHAnsi"/>
                <w:lang w:val="el-GR"/>
              </w:rPr>
              <w:t>Το ΔΣ επιζητεί την κατάλληλη σύνθεση μελών και διασφαλίζει τις κατάλληλες δομές επιτροπών έτσι ώστε να παρέχονται ευκαιρίες για ενημερωμένη συζήτηση και ορθή διαδικασία λήψης αποφάσεων.</w:t>
            </w:r>
          </w:p>
        </w:tc>
      </w:tr>
      <w:tr w:rsidR="001F05C1" w:rsidRPr="00461E67" w14:paraId="453DB59B" w14:textId="77777777" w:rsidTr="00536409">
        <w:tc>
          <w:tcPr>
            <w:tcW w:w="5862" w:type="dxa"/>
            <w:gridSpan w:val="2"/>
          </w:tcPr>
          <w:p w14:paraId="195816A4" w14:textId="77777777" w:rsidR="001F05C1" w:rsidRPr="00461E67" w:rsidRDefault="001F05C1" w:rsidP="00536409">
            <w:pPr>
              <w:jc w:val="center"/>
              <w:rPr>
                <w:rFonts w:asciiTheme="minorHAnsi" w:hAnsiTheme="minorHAnsi" w:cstheme="minorHAnsi"/>
                <w:lang w:val="el-GR"/>
              </w:rPr>
            </w:pPr>
            <w:r w:rsidRPr="00461E67">
              <w:rPr>
                <w:rFonts w:asciiTheme="minorHAnsi" w:hAnsiTheme="minorHAnsi" w:cstheme="minorHAnsi"/>
                <w:lang w:val="el-GR"/>
              </w:rPr>
              <w:t>Ερώτημα</w:t>
            </w:r>
          </w:p>
        </w:tc>
        <w:tc>
          <w:tcPr>
            <w:tcW w:w="1185" w:type="dxa"/>
          </w:tcPr>
          <w:p w14:paraId="63694CC5"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
              </w:rPr>
              <w:t>Ναι / Όχι</w:t>
            </w:r>
          </w:p>
        </w:tc>
        <w:tc>
          <w:tcPr>
            <w:tcW w:w="4152" w:type="dxa"/>
          </w:tcPr>
          <w:p w14:paraId="59B30E70" w14:textId="77777777" w:rsidR="001F05C1" w:rsidRPr="00461E67" w:rsidRDefault="001F05C1" w:rsidP="00536409">
            <w:pPr>
              <w:rPr>
                <w:rFonts w:asciiTheme="minorHAnsi" w:hAnsiTheme="minorHAnsi" w:cstheme="minorHAnsi"/>
                <w:lang w:val="el-GR"/>
              </w:rPr>
            </w:pPr>
            <w:r w:rsidRPr="00461E67">
              <w:rPr>
                <w:rFonts w:asciiTheme="minorHAnsi" w:hAnsiTheme="minorHAnsi" w:cstheme="minorHAnsi"/>
                <w:lang w:val="el-GR"/>
              </w:rPr>
              <w:t>Υπάρχουν αποδεικτικά στοιχεία που να τεκμηριώνουν την απάντηση; (</w:t>
            </w:r>
            <w:r w:rsidRPr="00461E67">
              <w:rPr>
                <w:rFonts w:asciiTheme="minorHAnsi" w:hAnsiTheme="minorHAnsi" w:cstheme="minorHAnsi"/>
                <w:lang w:val="el"/>
              </w:rPr>
              <w:t xml:space="preserve">Ναι / </w:t>
            </w:r>
            <w:r w:rsidRPr="00461E67">
              <w:rPr>
                <w:rFonts w:asciiTheme="minorHAnsi" w:hAnsiTheme="minorHAnsi" w:cstheme="minorHAnsi"/>
                <w:lang w:val="el-GR"/>
              </w:rPr>
              <w:t>Ό</w:t>
            </w:r>
            <w:r w:rsidRPr="00461E67">
              <w:rPr>
                <w:rFonts w:asciiTheme="minorHAnsi" w:hAnsiTheme="minorHAnsi" w:cstheme="minorHAnsi"/>
                <w:lang w:val="el"/>
              </w:rPr>
              <w:t>χι)</w:t>
            </w:r>
          </w:p>
        </w:tc>
      </w:tr>
      <w:tr w:rsidR="00164A6A" w:rsidRPr="00A86812" w14:paraId="5D8ABB91" w14:textId="77777777" w:rsidTr="003B1BE2">
        <w:tc>
          <w:tcPr>
            <w:tcW w:w="658" w:type="dxa"/>
          </w:tcPr>
          <w:p w14:paraId="56A3EDAF" w14:textId="77777777" w:rsidR="00164A6A" w:rsidRPr="00461E67" w:rsidRDefault="00164A6A" w:rsidP="009D5993">
            <w:pPr>
              <w:rPr>
                <w:rFonts w:asciiTheme="minorHAnsi" w:hAnsiTheme="minorHAnsi" w:cstheme="minorHAnsi"/>
                <w:lang w:val="el-GR"/>
              </w:rPr>
            </w:pPr>
          </w:p>
        </w:tc>
        <w:tc>
          <w:tcPr>
            <w:tcW w:w="5204" w:type="dxa"/>
          </w:tcPr>
          <w:p w14:paraId="69E244C3" w14:textId="6FA316DA" w:rsidR="00164A6A" w:rsidRPr="00461E67" w:rsidRDefault="00723A7E" w:rsidP="00244F64">
            <w:pPr>
              <w:jc w:val="both"/>
              <w:rPr>
                <w:rFonts w:asciiTheme="minorHAnsi" w:hAnsiTheme="minorHAnsi" w:cstheme="minorHAnsi"/>
                <w:lang w:val="el-GR"/>
              </w:rPr>
            </w:pPr>
            <w:r w:rsidRPr="00461E67">
              <w:rPr>
                <w:rFonts w:asciiTheme="minorHAnsi" w:hAnsiTheme="minorHAnsi" w:cstheme="minorHAnsi"/>
                <w:lang w:val="el"/>
              </w:rPr>
              <w:t xml:space="preserve">Υπάρχει  διαδικασία μέσω της οποίας παρέχεται εισήγηση στην αρμόδια αρχή που είναι υπεύθυνη για </w:t>
            </w:r>
            <w:r w:rsidR="00A86812" w:rsidRPr="00461E67">
              <w:rPr>
                <w:rFonts w:asciiTheme="minorHAnsi" w:hAnsiTheme="minorHAnsi" w:cstheme="minorHAnsi"/>
                <w:lang w:val="el"/>
              </w:rPr>
              <w:t>το</w:t>
            </w:r>
            <w:r w:rsidR="00A86812">
              <w:rPr>
                <w:rFonts w:asciiTheme="minorHAnsi" w:hAnsiTheme="minorHAnsi" w:cstheme="minorHAnsi"/>
                <w:lang w:val="el"/>
              </w:rPr>
              <w:t>ν</w:t>
            </w:r>
            <w:r w:rsidRPr="00461E67">
              <w:rPr>
                <w:rFonts w:asciiTheme="minorHAnsi" w:hAnsiTheme="minorHAnsi" w:cstheme="minorHAnsi"/>
                <w:lang w:val="el"/>
              </w:rPr>
              <w:t xml:space="preserve"> διορισμό του ΔΣ, για το απαιτούμενο προφίλ των μελών του ΔΣ;</w:t>
            </w:r>
          </w:p>
        </w:tc>
        <w:tc>
          <w:tcPr>
            <w:tcW w:w="1185" w:type="dxa"/>
          </w:tcPr>
          <w:p w14:paraId="2874E627" w14:textId="77777777" w:rsidR="00164A6A" w:rsidRPr="00461E67" w:rsidRDefault="00164A6A" w:rsidP="009D5993">
            <w:pPr>
              <w:rPr>
                <w:rFonts w:asciiTheme="minorHAnsi" w:hAnsiTheme="minorHAnsi" w:cstheme="minorHAnsi"/>
                <w:lang w:val="el-GR"/>
              </w:rPr>
            </w:pPr>
          </w:p>
        </w:tc>
        <w:tc>
          <w:tcPr>
            <w:tcW w:w="4152" w:type="dxa"/>
          </w:tcPr>
          <w:p w14:paraId="27AE1C91" w14:textId="77777777" w:rsidR="00164A6A" w:rsidRPr="00461E67" w:rsidRDefault="00164A6A" w:rsidP="009D5993">
            <w:pPr>
              <w:rPr>
                <w:rFonts w:asciiTheme="minorHAnsi" w:hAnsiTheme="minorHAnsi" w:cstheme="minorHAnsi"/>
                <w:lang w:val="el-GR"/>
              </w:rPr>
            </w:pPr>
          </w:p>
        </w:tc>
      </w:tr>
      <w:tr w:rsidR="00244F64" w:rsidRPr="00A86812" w14:paraId="4B3169B8" w14:textId="77777777" w:rsidTr="003B1BE2">
        <w:tc>
          <w:tcPr>
            <w:tcW w:w="658" w:type="dxa"/>
          </w:tcPr>
          <w:p w14:paraId="24B44B1F" w14:textId="77777777" w:rsidR="00244F64" w:rsidRPr="00461E67" w:rsidRDefault="00244F64" w:rsidP="009D5993">
            <w:pPr>
              <w:rPr>
                <w:rFonts w:asciiTheme="minorHAnsi" w:hAnsiTheme="minorHAnsi" w:cstheme="minorHAnsi"/>
                <w:lang w:val="el-GR"/>
              </w:rPr>
            </w:pPr>
          </w:p>
        </w:tc>
        <w:tc>
          <w:tcPr>
            <w:tcW w:w="5204" w:type="dxa"/>
          </w:tcPr>
          <w:p w14:paraId="33B2A35A" w14:textId="3B926DC6" w:rsidR="00244F64" w:rsidRPr="00461E67" w:rsidRDefault="00244F64" w:rsidP="00244F64">
            <w:pPr>
              <w:jc w:val="both"/>
              <w:rPr>
                <w:rFonts w:asciiTheme="minorHAnsi" w:hAnsiTheme="minorHAnsi" w:cstheme="minorHAnsi"/>
                <w:lang w:val="el"/>
              </w:rPr>
            </w:pPr>
            <w:r w:rsidRPr="00461E67">
              <w:rPr>
                <w:rFonts w:asciiTheme="minorHAnsi" w:hAnsiTheme="minorHAnsi" w:cstheme="minorHAnsi"/>
                <w:lang w:val="el"/>
              </w:rPr>
              <w:t>Υπάρχει περιγραφή των καθηκόντων/ρόλου του Προέδρου που να καθορίζει την αναμενόμενη απόδοσή του;</w:t>
            </w:r>
          </w:p>
        </w:tc>
        <w:tc>
          <w:tcPr>
            <w:tcW w:w="1185" w:type="dxa"/>
          </w:tcPr>
          <w:p w14:paraId="67318B49" w14:textId="77777777" w:rsidR="00244F64" w:rsidRPr="00461E67" w:rsidRDefault="00244F64" w:rsidP="009D5993">
            <w:pPr>
              <w:rPr>
                <w:rFonts w:asciiTheme="minorHAnsi" w:hAnsiTheme="minorHAnsi" w:cstheme="minorHAnsi"/>
                <w:lang w:val="el-GR"/>
              </w:rPr>
            </w:pPr>
          </w:p>
        </w:tc>
        <w:tc>
          <w:tcPr>
            <w:tcW w:w="4152" w:type="dxa"/>
          </w:tcPr>
          <w:p w14:paraId="72B95652" w14:textId="77777777" w:rsidR="00244F64" w:rsidRPr="00461E67" w:rsidRDefault="00244F64" w:rsidP="009D5993">
            <w:pPr>
              <w:rPr>
                <w:rFonts w:asciiTheme="minorHAnsi" w:hAnsiTheme="minorHAnsi" w:cstheme="minorHAnsi"/>
                <w:lang w:val="el-GR"/>
              </w:rPr>
            </w:pPr>
          </w:p>
        </w:tc>
      </w:tr>
      <w:tr w:rsidR="00244F64" w:rsidRPr="00A86812" w14:paraId="76E7B5F4" w14:textId="77777777" w:rsidTr="003B1BE2">
        <w:tc>
          <w:tcPr>
            <w:tcW w:w="658" w:type="dxa"/>
          </w:tcPr>
          <w:p w14:paraId="50832AE6" w14:textId="77777777" w:rsidR="00244F64" w:rsidRPr="00461E67" w:rsidRDefault="00244F64" w:rsidP="009D5993">
            <w:pPr>
              <w:rPr>
                <w:rFonts w:asciiTheme="minorHAnsi" w:hAnsiTheme="minorHAnsi" w:cstheme="minorHAnsi"/>
                <w:lang w:val="el-GR"/>
              </w:rPr>
            </w:pPr>
          </w:p>
        </w:tc>
        <w:tc>
          <w:tcPr>
            <w:tcW w:w="5204" w:type="dxa"/>
          </w:tcPr>
          <w:p w14:paraId="53118814" w14:textId="5CC4B48E" w:rsidR="00244F64" w:rsidRPr="00461E67" w:rsidRDefault="00244F64" w:rsidP="00244F64">
            <w:pPr>
              <w:jc w:val="both"/>
              <w:rPr>
                <w:rFonts w:asciiTheme="minorHAnsi" w:hAnsiTheme="minorHAnsi" w:cstheme="minorHAnsi"/>
                <w:lang w:val="el"/>
              </w:rPr>
            </w:pPr>
            <w:r w:rsidRPr="00461E67">
              <w:rPr>
                <w:rFonts w:asciiTheme="minorHAnsi" w:hAnsiTheme="minorHAnsi" w:cstheme="minorHAnsi"/>
                <w:lang w:val="el"/>
              </w:rPr>
              <w:t>Έχουν θεσπιστεί διαδικασίες για την παρακολούθηση και αξιολόγηση της απόδοσης του Προέδρου, καθώς και για την παροχή σ’ αυτόν κατάλληλων συμβουλών και υποστήριξης, εάν χρειάζεται;</w:t>
            </w:r>
          </w:p>
        </w:tc>
        <w:tc>
          <w:tcPr>
            <w:tcW w:w="1185" w:type="dxa"/>
          </w:tcPr>
          <w:p w14:paraId="629E4EE4" w14:textId="77777777" w:rsidR="00244F64" w:rsidRPr="00461E67" w:rsidRDefault="00244F64" w:rsidP="009D5993">
            <w:pPr>
              <w:rPr>
                <w:rFonts w:asciiTheme="minorHAnsi" w:hAnsiTheme="minorHAnsi" w:cstheme="minorHAnsi"/>
                <w:lang w:val="el-GR"/>
              </w:rPr>
            </w:pPr>
          </w:p>
        </w:tc>
        <w:tc>
          <w:tcPr>
            <w:tcW w:w="4152" w:type="dxa"/>
          </w:tcPr>
          <w:p w14:paraId="6E4562AF" w14:textId="77777777" w:rsidR="00244F64" w:rsidRPr="00461E67" w:rsidRDefault="00244F64" w:rsidP="009D5993">
            <w:pPr>
              <w:rPr>
                <w:rFonts w:asciiTheme="minorHAnsi" w:hAnsiTheme="minorHAnsi" w:cstheme="minorHAnsi"/>
                <w:lang w:val="el-GR"/>
              </w:rPr>
            </w:pPr>
          </w:p>
        </w:tc>
      </w:tr>
      <w:tr w:rsidR="00164A6A" w:rsidRPr="00A86812" w14:paraId="6D1C5E38" w14:textId="77777777" w:rsidTr="003B1BE2">
        <w:tc>
          <w:tcPr>
            <w:tcW w:w="658" w:type="dxa"/>
          </w:tcPr>
          <w:p w14:paraId="73BB9880" w14:textId="77777777" w:rsidR="00164A6A" w:rsidRPr="00461E67" w:rsidRDefault="00164A6A" w:rsidP="009D5993">
            <w:pPr>
              <w:rPr>
                <w:rFonts w:asciiTheme="minorHAnsi" w:hAnsiTheme="minorHAnsi" w:cstheme="minorHAnsi"/>
                <w:lang w:val="el-GR"/>
              </w:rPr>
            </w:pPr>
          </w:p>
        </w:tc>
        <w:tc>
          <w:tcPr>
            <w:tcW w:w="5204" w:type="dxa"/>
          </w:tcPr>
          <w:p w14:paraId="7ED65564" w14:textId="17F030A7" w:rsidR="00164A6A" w:rsidRPr="00461E67" w:rsidRDefault="00244F64" w:rsidP="00244F64">
            <w:pPr>
              <w:jc w:val="both"/>
              <w:rPr>
                <w:rFonts w:asciiTheme="minorHAnsi" w:hAnsiTheme="minorHAnsi" w:cstheme="minorHAnsi"/>
                <w:lang w:val="el-GR"/>
              </w:rPr>
            </w:pPr>
            <w:r w:rsidRPr="00461E67">
              <w:rPr>
                <w:rFonts w:asciiTheme="minorHAnsi" w:hAnsiTheme="minorHAnsi" w:cstheme="minorHAnsi"/>
                <w:lang w:val="el-GR"/>
              </w:rPr>
              <w:t>Υπάρχει επαρκής ποικιλομορφία μεταξύ των μελών του ΔΣ ώστε αυτά να είναι σε θέση να παρέχουν διαφορετικές απόψεις  και να διασφαλίζεται η λήψη πιο ενημερωμένων και σφαιρικών  αποφάσεων;</w:t>
            </w:r>
          </w:p>
        </w:tc>
        <w:tc>
          <w:tcPr>
            <w:tcW w:w="1185" w:type="dxa"/>
          </w:tcPr>
          <w:p w14:paraId="7F96D6EF" w14:textId="77777777" w:rsidR="00164A6A" w:rsidRPr="00461E67" w:rsidRDefault="00164A6A" w:rsidP="009D5993">
            <w:pPr>
              <w:rPr>
                <w:rFonts w:asciiTheme="minorHAnsi" w:hAnsiTheme="minorHAnsi" w:cstheme="minorHAnsi"/>
                <w:lang w:val="el-GR"/>
              </w:rPr>
            </w:pPr>
          </w:p>
        </w:tc>
        <w:tc>
          <w:tcPr>
            <w:tcW w:w="4152" w:type="dxa"/>
          </w:tcPr>
          <w:p w14:paraId="58C08788" w14:textId="77777777" w:rsidR="00164A6A" w:rsidRPr="00461E67" w:rsidRDefault="00164A6A" w:rsidP="009D5993">
            <w:pPr>
              <w:rPr>
                <w:rFonts w:asciiTheme="minorHAnsi" w:hAnsiTheme="minorHAnsi" w:cstheme="minorHAnsi"/>
                <w:lang w:val="el-GR"/>
              </w:rPr>
            </w:pPr>
          </w:p>
        </w:tc>
      </w:tr>
      <w:tr w:rsidR="00244F64" w:rsidRPr="00A86812" w14:paraId="632F74E2" w14:textId="77777777" w:rsidTr="003B1BE2">
        <w:tc>
          <w:tcPr>
            <w:tcW w:w="658" w:type="dxa"/>
          </w:tcPr>
          <w:p w14:paraId="05232556" w14:textId="77777777" w:rsidR="00244F64" w:rsidRPr="00461E67" w:rsidRDefault="00244F64" w:rsidP="00244F64">
            <w:pPr>
              <w:rPr>
                <w:rFonts w:asciiTheme="minorHAnsi" w:hAnsiTheme="minorHAnsi" w:cstheme="minorHAnsi"/>
                <w:lang w:val="el-GR"/>
              </w:rPr>
            </w:pPr>
          </w:p>
        </w:tc>
        <w:tc>
          <w:tcPr>
            <w:tcW w:w="5204" w:type="dxa"/>
          </w:tcPr>
          <w:p w14:paraId="305C1A74" w14:textId="14EE4247" w:rsidR="00244F64" w:rsidRPr="00461E67" w:rsidRDefault="00244F64" w:rsidP="00244F64">
            <w:pPr>
              <w:jc w:val="both"/>
              <w:rPr>
                <w:rFonts w:asciiTheme="minorHAnsi" w:hAnsiTheme="minorHAnsi" w:cstheme="minorHAnsi"/>
                <w:lang w:val="el-GR"/>
              </w:rPr>
            </w:pPr>
            <w:r w:rsidRPr="00461E67">
              <w:rPr>
                <w:rFonts w:asciiTheme="minorHAnsi" w:hAnsiTheme="minorHAnsi" w:cstheme="minorHAnsi"/>
                <w:lang w:val="el"/>
              </w:rPr>
              <w:t>Είναι τα μέλη του ΔΣ σε θέση να αφιερώσουν τον απαιτούμενο χρόνο για να εκτελούν αποτελεσματικά τον ρόλο τους;</w:t>
            </w:r>
          </w:p>
        </w:tc>
        <w:tc>
          <w:tcPr>
            <w:tcW w:w="1185" w:type="dxa"/>
          </w:tcPr>
          <w:p w14:paraId="586F8F2F" w14:textId="77777777" w:rsidR="00244F64" w:rsidRPr="00461E67" w:rsidRDefault="00244F64" w:rsidP="00244F64">
            <w:pPr>
              <w:rPr>
                <w:rFonts w:asciiTheme="minorHAnsi" w:hAnsiTheme="minorHAnsi" w:cstheme="minorHAnsi"/>
                <w:lang w:val="el-GR"/>
              </w:rPr>
            </w:pPr>
          </w:p>
        </w:tc>
        <w:tc>
          <w:tcPr>
            <w:tcW w:w="4152" w:type="dxa"/>
          </w:tcPr>
          <w:p w14:paraId="4AD4DD02" w14:textId="77777777" w:rsidR="00244F64" w:rsidRPr="00461E67" w:rsidRDefault="00244F64" w:rsidP="00244F64">
            <w:pPr>
              <w:rPr>
                <w:rFonts w:asciiTheme="minorHAnsi" w:hAnsiTheme="minorHAnsi" w:cstheme="minorHAnsi"/>
                <w:lang w:val="el-GR"/>
              </w:rPr>
            </w:pPr>
          </w:p>
        </w:tc>
      </w:tr>
      <w:tr w:rsidR="00244F64" w:rsidRPr="00A86812" w14:paraId="2544216A" w14:textId="77777777" w:rsidTr="003B1BE2">
        <w:tc>
          <w:tcPr>
            <w:tcW w:w="658" w:type="dxa"/>
          </w:tcPr>
          <w:p w14:paraId="6B7A08BF" w14:textId="77777777" w:rsidR="00244F64" w:rsidRPr="00461E67" w:rsidRDefault="00244F64" w:rsidP="00244F64">
            <w:pPr>
              <w:rPr>
                <w:rFonts w:asciiTheme="minorHAnsi" w:hAnsiTheme="minorHAnsi" w:cstheme="minorHAnsi"/>
                <w:lang w:val="el-GR"/>
              </w:rPr>
            </w:pPr>
          </w:p>
        </w:tc>
        <w:tc>
          <w:tcPr>
            <w:tcW w:w="5204" w:type="dxa"/>
          </w:tcPr>
          <w:p w14:paraId="43AE86D7" w14:textId="7F9A9AF7" w:rsidR="00244F64" w:rsidRPr="00461E67" w:rsidRDefault="00244F64" w:rsidP="00244F64">
            <w:pPr>
              <w:jc w:val="both"/>
              <w:rPr>
                <w:rFonts w:asciiTheme="minorHAnsi" w:hAnsiTheme="minorHAnsi" w:cstheme="minorHAnsi"/>
                <w:lang w:val="el-GR"/>
              </w:rPr>
            </w:pPr>
            <w:r w:rsidRPr="00461E67">
              <w:rPr>
                <w:rFonts w:asciiTheme="minorHAnsi" w:hAnsiTheme="minorHAnsi" w:cstheme="minorHAnsi"/>
                <w:lang w:val="el"/>
              </w:rPr>
              <w:t>Έχουν συσταθεί οι απαραίτητες Επιτροπές του ΔΣ;</w:t>
            </w:r>
          </w:p>
        </w:tc>
        <w:tc>
          <w:tcPr>
            <w:tcW w:w="1185" w:type="dxa"/>
          </w:tcPr>
          <w:p w14:paraId="1977BEE6" w14:textId="77777777" w:rsidR="00244F64" w:rsidRPr="00461E67" w:rsidRDefault="00244F64" w:rsidP="00244F64">
            <w:pPr>
              <w:rPr>
                <w:rFonts w:asciiTheme="minorHAnsi" w:hAnsiTheme="minorHAnsi" w:cstheme="minorHAnsi"/>
                <w:lang w:val="el-GR"/>
              </w:rPr>
            </w:pPr>
          </w:p>
        </w:tc>
        <w:tc>
          <w:tcPr>
            <w:tcW w:w="4152" w:type="dxa"/>
          </w:tcPr>
          <w:p w14:paraId="21E33A66" w14:textId="77777777" w:rsidR="00244F64" w:rsidRPr="00461E67" w:rsidRDefault="00244F64" w:rsidP="00244F64">
            <w:pPr>
              <w:rPr>
                <w:rFonts w:asciiTheme="minorHAnsi" w:hAnsiTheme="minorHAnsi" w:cstheme="minorHAnsi"/>
                <w:lang w:val="el-GR"/>
              </w:rPr>
            </w:pPr>
          </w:p>
        </w:tc>
      </w:tr>
      <w:tr w:rsidR="00244F64" w:rsidRPr="00A86812" w14:paraId="233165AD" w14:textId="77777777" w:rsidTr="003B1BE2">
        <w:tc>
          <w:tcPr>
            <w:tcW w:w="658" w:type="dxa"/>
          </w:tcPr>
          <w:p w14:paraId="15490646" w14:textId="77777777" w:rsidR="00244F64" w:rsidRPr="00461E67" w:rsidRDefault="00244F64" w:rsidP="00244F64">
            <w:pPr>
              <w:rPr>
                <w:rFonts w:asciiTheme="minorHAnsi" w:hAnsiTheme="minorHAnsi" w:cstheme="minorHAnsi"/>
                <w:lang w:val="el-GR"/>
              </w:rPr>
            </w:pPr>
          </w:p>
        </w:tc>
        <w:tc>
          <w:tcPr>
            <w:tcW w:w="5204" w:type="dxa"/>
          </w:tcPr>
          <w:p w14:paraId="2D825EAF" w14:textId="36B8906A" w:rsidR="00244F64" w:rsidRPr="00461E67" w:rsidRDefault="00244F64" w:rsidP="00244F64">
            <w:pPr>
              <w:jc w:val="both"/>
              <w:rPr>
                <w:rFonts w:asciiTheme="minorHAnsi" w:hAnsiTheme="minorHAnsi" w:cstheme="minorHAnsi"/>
                <w:lang w:val="el-GR"/>
              </w:rPr>
            </w:pPr>
            <w:r w:rsidRPr="00461E67">
              <w:rPr>
                <w:rFonts w:asciiTheme="minorHAnsi" w:hAnsiTheme="minorHAnsi" w:cstheme="minorHAnsi"/>
                <w:lang w:val="el"/>
              </w:rPr>
              <w:t>Υπάρχει επαρκής αριθμός μελών του ΔΣ σε κάθε Επιτροπή; Τα μέλη αυτά διαθέτουν τις απαραίτητες γνώσεις, δεξιότητες και εμπειρία για να εκπληρώσουν σωστά τον σκοπό της Επιτροπής;</w:t>
            </w:r>
          </w:p>
        </w:tc>
        <w:tc>
          <w:tcPr>
            <w:tcW w:w="1185" w:type="dxa"/>
          </w:tcPr>
          <w:p w14:paraId="7D771C56" w14:textId="77777777" w:rsidR="00244F64" w:rsidRPr="00461E67" w:rsidRDefault="00244F64" w:rsidP="00244F64">
            <w:pPr>
              <w:rPr>
                <w:rFonts w:asciiTheme="minorHAnsi" w:hAnsiTheme="minorHAnsi" w:cstheme="minorHAnsi"/>
                <w:lang w:val="el-GR"/>
              </w:rPr>
            </w:pPr>
          </w:p>
        </w:tc>
        <w:tc>
          <w:tcPr>
            <w:tcW w:w="4152" w:type="dxa"/>
          </w:tcPr>
          <w:p w14:paraId="5D871B5B" w14:textId="77777777" w:rsidR="00244F64" w:rsidRPr="00461E67" w:rsidRDefault="00244F64" w:rsidP="00244F64">
            <w:pPr>
              <w:rPr>
                <w:rFonts w:asciiTheme="minorHAnsi" w:hAnsiTheme="minorHAnsi" w:cstheme="minorHAnsi"/>
                <w:lang w:val="el-GR"/>
              </w:rPr>
            </w:pPr>
          </w:p>
        </w:tc>
      </w:tr>
      <w:tr w:rsidR="00244F64" w:rsidRPr="00A86812" w14:paraId="464A5728" w14:textId="77777777" w:rsidTr="003B1BE2">
        <w:tc>
          <w:tcPr>
            <w:tcW w:w="658" w:type="dxa"/>
          </w:tcPr>
          <w:p w14:paraId="76E92A3C" w14:textId="77777777" w:rsidR="00244F64" w:rsidRPr="00461E67" w:rsidRDefault="00244F64" w:rsidP="00244F64">
            <w:pPr>
              <w:rPr>
                <w:rFonts w:asciiTheme="minorHAnsi" w:hAnsiTheme="minorHAnsi" w:cstheme="minorHAnsi"/>
                <w:lang w:val="el-GR"/>
              </w:rPr>
            </w:pPr>
          </w:p>
        </w:tc>
        <w:tc>
          <w:tcPr>
            <w:tcW w:w="5204" w:type="dxa"/>
          </w:tcPr>
          <w:p w14:paraId="6A064445" w14:textId="4B7CF626"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Οι Επιτροπές του ΔΣ έχουν σαφείς όρους εντολής τους οποίους τηρούν;</w:t>
            </w:r>
          </w:p>
        </w:tc>
        <w:tc>
          <w:tcPr>
            <w:tcW w:w="1185" w:type="dxa"/>
          </w:tcPr>
          <w:p w14:paraId="0D75EA4E" w14:textId="77777777" w:rsidR="00244F64" w:rsidRPr="00461E67" w:rsidRDefault="00244F64" w:rsidP="00244F64">
            <w:pPr>
              <w:rPr>
                <w:rFonts w:asciiTheme="minorHAnsi" w:hAnsiTheme="minorHAnsi" w:cstheme="minorHAnsi"/>
                <w:lang w:val="el-GR"/>
              </w:rPr>
            </w:pPr>
          </w:p>
        </w:tc>
        <w:tc>
          <w:tcPr>
            <w:tcW w:w="4152" w:type="dxa"/>
          </w:tcPr>
          <w:p w14:paraId="7FAA60A3" w14:textId="77777777" w:rsidR="00244F64" w:rsidRPr="00461E67" w:rsidRDefault="00244F64" w:rsidP="00244F64">
            <w:pPr>
              <w:rPr>
                <w:rFonts w:asciiTheme="minorHAnsi" w:hAnsiTheme="minorHAnsi" w:cstheme="minorHAnsi"/>
                <w:lang w:val="el-GR"/>
              </w:rPr>
            </w:pPr>
          </w:p>
        </w:tc>
      </w:tr>
      <w:tr w:rsidR="00244F64" w:rsidRPr="00A86812" w14:paraId="3FC3F873" w14:textId="77777777" w:rsidTr="003B1BE2">
        <w:tc>
          <w:tcPr>
            <w:tcW w:w="658" w:type="dxa"/>
          </w:tcPr>
          <w:p w14:paraId="6F564110" w14:textId="77777777" w:rsidR="00244F64" w:rsidRPr="00461E67" w:rsidRDefault="00244F64" w:rsidP="00244F64">
            <w:pPr>
              <w:rPr>
                <w:rFonts w:asciiTheme="minorHAnsi" w:hAnsiTheme="minorHAnsi" w:cstheme="minorHAnsi"/>
                <w:lang w:val="el-GR"/>
              </w:rPr>
            </w:pPr>
          </w:p>
        </w:tc>
        <w:tc>
          <w:tcPr>
            <w:tcW w:w="5204" w:type="dxa"/>
          </w:tcPr>
          <w:p w14:paraId="5B0B0230" w14:textId="2CBF1769"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Οι συνεδριάσεις Επιτροπών διεξάγονται στο ίδιο υψηλό επίπεδο όπως οι συνεδριάσεις του ΔΣ,  με την κατάλληλη διοικητική υποστήριξη;</w:t>
            </w:r>
          </w:p>
        </w:tc>
        <w:tc>
          <w:tcPr>
            <w:tcW w:w="1185" w:type="dxa"/>
          </w:tcPr>
          <w:p w14:paraId="505FE38C" w14:textId="77777777" w:rsidR="00244F64" w:rsidRPr="00461E67" w:rsidRDefault="00244F64" w:rsidP="00244F64">
            <w:pPr>
              <w:rPr>
                <w:rFonts w:asciiTheme="minorHAnsi" w:hAnsiTheme="minorHAnsi" w:cstheme="minorHAnsi"/>
                <w:lang w:val="el-GR"/>
              </w:rPr>
            </w:pPr>
          </w:p>
        </w:tc>
        <w:tc>
          <w:tcPr>
            <w:tcW w:w="4152" w:type="dxa"/>
          </w:tcPr>
          <w:p w14:paraId="09A95239" w14:textId="77777777" w:rsidR="00244F64" w:rsidRPr="00461E67" w:rsidRDefault="00244F64" w:rsidP="00244F64">
            <w:pPr>
              <w:rPr>
                <w:rFonts w:asciiTheme="minorHAnsi" w:hAnsiTheme="minorHAnsi" w:cstheme="minorHAnsi"/>
                <w:lang w:val="el-GR"/>
              </w:rPr>
            </w:pPr>
          </w:p>
        </w:tc>
      </w:tr>
      <w:tr w:rsidR="00244F64" w:rsidRPr="00A86812" w14:paraId="058A9BA2" w14:textId="77777777" w:rsidTr="003B1BE2">
        <w:tc>
          <w:tcPr>
            <w:tcW w:w="658" w:type="dxa"/>
          </w:tcPr>
          <w:p w14:paraId="2636251F" w14:textId="77777777" w:rsidR="00244F64" w:rsidRPr="00461E67" w:rsidRDefault="00244F64" w:rsidP="00244F64">
            <w:pPr>
              <w:rPr>
                <w:rFonts w:asciiTheme="minorHAnsi" w:hAnsiTheme="minorHAnsi" w:cstheme="minorHAnsi"/>
                <w:lang w:val="el-GR"/>
              </w:rPr>
            </w:pPr>
          </w:p>
        </w:tc>
        <w:tc>
          <w:tcPr>
            <w:tcW w:w="5204" w:type="dxa"/>
          </w:tcPr>
          <w:p w14:paraId="063AD847" w14:textId="04B6149B"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Οι Επιτροπές ακολουθούν μια εγκεκριμένη διαδικασία υποβολής εκθέσεων στο ΔΣ;</w:t>
            </w:r>
          </w:p>
        </w:tc>
        <w:tc>
          <w:tcPr>
            <w:tcW w:w="1185" w:type="dxa"/>
          </w:tcPr>
          <w:p w14:paraId="1A87D03F" w14:textId="77777777" w:rsidR="00244F64" w:rsidRPr="00461E67" w:rsidRDefault="00244F64" w:rsidP="00244F64">
            <w:pPr>
              <w:rPr>
                <w:rFonts w:asciiTheme="minorHAnsi" w:hAnsiTheme="minorHAnsi" w:cstheme="minorHAnsi"/>
                <w:lang w:val="el-GR"/>
              </w:rPr>
            </w:pPr>
          </w:p>
        </w:tc>
        <w:tc>
          <w:tcPr>
            <w:tcW w:w="4152" w:type="dxa"/>
          </w:tcPr>
          <w:p w14:paraId="674CBA0E" w14:textId="77777777" w:rsidR="00244F64" w:rsidRPr="00461E67" w:rsidRDefault="00244F64" w:rsidP="00244F64">
            <w:pPr>
              <w:rPr>
                <w:rFonts w:asciiTheme="minorHAnsi" w:hAnsiTheme="minorHAnsi" w:cstheme="minorHAnsi"/>
                <w:lang w:val="el-GR"/>
              </w:rPr>
            </w:pPr>
          </w:p>
        </w:tc>
      </w:tr>
      <w:tr w:rsidR="00244F64" w:rsidRPr="00A86812" w14:paraId="247462D1" w14:textId="77777777" w:rsidTr="003B1BE2">
        <w:tc>
          <w:tcPr>
            <w:tcW w:w="658" w:type="dxa"/>
          </w:tcPr>
          <w:p w14:paraId="31998021" w14:textId="77777777" w:rsidR="00244F64" w:rsidRPr="00461E67" w:rsidRDefault="00244F64" w:rsidP="00244F64">
            <w:pPr>
              <w:rPr>
                <w:rFonts w:asciiTheme="minorHAnsi" w:hAnsiTheme="minorHAnsi" w:cstheme="minorHAnsi"/>
                <w:lang w:val="el-GR"/>
              </w:rPr>
            </w:pPr>
          </w:p>
        </w:tc>
        <w:tc>
          <w:tcPr>
            <w:tcW w:w="5204" w:type="dxa"/>
          </w:tcPr>
          <w:p w14:paraId="68D532B9" w14:textId="5F2862EC"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Υπάρχει σαφές Πρόγραμμα Θεμάτων Αποκλειστικής Αρμοδιότητας του ΔΣ και/ή άλλοι εκτελεστικοί περιορισμοί;</w:t>
            </w:r>
          </w:p>
        </w:tc>
        <w:tc>
          <w:tcPr>
            <w:tcW w:w="1185" w:type="dxa"/>
          </w:tcPr>
          <w:p w14:paraId="5607E103" w14:textId="77777777" w:rsidR="00244F64" w:rsidRPr="00461E67" w:rsidRDefault="00244F64" w:rsidP="00244F64">
            <w:pPr>
              <w:rPr>
                <w:rFonts w:asciiTheme="minorHAnsi" w:hAnsiTheme="minorHAnsi" w:cstheme="minorHAnsi"/>
                <w:lang w:val="el-GR"/>
              </w:rPr>
            </w:pPr>
          </w:p>
        </w:tc>
        <w:tc>
          <w:tcPr>
            <w:tcW w:w="4152" w:type="dxa"/>
          </w:tcPr>
          <w:p w14:paraId="075008F5" w14:textId="77777777" w:rsidR="00244F64" w:rsidRPr="00461E67" w:rsidRDefault="00244F64" w:rsidP="00244F64">
            <w:pPr>
              <w:rPr>
                <w:rFonts w:asciiTheme="minorHAnsi" w:hAnsiTheme="minorHAnsi" w:cstheme="minorHAnsi"/>
                <w:lang w:val="el-GR"/>
              </w:rPr>
            </w:pPr>
          </w:p>
        </w:tc>
      </w:tr>
      <w:tr w:rsidR="00244F64" w:rsidRPr="00A86812" w14:paraId="54C0ACE9" w14:textId="77777777" w:rsidTr="003B1BE2">
        <w:tc>
          <w:tcPr>
            <w:tcW w:w="658" w:type="dxa"/>
          </w:tcPr>
          <w:p w14:paraId="453B8D62" w14:textId="77777777" w:rsidR="00244F64" w:rsidRPr="00461E67" w:rsidRDefault="00244F64" w:rsidP="00244F64">
            <w:pPr>
              <w:rPr>
                <w:rFonts w:asciiTheme="minorHAnsi" w:hAnsiTheme="minorHAnsi" w:cstheme="minorHAnsi"/>
                <w:lang w:val="el-GR"/>
              </w:rPr>
            </w:pPr>
          </w:p>
        </w:tc>
        <w:tc>
          <w:tcPr>
            <w:tcW w:w="5204" w:type="dxa"/>
          </w:tcPr>
          <w:p w14:paraId="18ABAFA3" w14:textId="669D5366"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Τα μέλη του ΔΣ έχουν ενημερωθεί για τα καθήκοντα και τις ευθύνες τους που πηγάζουν από τον νόμο και έχουν αναγνωρίσει ότι τα κατανοούν και τα αποδέχονται;</w:t>
            </w:r>
          </w:p>
        </w:tc>
        <w:tc>
          <w:tcPr>
            <w:tcW w:w="1185" w:type="dxa"/>
          </w:tcPr>
          <w:p w14:paraId="0D7DBB30" w14:textId="77777777" w:rsidR="00244F64" w:rsidRPr="00461E67" w:rsidRDefault="00244F64" w:rsidP="00244F64">
            <w:pPr>
              <w:rPr>
                <w:rFonts w:asciiTheme="minorHAnsi" w:hAnsiTheme="minorHAnsi" w:cstheme="minorHAnsi"/>
                <w:lang w:val="el-GR"/>
              </w:rPr>
            </w:pPr>
          </w:p>
        </w:tc>
        <w:tc>
          <w:tcPr>
            <w:tcW w:w="4152" w:type="dxa"/>
          </w:tcPr>
          <w:p w14:paraId="2B82D20B" w14:textId="77777777" w:rsidR="00244F64" w:rsidRPr="00461E67" w:rsidRDefault="00244F64" w:rsidP="00244F64">
            <w:pPr>
              <w:rPr>
                <w:rFonts w:asciiTheme="minorHAnsi" w:hAnsiTheme="minorHAnsi" w:cstheme="minorHAnsi"/>
                <w:lang w:val="el-GR"/>
              </w:rPr>
            </w:pPr>
          </w:p>
        </w:tc>
      </w:tr>
      <w:tr w:rsidR="00244F64" w:rsidRPr="00A86812" w14:paraId="050507AB" w14:textId="77777777" w:rsidTr="003B1BE2">
        <w:tc>
          <w:tcPr>
            <w:tcW w:w="658" w:type="dxa"/>
            <w:shd w:val="clear" w:color="auto" w:fill="D9E2F3" w:themeFill="accent1" w:themeFillTint="33"/>
          </w:tcPr>
          <w:p w14:paraId="6EEE6687" w14:textId="31BB9E22" w:rsidR="00244F64" w:rsidRPr="00461E67" w:rsidRDefault="00244F64" w:rsidP="00244F64">
            <w:pPr>
              <w:rPr>
                <w:rFonts w:asciiTheme="minorHAnsi" w:hAnsiTheme="minorHAnsi" w:cstheme="minorHAnsi"/>
              </w:rPr>
            </w:pPr>
            <w:r w:rsidRPr="00461E67">
              <w:rPr>
                <w:rFonts w:asciiTheme="minorHAnsi" w:hAnsiTheme="minorHAnsi" w:cstheme="minorHAnsi"/>
                <w:lang w:val="el-GR"/>
              </w:rPr>
              <w:t>6.</w:t>
            </w:r>
            <w:r w:rsidRPr="00461E67">
              <w:rPr>
                <w:rFonts w:asciiTheme="minorHAnsi" w:hAnsiTheme="minorHAnsi" w:cstheme="minorHAnsi"/>
              </w:rPr>
              <w:t>2</w:t>
            </w:r>
          </w:p>
        </w:tc>
        <w:tc>
          <w:tcPr>
            <w:tcW w:w="10541" w:type="dxa"/>
            <w:gridSpan w:val="3"/>
            <w:shd w:val="clear" w:color="auto" w:fill="D9E2F3" w:themeFill="accent1" w:themeFillTint="33"/>
          </w:tcPr>
          <w:p w14:paraId="79852C65" w14:textId="05AE5B91" w:rsidR="00244F64" w:rsidRPr="00461E67" w:rsidRDefault="00244F64" w:rsidP="00E80D84">
            <w:pPr>
              <w:jc w:val="both"/>
              <w:rPr>
                <w:rFonts w:asciiTheme="minorHAnsi" w:hAnsiTheme="minorHAnsi" w:cstheme="minorHAnsi"/>
                <w:lang w:val="el-GR"/>
              </w:rPr>
            </w:pPr>
            <w:r w:rsidRPr="00461E67">
              <w:rPr>
                <w:rFonts w:asciiTheme="minorHAnsi" w:hAnsiTheme="minorHAnsi" w:cstheme="minorHAnsi"/>
                <w:lang w:val="el-GR"/>
              </w:rPr>
              <w:t>Το ΔΣ διασφαλίζει τη συμμόρφωση με τις πολιτικές που έχει εγκρίνει, συμπεριλαμβανομένων και των πολιτικών που καθορίζουν τις παραμέτρους λειτουργίας της Διεύθυνσης.</w:t>
            </w:r>
          </w:p>
        </w:tc>
      </w:tr>
      <w:tr w:rsidR="00244F64" w:rsidRPr="00A86812" w14:paraId="65E154CC" w14:textId="77777777" w:rsidTr="003B1BE2">
        <w:tc>
          <w:tcPr>
            <w:tcW w:w="658" w:type="dxa"/>
          </w:tcPr>
          <w:p w14:paraId="01ACD846" w14:textId="77777777" w:rsidR="00244F64" w:rsidRPr="00461E67" w:rsidRDefault="00244F64" w:rsidP="00244F64">
            <w:pPr>
              <w:rPr>
                <w:rFonts w:asciiTheme="minorHAnsi" w:hAnsiTheme="minorHAnsi" w:cstheme="minorHAnsi"/>
                <w:lang w:val="el-GR"/>
              </w:rPr>
            </w:pPr>
          </w:p>
        </w:tc>
        <w:tc>
          <w:tcPr>
            <w:tcW w:w="5204" w:type="dxa"/>
          </w:tcPr>
          <w:p w14:paraId="5EF1B651" w14:textId="384855AF"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Υπάρχουν εγκεκριμένες από το ΔΣ πολιτικές σε βασικούς τομείς των δραστηριοτήτων του Οργανισμού;</w:t>
            </w:r>
          </w:p>
        </w:tc>
        <w:tc>
          <w:tcPr>
            <w:tcW w:w="1185" w:type="dxa"/>
          </w:tcPr>
          <w:p w14:paraId="79EC26CE" w14:textId="77777777" w:rsidR="00244F64" w:rsidRPr="00461E67" w:rsidRDefault="00244F64" w:rsidP="00244F64">
            <w:pPr>
              <w:rPr>
                <w:rFonts w:asciiTheme="minorHAnsi" w:hAnsiTheme="minorHAnsi" w:cstheme="minorHAnsi"/>
                <w:lang w:val="el-GR"/>
              </w:rPr>
            </w:pPr>
          </w:p>
        </w:tc>
        <w:tc>
          <w:tcPr>
            <w:tcW w:w="4152" w:type="dxa"/>
          </w:tcPr>
          <w:p w14:paraId="73999475" w14:textId="77777777" w:rsidR="00244F64" w:rsidRPr="00461E67" w:rsidRDefault="00244F64" w:rsidP="00244F64">
            <w:pPr>
              <w:rPr>
                <w:rFonts w:asciiTheme="minorHAnsi" w:hAnsiTheme="minorHAnsi" w:cstheme="minorHAnsi"/>
                <w:lang w:val="el-GR"/>
              </w:rPr>
            </w:pPr>
          </w:p>
        </w:tc>
      </w:tr>
      <w:tr w:rsidR="00244F64" w:rsidRPr="00A86812" w14:paraId="4F6BDB03" w14:textId="77777777" w:rsidTr="003B1BE2">
        <w:tc>
          <w:tcPr>
            <w:tcW w:w="658" w:type="dxa"/>
          </w:tcPr>
          <w:p w14:paraId="2CDA1FE9" w14:textId="77777777" w:rsidR="00244F64" w:rsidRPr="00461E67" w:rsidRDefault="00244F64" w:rsidP="00244F64">
            <w:pPr>
              <w:rPr>
                <w:rFonts w:asciiTheme="minorHAnsi" w:hAnsiTheme="minorHAnsi" w:cstheme="minorHAnsi"/>
                <w:lang w:val="el-GR"/>
              </w:rPr>
            </w:pPr>
          </w:p>
        </w:tc>
        <w:tc>
          <w:tcPr>
            <w:tcW w:w="5204" w:type="dxa"/>
          </w:tcPr>
          <w:p w14:paraId="4707053C" w14:textId="619C3BFB"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Υπάρχουν εγκεκριμένες από το ΔΣ πολιτικές που καθορίζουν παραμέτρους εντός των οποίων πρέπει να ενεργεί η Διεύθυνση;</w:t>
            </w:r>
          </w:p>
        </w:tc>
        <w:tc>
          <w:tcPr>
            <w:tcW w:w="1185" w:type="dxa"/>
          </w:tcPr>
          <w:p w14:paraId="7360B598" w14:textId="77777777" w:rsidR="00244F64" w:rsidRPr="00461E67" w:rsidRDefault="00244F64" w:rsidP="00244F64">
            <w:pPr>
              <w:rPr>
                <w:rFonts w:asciiTheme="minorHAnsi" w:hAnsiTheme="minorHAnsi" w:cstheme="minorHAnsi"/>
                <w:lang w:val="el-GR"/>
              </w:rPr>
            </w:pPr>
          </w:p>
        </w:tc>
        <w:tc>
          <w:tcPr>
            <w:tcW w:w="4152" w:type="dxa"/>
          </w:tcPr>
          <w:p w14:paraId="60239083" w14:textId="77777777" w:rsidR="00244F64" w:rsidRPr="00461E67" w:rsidRDefault="00244F64" w:rsidP="00244F64">
            <w:pPr>
              <w:rPr>
                <w:rFonts w:asciiTheme="minorHAnsi" w:hAnsiTheme="minorHAnsi" w:cstheme="minorHAnsi"/>
                <w:lang w:val="el-GR"/>
              </w:rPr>
            </w:pPr>
          </w:p>
        </w:tc>
      </w:tr>
      <w:tr w:rsidR="00244F64" w:rsidRPr="00A86812" w14:paraId="17F7CB51" w14:textId="77777777" w:rsidTr="003B1BE2">
        <w:tc>
          <w:tcPr>
            <w:tcW w:w="658" w:type="dxa"/>
          </w:tcPr>
          <w:p w14:paraId="6441CEDE" w14:textId="77777777" w:rsidR="00244F64" w:rsidRPr="00461E67" w:rsidRDefault="00244F64" w:rsidP="00244F64">
            <w:pPr>
              <w:rPr>
                <w:rFonts w:asciiTheme="minorHAnsi" w:hAnsiTheme="minorHAnsi" w:cstheme="minorHAnsi"/>
                <w:lang w:val="el-GR"/>
              </w:rPr>
            </w:pPr>
          </w:p>
        </w:tc>
        <w:tc>
          <w:tcPr>
            <w:tcW w:w="5204" w:type="dxa"/>
          </w:tcPr>
          <w:p w14:paraId="4BAA06B2" w14:textId="1E1A6DFF"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Το ΔΣ παρακολουθεί τη συμμόρφωση με τις εγκεκριμένες πολιτικές του;</w:t>
            </w:r>
          </w:p>
        </w:tc>
        <w:tc>
          <w:tcPr>
            <w:tcW w:w="1185" w:type="dxa"/>
          </w:tcPr>
          <w:p w14:paraId="54CFB1A8" w14:textId="77777777" w:rsidR="00244F64" w:rsidRPr="00461E67" w:rsidRDefault="00244F64" w:rsidP="00244F64">
            <w:pPr>
              <w:rPr>
                <w:rFonts w:asciiTheme="minorHAnsi" w:hAnsiTheme="minorHAnsi" w:cstheme="minorHAnsi"/>
                <w:lang w:val="el-GR"/>
              </w:rPr>
            </w:pPr>
          </w:p>
        </w:tc>
        <w:tc>
          <w:tcPr>
            <w:tcW w:w="4152" w:type="dxa"/>
          </w:tcPr>
          <w:p w14:paraId="3EDF4F73" w14:textId="77777777" w:rsidR="00244F64" w:rsidRPr="00461E67" w:rsidRDefault="00244F64" w:rsidP="00244F64">
            <w:pPr>
              <w:rPr>
                <w:rFonts w:asciiTheme="minorHAnsi" w:hAnsiTheme="minorHAnsi" w:cstheme="minorHAnsi"/>
                <w:lang w:val="el-GR"/>
              </w:rPr>
            </w:pPr>
          </w:p>
        </w:tc>
      </w:tr>
      <w:tr w:rsidR="00244F64" w:rsidRPr="00A86812" w14:paraId="21E71DCB" w14:textId="77777777" w:rsidTr="003B1BE2">
        <w:tc>
          <w:tcPr>
            <w:tcW w:w="658" w:type="dxa"/>
            <w:shd w:val="clear" w:color="auto" w:fill="D9E2F3" w:themeFill="accent1" w:themeFillTint="33"/>
          </w:tcPr>
          <w:p w14:paraId="6E9F422B" w14:textId="1CF36277" w:rsidR="00244F64" w:rsidRPr="00461E67" w:rsidRDefault="00244F64" w:rsidP="00244F64">
            <w:pPr>
              <w:rPr>
                <w:rFonts w:asciiTheme="minorHAnsi" w:hAnsiTheme="minorHAnsi" w:cstheme="minorHAnsi"/>
                <w:lang w:val="el-GR"/>
              </w:rPr>
            </w:pPr>
            <w:r w:rsidRPr="00461E67">
              <w:rPr>
                <w:rFonts w:asciiTheme="minorHAnsi" w:hAnsiTheme="minorHAnsi" w:cstheme="minorHAnsi"/>
                <w:lang w:val="el-GR"/>
              </w:rPr>
              <w:t>6.</w:t>
            </w:r>
            <w:r w:rsidRPr="00461E67">
              <w:rPr>
                <w:rFonts w:asciiTheme="minorHAnsi" w:hAnsiTheme="minorHAnsi" w:cstheme="minorHAnsi"/>
              </w:rPr>
              <w:t>3</w:t>
            </w:r>
            <w:r w:rsidRPr="00461E67">
              <w:rPr>
                <w:rFonts w:asciiTheme="minorHAnsi" w:hAnsiTheme="minorHAnsi" w:cstheme="minorHAnsi"/>
                <w:lang w:val="el-GR"/>
              </w:rPr>
              <w:tab/>
            </w:r>
          </w:p>
        </w:tc>
        <w:tc>
          <w:tcPr>
            <w:tcW w:w="10541" w:type="dxa"/>
            <w:gridSpan w:val="3"/>
            <w:shd w:val="clear" w:color="auto" w:fill="D9E2F3" w:themeFill="accent1" w:themeFillTint="33"/>
          </w:tcPr>
          <w:p w14:paraId="1CEF42EC" w14:textId="5034FB69" w:rsidR="00244F64" w:rsidRPr="00461E67" w:rsidRDefault="00244F64" w:rsidP="00E80D84">
            <w:pPr>
              <w:jc w:val="both"/>
              <w:rPr>
                <w:rFonts w:asciiTheme="minorHAnsi" w:hAnsiTheme="minorHAnsi" w:cstheme="minorHAnsi"/>
                <w:lang w:val="el-GR"/>
              </w:rPr>
            </w:pPr>
            <w:r w:rsidRPr="00461E67">
              <w:rPr>
                <w:rFonts w:asciiTheme="minorHAnsi" w:hAnsiTheme="minorHAnsi" w:cstheme="minorHAnsi"/>
                <w:lang w:val="el-GR"/>
              </w:rPr>
              <w:t>Το ΔΣ υιοθετεί διοικητικές διαδικασίες που θα διασφαλίζουν ότι λειτουργεί αποτελεσματικά και σε υψηλό επαγγελματικό επίπεδο.</w:t>
            </w:r>
          </w:p>
        </w:tc>
      </w:tr>
      <w:tr w:rsidR="00244F64" w:rsidRPr="00A86812" w14:paraId="4493612F" w14:textId="77777777" w:rsidTr="003B1BE2">
        <w:tc>
          <w:tcPr>
            <w:tcW w:w="658" w:type="dxa"/>
          </w:tcPr>
          <w:p w14:paraId="468B77FE" w14:textId="77777777" w:rsidR="00244F64" w:rsidRPr="00461E67" w:rsidRDefault="00244F64" w:rsidP="00244F64">
            <w:pPr>
              <w:rPr>
                <w:rFonts w:asciiTheme="minorHAnsi" w:hAnsiTheme="minorHAnsi" w:cstheme="minorHAnsi"/>
                <w:lang w:val="el-GR"/>
              </w:rPr>
            </w:pPr>
          </w:p>
        </w:tc>
        <w:tc>
          <w:tcPr>
            <w:tcW w:w="5204" w:type="dxa"/>
          </w:tcPr>
          <w:p w14:paraId="6F871AC5" w14:textId="1CC24659"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Υπάρχει κατάλληλα καταρτισμένος και έμπειρος γραμματέας για την υποστήριξη των εργασιών του ΔΣ;</w:t>
            </w:r>
          </w:p>
        </w:tc>
        <w:tc>
          <w:tcPr>
            <w:tcW w:w="1185" w:type="dxa"/>
          </w:tcPr>
          <w:p w14:paraId="2D1AED0E" w14:textId="77777777" w:rsidR="00244F64" w:rsidRPr="00461E67" w:rsidRDefault="00244F64" w:rsidP="00244F64">
            <w:pPr>
              <w:rPr>
                <w:rFonts w:asciiTheme="minorHAnsi" w:hAnsiTheme="minorHAnsi" w:cstheme="minorHAnsi"/>
                <w:lang w:val="el-GR"/>
              </w:rPr>
            </w:pPr>
          </w:p>
        </w:tc>
        <w:tc>
          <w:tcPr>
            <w:tcW w:w="4152" w:type="dxa"/>
          </w:tcPr>
          <w:p w14:paraId="7D0504BA" w14:textId="77777777" w:rsidR="00244F64" w:rsidRPr="00461E67" w:rsidRDefault="00244F64" w:rsidP="00244F64">
            <w:pPr>
              <w:rPr>
                <w:rFonts w:asciiTheme="minorHAnsi" w:hAnsiTheme="minorHAnsi" w:cstheme="minorHAnsi"/>
                <w:lang w:val="el-GR"/>
              </w:rPr>
            </w:pPr>
          </w:p>
        </w:tc>
      </w:tr>
      <w:tr w:rsidR="00244F64" w:rsidRPr="00A86812" w14:paraId="74160AD0" w14:textId="77777777" w:rsidTr="003B1BE2">
        <w:tc>
          <w:tcPr>
            <w:tcW w:w="658" w:type="dxa"/>
          </w:tcPr>
          <w:p w14:paraId="36D12F43" w14:textId="77777777" w:rsidR="00244F64" w:rsidRPr="00461E67" w:rsidRDefault="00244F64" w:rsidP="00244F64">
            <w:pPr>
              <w:rPr>
                <w:rFonts w:asciiTheme="minorHAnsi" w:hAnsiTheme="minorHAnsi" w:cstheme="minorHAnsi"/>
                <w:lang w:val="el-GR"/>
              </w:rPr>
            </w:pPr>
          </w:p>
        </w:tc>
        <w:tc>
          <w:tcPr>
            <w:tcW w:w="5204" w:type="dxa"/>
          </w:tcPr>
          <w:p w14:paraId="120EEF8A" w14:textId="74A93611"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Διαθέτει το ΔΣ μια περιεκτική ατζέντα για το μέλλον που να καλύπτει τις πλήρεις ευθύνες διακυβέρνησής του, τουλάχιστον για τους επόμενους δώδεκα μήνες;</w:t>
            </w:r>
          </w:p>
        </w:tc>
        <w:tc>
          <w:tcPr>
            <w:tcW w:w="1185" w:type="dxa"/>
          </w:tcPr>
          <w:p w14:paraId="62083E92" w14:textId="77777777" w:rsidR="00244F64" w:rsidRPr="00461E67" w:rsidRDefault="00244F64" w:rsidP="00244F64">
            <w:pPr>
              <w:rPr>
                <w:rFonts w:asciiTheme="minorHAnsi" w:hAnsiTheme="minorHAnsi" w:cstheme="minorHAnsi"/>
                <w:lang w:val="el-GR"/>
              </w:rPr>
            </w:pPr>
          </w:p>
        </w:tc>
        <w:tc>
          <w:tcPr>
            <w:tcW w:w="4152" w:type="dxa"/>
          </w:tcPr>
          <w:p w14:paraId="71556524" w14:textId="77777777" w:rsidR="00244F64" w:rsidRPr="00461E67" w:rsidRDefault="00244F64" w:rsidP="00244F64">
            <w:pPr>
              <w:rPr>
                <w:rFonts w:asciiTheme="minorHAnsi" w:hAnsiTheme="minorHAnsi" w:cstheme="minorHAnsi"/>
                <w:lang w:val="el-GR"/>
              </w:rPr>
            </w:pPr>
          </w:p>
        </w:tc>
      </w:tr>
      <w:tr w:rsidR="00244F64" w:rsidRPr="00A86812" w14:paraId="3BFE92B2" w14:textId="77777777" w:rsidTr="003B1BE2">
        <w:tc>
          <w:tcPr>
            <w:tcW w:w="658" w:type="dxa"/>
          </w:tcPr>
          <w:p w14:paraId="0127A197" w14:textId="77777777" w:rsidR="00244F64" w:rsidRPr="00461E67" w:rsidRDefault="00244F64" w:rsidP="00244F64">
            <w:pPr>
              <w:rPr>
                <w:rFonts w:asciiTheme="minorHAnsi" w:hAnsiTheme="minorHAnsi" w:cstheme="minorHAnsi"/>
                <w:lang w:val="el-GR"/>
              </w:rPr>
            </w:pPr>
          </w:p>
        </w:tc>
        <w:tc>
          <w:tcPr>
            <w:tcW w:w="5204" w:type="dxa"/>
          </w:tcPr>
          <w:p w14:paraId="686ECFE8" w14:textId="12DAD239"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Συνοδεύεται η κάθε συνεδρίαση του ΔΣ από μια λεπτομερή ατζέντα, η οποία να έχει συνταχθεί σε συνεννόηση με τα μέλη του ΔΣ και να περιλαμβάνει τα θέματα που εκκρεμούν ή για τα οποία πρέπει να ληφθεί απόφαση;</w:t>
            </w:r>
          </w:p>
        </w:tc>
        <w:tc>
          <w:tcPr>
            <w:tcW w:w="1185" w:type="dxa"/>
          </w:tcPr>
          <w:p w14:paraId="7E2ADE01" w14:textId="77777777" w:rsidR="00244F64" w:rsidRPr="00461E67" w:rsidRDefault="00244F64" w:rsidP="00244F64">
            <w:pPr>
              <w:rPr>
                <w:rFonts w:asciiTheme="minorHAnsi" w:hAnsiTheme="minorHAnsi" w:cstheme="minorHAnsi"/>
                <w:lang w:val="el-GR"/>
              </w:rPr>
            </w:pPr>
          </w:p>
        </w:tc>
        <w:tc>
          <w:tcPr>
            <w:tcW w:w="4152" w:type="dxa"/>
          </w:tcPr>
          <w:p w14:paraId="4D93D927" w14:textId="77777777" w:rsidR="00244F64" w:rsidRPr="00461E67" w:rsidRDefault="00244F64" w:rsidP="00244F64">
            <w:pPr>
              <w:rPr>
                <w:rFonts w:asciiTheme="minorHAnsi" w:hAnsiTheme="minorHAnsi" w:cstheme="minorHAnsi"/>
                <w:lang w:val="el-GR"/>
              </w:rPr>
            </w:pPr>
          </w:p>
        </w:tc>
      </w:tr>
      <w:tr w:rsidR="00244F64" w:rsidRPr="00A86812" w14:paraId="373EFC0B" w14:textId="77777777" w:rsidTr="003B1BE2">
        <w:tc>
          <w:tcPr>
            <w:tcW w:w="658" w:type="dxa"/>
          </w:tcPr>
          <w:p w14:paraId="23226EBD" w14:textId="77777777" w:rsidR="00244F64" w:rsidRPr="00461E67" w:rsidRDefault="00244F64" w:rsidP="00244F64">
            <w:pPr>
              <w:rPr>
                <w:rFonts w:asciiTheme="minorHAnsi" w:hAnsiTheme="minorHAnsi" w:cstheme="minorHAnsi"/>
                <w:lang w:val="el-GR"/>
              </w:rPr>
            </w:pPr>
          </w:p>
        </w:tc>
        <w:tc>
          <w:tcPr>
            <w:tcW w:w="5204" w:type="dxa"/>
          </w:tcPr>
          <w:p w14:paraId="7AFF1250" w14:textId="1303CD71" w:rsidR="00244F64" w:rsidRPr="00461E67" w:rsidRDefault="00244F64" w:rsidP="003B1BE2">
            <w:pPr>
              <w:jc w:val="both"/>
              <w:rPr>
                <w:rFonts w:asciiTheme="minorHAnsi" w:hAnsiTheme="minorHAnsi" w:cstheme="minorHAnsi"/>
                <w:lang w:val="el-GR"/>
              </w:rPr>
            </w:pPr>
            <w:r w:rsidRPr="00461E67">
              <w:rPr>
                <w:rFonts w:asciiTheme="minorHAnsi" w:hAnsiTheme="minorHAnsi" w:cstheme="minorHAnsi"/>
                <w:lang w:val="el"/>
              </w:rPr>
              <w:t xml:space="preserve">Το ΔΣ εμπλέκει κατάλληλα τη Διεύθυνση προκειμένου αυτή να παρέχει έγκαιρα προς το ΔΣ τις σχετικές και απαραίτητες πληροφορίες για να </w:t>
            </w:r>
            <w:r w:rsidR="00344DAA">
              <w:rPr>
                <w:rFonts w:asciiTheme="minorHAnsi" w:hAnsiTheme="minorHAnsi" w:cstheme="minorHAnsi"/>
                <w:lang w:val="el"/>
              </w:rPr>
              <w:t>διευκολύνει τ</w:t>
            </w:r>
            <w:r w:rsidRPr="00461E67">
              <w:rPr>
                <w:rFonts w:asciiTheme="minorHAnsi" w:hAnsiTheme="minorHAnsi" w:cstheme="minorHAnsi"/>
                <w:lang w:val="el"/>
              </w:rPr>
              <w:t>η λήψη τεκμηριωμένων αποφάσεων;</w:t>
            </w:r>
          </w:p>
        </w:tc>
        <w:tc>
          <w:tcPr>
            <w:tcW w:w="1185" w:type="dxa"/>
          </w:tcPr>
          <w:p w14:paraId="266E761C" w14:textId="77777777" w:rsidR="00244F64" w:rsidRPr="00461E67" w:rsidRDefault="00244F64" w:rsidP="00244F64">
            <w:pPr>
              <w:rPr>
                <w:rFonts w:asciiTheme="minorHAnsi" w:hAnsiTheme="minorHAnsi" w:cstheme="minorHAnsi"/>
                <w:lang w:val="el-GR"/>
              </w:rPr>
            </w:pPr>
          </w:p>
        </w:tc>
        <w:tc>
          <w:tcPr>
            <w:tcW w:w="4152" w:type="dxa"/>
          </w:tcPr>
          <w:p w14:paraId="76B5CB23" w14:textId="77777777" w:rsidR="00244F64" w:rsidRPr="00461E67" w:rsidRDefault="00244F64" w:rsidP="00244F64">
            <w:pPr>
              <w:rPr>
                <w:rFonts w:asciiTheme="minorHAnsi" w:hAnsiTheme="minorHAnsi" w:cstheme="minorHAnsi"/>
                <w:lang w:val="el-GR"/>
              </w:rPr>
            </w:pPr>
          </w:p>
        </w:tc>
      </w:tr>
      <w:tr w:rsidR="00244F64" w:rsidRPr="00A86812" w14:paraId="60F67597" w14:textId="77777777" w:rsidTr="003B1BE2">
        <w:tc>
          <w:tcPr>
            <w:tcW w:w="658" w:type="dxa"/>
          </w:tcPr>
          <w:p w14:paraId="4AB70465" w14:textId="77777777" w:rsidR="00244F64" w:rsidRPr="00461E67" w:rsidRDefault="00244F64" w:rsidP="00244F64">
            <w:pPr>
              <w:rPr>
                <w:rFonts w:asciiTheme="minorHAnsi" w:hAnsiTheme="minorHAnsi" w:cstheme="minorHAnsi"/>
                <w:lang w:val="el-GR"/>
              </w:rPr>
            </w:pPr>
          </w:p>
        </w:tc>
        <w:tc>
          <w:tcPr>
            <w:tcW w:w="5204" w:type="dxa"/>
          </w:tcPr>
          <w:p w14:paraId="6A307F10" w14:textId="4F49821F" w:rsidR="00244F64" w:rsidRPr="00461E67" w:rsidRDefault="003B1BE2" w:rsidP="003B1BE2">
            <w:pPr>
              <w:jc w:val="both"/>
              <w:rPr>
                <w:rFonts w:asciiTheme="minorHAnsi" w:hAnsiTheme="minorHAnsi" w:cstheme="minorHAnsi"/>
                <w:lang w:val="el-GR"/>
              </w:rPr>
            </w:pPr>
            <w:r w:rsidRPr="00461E67">
              <w:rPr>
                <w:rFonts w:asciiTheme="minorHAnsi" w:hAnsiTheme="minorHAnsi" w:cstheme="minorHAnsi"/>
                <w:lang w:val="el"/>
              </w:rPr>
              <w:t xml:space="preserve">Τα πρακτικά διαβουλεύσεων και τα πρακτικά των συνεδριάσεων ετοιμάζονται και διανέμονται εντός εύλογου χρονικού διαστήματος </w:t>
            </w:r>
            <w:r w:rsidR="00344DAA">
              <w:rPr>
                <w:rFonts w:asciiTheme="minorHAnsi" w:hAnsiTheme="minorHAnsi" w:cstheme="minorHAnsi"/>
                <w:lang w:val="el"/>
              </w:rPr>
              <w:t>μετά</w:t>
            </w:r>
            <w:r w:rsidRPr="00461E67">
              <w:rPr>
                <w:rFonts w:asciiTheme="minorHAnsi" w:hAnsiTheme="minorHAnsi" w:cstheme="minorHAnsi"/>
                <w:lang w:val="el"/>
              </w:rPr>
              <w:t xml:space="preserve"> από κάθε συνεδρίαση του ΔΣ;</w:t>
            </w:r>
          </w:p>
        </w:tc>
        <w:tc>
          <w:tcPr>
            <w:tcW w:w="1185" w:type="dxa"/>
          </w:tcPr>
          <w:p w14:paraId="618789FD" w14:textId="77777777" w:rsidR="00244F64" w:rsidRPr="00461E67" w:rsidRDefault="00244F64" w:rsidP="00244F64">
            <w:pPr>
              <w:rPr>
                <w:rFonts w:asciiTheme="minorHAnsi" w:hAnsiTheme="minorHAnsi" w:cstheme="minorHAnsi"/>
                <w:lang w:val="el-GR"/>
              </w:rPr>
            </w:pPr>
          </w:p>
        </w:tc>
        <w:tc>
          <w:tcPr>
            <w:tcW w:w="4152" w:type="dxa"/>
          </w:tcPr>
          <w:p w14:paraId="27C58E72" w14:textId="77777777" w:rsidR="00244F64" w:rsidRPr="00461E67" w:rsidRDefault="00244F64" w:rsidP="00244F64">
            <w:pPr>
              <w:rPr>
                <w:rFonts w:asciiTheme="minorHAnsi" w:hAnsiTheme="minorHAnsi" w:cstheme="minorHAnsi"/>
                <w:lang w:val="el-GR"/>
              </w:rPr>
            </w:pPr>
          </w:p>
        </w:tc>
      </w:tr>
      <w:tr w:rsidR="003B1BE2" w:rsidRPr="00A86812" w14:paraId="3C173420" w14:textId="77777777" w:rsidTr="003B1BE2">
        <w:tc>
          <w:tcPr>
            <w:tcW w:w="658" w:type="dxa"/>
            <w:shd w:val="clear" w:color="auto" w:fill="D9E2F3" w:themeFill="accent1" w:themeFillTint="33"/>
          </w:tcPr>
          <w:p w14:paraId="6A1B5217" w14:textId="61132F31" w:rsidR="003B1BE2" w:rsidRPr="00461E67" w:rsidRDefault="003B1BE2" w:rsidP="00244F64">
            <w:pPr>
              <w:rPr>
                <w:rFonts w:asciiTheme="minorHAnsi" w:hAnsiTheme="minorHAnsi" w:cstheme="minorHAnsi"/>
              </w:rPr>
            </w:pPr>
            <w:r w:rsidRPr="00461E67">
              <w:rPr>
                <w:rFonts w:asciiTheme="minorHAnsi" w:hAnsiTheme="minorHAnsi" w:cstheme="minorHAnsi"/>
              </w:rPr>
              <w:t>6.4</w:t>
            </w:r>
          </w:p>
        </w:tc>
        <w:tc>
          <w:tcPr>
            <w:tcW w:w="10541" w:type="dxa"/>
            <w:gridSpan w:val="3"/>
            <w:shd w:val="clear" w:color="auto" w:fill="D9E2F3" w:themeFill="accent1" w:themeFillTint="33"/>
          </w:tcPr>
          <w:p w14:paraId="3870025B" w14:textId="74622373" w:rsidR="003B1BE2" w:rsidRPr="00461E67" w:rsidRDefault="003B1BE2" w:rsidP="00E80D84">
            <w:pPr>
              <w:jc w:val="both"/>
              <w:rPr>
                <w:rFonts w:asciiTheme="minorHAnsi" w:hAnsiTheme="minorHAnsi" w:cstheme="minorHAnsi"/>
                <w:lang w:val="el-GR"/>
              </w:rPr>
            </w:pPr>
            <w:r w:rsidRPr="00461E67">
              <w:rPr>
                <w:rFonts w:asciiTheme="minorHAnsi" w:hAnsiTheme="minorHAnsi" w:cstheme="minorHAnsi"/>
                <w:lang w:val="el-GR"/>
              </w:rPr>
              <w:t>Το ΔΣ διασφαλίζει ότι οι σχέσεις του με τη Διεύθυνση καθώς και οι σχέσεις μεταξύ των μελών του στηρίζονται στον σεβασμό, αλλά ταυτόχρονα συμβάλλουν σε εποικοδομητική συζήτηση διαφορετικών απόψεων.</w:t>
            </w:r>
          </w:p>
        </w:tc>
      </w:tr>
      <w:tr w:rsidR="00244F64" w:rsidRPr="00A86812" w14:paraId="18C194BD" w14:textId="77777777" w:rsidTr="003B1BE2">
        <w:tc>
          <w:tcPr>
            <w:tcW w:w="658" w:type="dxa"/>
          </w:tcPr>
          <w:p w14:paraId="52F08C56" w14:textId="77777777" w:rsidR="00244F64" w:rsidRPr="00461E67" w:rsidRDefault="00244F64" w:rsidP="00244F64">
            <w:pPr>
              <w:rPr>
                <w:rFonts w:asciiTheme="minorHAnsi" w:hAnsiTheme="minorHAnsi" w:cstheme="minorHAnsi"/>
                <w:lang w:val="el-GR"/>
              </w:rPr>
            </w:pPr>
          </w:p>
        </w:tc>
        <w:tc>
          <w:tcPr>
            <w:tcW w:w="5204" w:type="dxa"/>
          </w:tcPr>
          <w:p w14:paraId="7144AC43" w14:textId="668F1633" w:rsidR="00244F64" w:rsidRPr="00461E67" w:rsidRDefault="003B1BE2" w:rsidP="003B1BE2">
            <w:pPr>
              <w:jc w:val="both"/>
              <w:rPr>
                <w:rFonts w:asciiTheme="minorHAnsi" w:hAnsiTheme="minorHAnsi" w:cstheme="minorHAnsi"/>
                <w:lang w:val="el-GR"/>
              </w:rPr>
            </w:pPr>
            <w:r w:rsidRPr="00461E67">
              <w:rPr>
                <w:rFonts w:asciiTheme="minorHAnsi" w:hAnsiTheme="minorHAnsi" w:cstheme="minorHAnsi"/>
                <w:lang w:val="el"/>
              </w:rPr>
              <w:t>Υπάρχει εγκεκριμένος από το ΔΣ κώδικας δεοντολογίας για τα μέλη του ΔΣ και τη Διεύθυνση;</w:t>
            </w:r>
          </w:p>
        </w:tc>
        <w:tc>
          <w:tcPr>
            <w:tcW w:w="1185" w:type="dxa"/>
          </w:tcPr>
          <w:p w14:paraId="72916B31" w14:textId="77777777" w:rsidR="00244F64" w:rsidRPr="00461E67" w:rsidRDefault="00244F64" w:rsidP="00244F64">
            <w:pPr>
              <w:rPr>
                <w:rFonts w:asciiTheme="minorHAnsi" w:hAnsiTheme="minorHAnsi" w:cstheme="minorHAnsi"/>
                <w:lang w:val="el-GR"/>
              </w:rPr>
            </w:pPr>
          </w:p>
        </w:tc>
        <w:tc>
          <w:tcPr>
            <w:tcW w:w="4152" w:type="dxa"/>
          </w:tcPr>
          <w:p w14:paraId="4FCA2385" w14:textId="77777777" w:rsidR="00244F64" w:rsidRPr="00461E67" w:rsidRDefault="00244F64" w:rsidP="00244F64">
            <w:pPr>
              <w:rPr>
                <w:rFonts w:asciiTheme="minorHAnsi" w:hAnsiTheme="minorHAnsi" w:cstheme="minorHAnsi"/>
                <w:lang w:val="el-GR"/>
              </w:rPr>
            </w:pPr>
          </w:p>
        </w:tc>
      </w:tr>
      <w:tr w:rsidR="00244F64" w:rsidRPr="00A86812" w14:paraId="0C246DA0" w14:textId="77777777" w:rsidTr="003B1BE2">
        <w:tc>
          <w:tcPr>
            <w:tcW w:w="658" w:type="dxa"/>
          </w:tcPr>
          <w:p w14:paraId="50B3C42A" w14:textId="77777777" w:rsidR="00244F64" w:rsidRPr="00461E67" w:rsidRDefault="00244F64" w:rsidP="00244F64">
            <w:pPr>
              <w:rPr>
                <w:rFonts w:asciiTheme="minorHAnsi" w:hAnsiTheme="minorHAnsi" w:cstheme="minorHAnsi"/>
                <w:lang w:val="el-GR"/>
              </w:rPr>
            </w:pPr>
          </w:p>
        </w:tc>
        <w:tc>
          <w:tcPr>
            <w:tcW w:w="5204" w:type="dxa"/>
          </w:tcPr>
          <w:p w14:paraId="1B7951E8" w14:textId="2DD45196" w:rsidR="00244F64" w:rsidRPr="00461E67" w:rsidRDefault="003B1BE2" w:rsidP="003B1BE2">
            <w:pPr>
              <w:jc w:val="both"/>
              <w:rPr>
                <w:rFonts w:asciiTheme="minorHAnsi" w:hAnsiTheme="minorHAnsi" w:cstheme="minorHAnsi"/>
                <w:lang w:val="el-GR"/>
              </w:rPr>
            </w:pPr>
            <w:r w:rsidRPr="00461E67">
              <w:rPr>
                <w:rFonts w:asciiTheme="minorHAnsi" w:hAnsiTheme="minorHAnsi" w:cstheme="minorHAnsi"/>
                <w:lang w:val="el"/>
              </w:rPr>
              <w:t>Υπάρχει ουσιαστική συζήτηση μεταξύ των μελών του ΔΣ και μεταξύ του ΔΣ και της Διεύθυνσης;</w:t>
            </w:r>
          </w:p>
        </w:tc>
        <w:tc>
          <w:tcPr>
            <w:tcW w:w="1185" w:type="dxa"/>
          </w:tcPr>
          <w:p w14:paraId="1847F22C" w14:textId="77777777" w:rsidR="00244F64" w:rsidRPr="00461E67" w:rsidRDefault="00244F64" w:rsidP="00244F64">
            <w:pPr>
              <w:rPr>
                <w:rFonts w:asciiTheme="minorHAnsi" w:hAnsiTheme="minorHAnsi" w:cstheme="minorHAnsi"/>
                <w:lang w:val="el-GR"/>
              </w:rPr>
            </w:pPr>
          </w:p>
        </w:tc>
        <w:tc>
          <w:tcPr>
            <w:tcW w:w="4152" w:type="dxa"/>
          </w:tcPr>
          <w:p w14:paraId="1B224100" w14:textId="77777777" w:rsidR="00244F64" w:rsidRPr="00461E67" w:rsidRDefault="00244F64" w:rsidP="00244F64">
            <w:pPr>
              <w:rPr>
                <w:rFonts w:asciiTheme="minorHAnsi" w:hAnsiTheme="minorHAnsi" w:cstheme="minorHAnsi"/>
                <w:lang w:val="el-GR"/>
              </w:rPr>
            </w:pPr>
          </w:p>
        </w:tc>
      </w:tr>
      <w:tr w:rsidR="003B1BE2" w:rsidRPr="00A86812" w14:paraId="42B00C61" w14:textId="77777777" w:rsidTr="003B1BE2">
        <w:tc>
          <w:tcPr>
            <w:tcW w:w="658" w:type="dxa"/>
          </w:tcPr>
          <w:p w14:paraId="7AF106B2" w14:textId="77777777" w:rsidR="003B1BE2" w:rsidRPr="00461E67" w:rsidRDefault="003B1BE2" w:rsidP="003B1BE2">
            <w:pPr>
              <w:rPr>
                <w:rFonts w:asciiTheme="minorHAnsi" w:hAnsiTheme="minorHAnsi" w:cstheme="minorHAnsi"/>
                <w:lang w:val="el-GR"/>
              </w:rPr>
            </w:pPr>
          </w:p>
        </w:tc>
        <w:tc>
          <w:tcPr>
            <w:tcW w:w="5204" w:type="dxa"/>
          </w:tcPr>
          <w:p w14:paraId="0B9AC956" w14:textId="2686C555" w:rsidR="003B1BE2" w:rsidRPr="00461E67" w:rsidRDefault="003B1BE2" w:rsidP="003B1BE2">
            <w:pPr>
              <w:jc w:val="both"/>
              <w:rPr>
                <w:rFonts w:asciiTheme="minorHAnsi" w:hAnsiTheme="minorHAnsi" w:cstheme="minorHAnsi"/>
                <w:lang w:val="el-GR"/>
              </w:rPr>
            </w:pPr>
            <w:r w:rsidRPr="00461E67">
              <w:rPr>
                <w:rFonts w:asciiTheme="minorHAnsi" w:hAnsiTheme="minorHAnsi" w:cstheme="minorHAnsi"/>
                <w:lang w:val="el"/>
              </w:rPr>
              <w:t>Υπάρχει διαδικασία επίλυσης συγκρούσεων και υπάρχουν στοιχεία που να αποδεικνύουν ότι εφαρμόζεται αποτελεσματικά;</w:t>
            </w:r>
          </w:p>
        </w:tc>
        <w:tc>
          <w:tcPr>
            <w:tcW w:w="1185" w:type="dxa"/>
          </w:tcPr>
          <w:p w14:paraId="4C2AA6A8" w14:textId="77777777" w:rsidR="003B1BE2" w:rsidRPr="00461E67" w:rsidRDefault="003B1BE2" w:rsidP="003B1BE2">
            <w:pPr>
              <w:rPr>
                <w:rFonts w:asciiTheme="minorHAnsi" w:hAnsiTheme="minorHAnsi" w:cstheme="minorHAnsi"/>
                <w:lang w:val="el-GR"/>
              </w:rPr>
            </w:pPr>
          </w:p>
        </w:tc>
        <w:tc>
          <w:tcPr>
            <w:tcW w:w="4152" w:type="dxa"/>
          </w:tcPr>
          <w:p w14:paraId="1B4860A3" w14:textId="77777777" w:rsidR="003B1BE2" w:rsidRPr="00461E67" w:rsidRDefault="003B1BE2" w:rsidP="003B1BE2">
            <w:pPr>
              <w:rPr>
                <w:rFonts w:asciiTheme="minorHAnsi" w:hAnsiTheme="minorHAnsi" w:cstheme="minorHAnsi"/>
                <w:lang w:val="el-GR"/>
              </w:rPr>
            </w:pPr>
          </w:p>
        </w:tc>
      </w:tr>
      <w:tr w:rsidR="003B1BE2" w:rsidRPr="00A86812" w14:paraId="51901DE2" w14:textId="77777777" w:rsidTr="003B1BE2">
        <w:tc>
          <w:tcPr>
            <w:tcW w:w="658" w:type="dxa"/>
          </w:tcPr>
          <w:p w14:paraId="1CB59FAF" w14:textId="77777777" w:rsidR="003B1BE2" w:rsidRPr="00461E67" w:rsidRDefault="003B1BE2" w:rsidP="003B1BE2">
            <w:pPr>
              <w:rPr>
                <w:rFonts w:asciiTheme="minorHAnsi" w:hAnsiTheme="minorHAnsi" w:cstheme="minorHAnsi"/>
                <w:lang w:val="el-GR"/>
              </w:rPr>
            </w:pPr>
          </w:p>
        </w:tc>
        <w:tc>
          <w:tcPr>
            <w:tcW w:w="5204" w:type="dxa"/>
          </w:tcPr>
          <w:p w14:paraId="7EBBB9B6" w14:textId="7844A32C" w:rsidR="003B1BE2" w:rsidRPr="00461E67" w:rsidRDefault="003B1BE2" w:rsidP="003B1BE2">
            <w:pPr>
              <w:jc w:val="both"/>
              <w:rPr>
                <w:rFonts w:asciiTheme="minorHAnsi" w:hAnsiTheme="minorHAnsi" w:cstheme="minorHAnsi"/>
                <w:lang w:val="el-GR"/>
              </w:rPr>
            </w:pPr>
            <w:r w:rsidRPr="00461E67">
              <w:rPr>
                <w:rFonts w:asciiTheme="minorHAnsi" w:hAnsiTheme="minorHAnsi" w:cstheme="minorHAnsi"/>
                <w:lang w:val="el"/>
              </w:rPr>
              <w:t xml:space="preserve">Το ΔΣ πραγματοποιεί τακτικά διαδικασίες ατομικής και συλλογικής </w:t>
            </w:r>
            <w:proofErr w:type="spellStart"/>
            <w:r w:rsidRPr="00461E67">
              <w:rPr>
                <w:rFonts w:asciiTheme="minorHAnsi" w:hAnsiTheme="minorHAnsi" w:cstheme="minorHAnsi"/>
                <w:lang w:val="el"/>
              </w:rPr>
              <w:t>αυτοαξιολόγησης</w:t>
            </w:r>
            <w:proofErr w:type="spellEnd"/>
            <w:r w:rsidRPr="00461E67">
              <w:rPr>
                <w:rFonts w:asciiTheme="minorHAnsi" w:hAnsiTheme="minorHAnsi" w:cstheme="minorHAnsi"/>
                <w:lang w:val="el"/>
              </w:rPr>
              <w:t xml:space="preserve"> για να εξακριβώσει την απόδοση του βάσει αντικειμενικών κριτηρίων, συμπεριλαμβανομένων των αρχών της καλής διακυβέρνησης;</w:t>
            </w:r>
          </w:p>
        </w:tc>
        <w:tc>
          <w:tcPr>
            <w:tcW w:w="1185" w:type="dxa"/>
          </w:tcPr>
          <w:p w14:paraId="02D083B7" w14:textId="77777777" w:rsidR="003B1BE2" w:rsidRPr="00461E67" w:rsidRDefault="003B1BE2" w:rsidP="003B1BE2">
            <w:pPr>
              <w:rPr>
                <w:rFonts w:asciiTheme="minorHAnsi" w:hAnsiTheme="minorHAnsi" w:cstheme="minorHAnsi"/>
                <w:lang w:val="el-GR"/>
              </w:rPr>
            </w:pPr>
          </w:p>
        </w:tc>
        <w:tc>
          <w:tcPr>
            <w:tcW w:w="4152" w:type="dxa"/>
          </w:tcPr>
          <w:p w14:paraId="1459BC0E" w14:textId="77777777" w:rsidR="003B1BE2" w:rsidRPr="00461E67" w:rsidRDefault="003B1BE2" w:rsidP="003B1BE2">
            <w:pPr>
              <w:rPr>
                <w:rFonts w:asciiTheme="minorHAnsi" w:hAnsiTheme="minorHAnsi" w:cstheme="minorHAnsi"/>
                <w:lang w:val="el-GR"/>
              </w:rPr>
            </w:pPr>
          </w:p>
        </w:tc>
      </w:tr>
    </w:tbl>
    <w:p w14:paraId="6D6D40FE" w14:textId="77777777" w:rsidR="00B17DD9" w:rsidRPr="00461E67" w:rsidRDefault="00B17DD9">
      <w:pPr>
        <w:rPr>
          <w:rFonts w:asciiTheme="minorHAnsi" w:hAnsiTheme="minorHAnsi" w:cstheme="minorHAnsi"/>
          <w:lang w:val="el-GR"/>
        </w:rPr>
      </w:pPr>
    </w:p>
    <w:sectPr w:rsidR="00B17DD9" w:rsidRPr="00461E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0645E" w14:textId="77777777" w:rsidR="00B101B9" w:rsidRDefault="00B101B9" w:rsidP="001F05C1">
      <w:pPr>
        <w:spacing w:after="0" w:line="240" w:lineRule="auto"/>
      </w:pPr>
      <w:r>
        <w:separator/>
      </w:r>
    </w:p>
  </w:endnote>
  <w:endnote w:type="continuationSeparator" w:id="0">
    <w:p w14:paraId="0644CD0B" w14:textId="77777777" w:rsidR="00B101B9" w:rsidRDefault="00B101B9" w:rsidP="001F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89D7" w14:textId="77777777" w:rsidR="00B101B9" w:rsidRDefault="00B101B9" w:rsidP="001F05C1">
      <w:pPr>
        <w:spacing w:after="0" w:line="240" w:lineRule="auto"/>
      </w:pPr>
      <w:r>
        <w:separator/>
      </w:r>
    </w:p>
  </w:footnote>
  <w:footnote w:type="continuationSeparator" w:id="0">
    <w:p w14:paraId="286DE462" w14:textId="77777777" w:rsidR="00B101B9" w:rsidRDefault="00B101B9" w:rsidP="001F0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D2639"/>
    <w:multiLevelType w:val="multilevel"/>
    <w:tmpl w:val="9482D588"/>
    <w:lvl w:ilvl="0">
      <w:start w:val="1"/>
      <w:numFmt w:val="decimal"/>
      <w:pStyle w:val="Heading1"/>
      <w:lvlText w:val="%1."/>
      <w:lvlJc w:val="left"/>
      <w:pPr>
        <w:ind w:left="432" w:hanging="432"/>
      </w:pPr>
    </w:lvl>
    <w:lvl w:ilvl="1">
      <w:start w:val="1"/>
      <w:numFmt w:val="decimal"/>
      <w:pStyle w:val="Heading2"/>
      <w:lvlText w:val="%1.%2"/>
      <w:lvlJc w:val="left"/>
      <w:pPr>
        <w:ind w:left="860" w:hanging="576"/>
      </w:pPr>
      <w:rPr>
        <w:b/>
        <w:color w:val="323E4F" w:themeColor="text2" w:themeShade="BF"/>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64"/>
    <w:rsid w:val="0010629F"/>
    <w:rsid w:val="00164A6A"/>
    <w:rsid w:val="001F05C1"/>
    <w:rsid w:val="00244F64"/>
    <w:rsid w:val="002836F9"/>
    <w:rsid w:val="002E70B2"/>
    <w:rsid w:val="00344DAA"/>
    <w:rsid w:val="003B1BE2"/>
    <w:rsid w:val="003C2DE1"/>
    <w:rsid w:val="00461E67"/>
    <w:rsid w:val="006E2464"/>
    <w:rsid w:val="0071626E"/>
    <w:rsid w:val="00723A7E"/>
    <w:rsid w:val="009D5993"/>
    <w:rsid w:val="00A86812"/>
    <w:rsid w:val="00AA67A6"/>
    <w:rsid w:val="00B101B9"/>
    <w:rsid w:val="00B17DD9"/>
    <w:rsid w:val="00CA55E8"/>
    <w:rsid w:val="00CB5022"/>
    <w:rsid w:val="00D2677C"/>
    <w:rsid w:val="00DB2769"/>
    <w:rsid w:val="00DF6149"/>
    <w:rsid w:val="00E80D84"/>
    <w:rsid w:val="00E87698"/>
    <w:rsid w:val="00F65BE2"/>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EBE0"/>
  <w15:chartTrackingRefBased/>
  <w15:docId w15:val="{18D6D7F0-9E8E-421C-89A8-7311898C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C1"/>
    <w:rPr>
      <w:rFonts w:ascii="Calibri" w:eastAsia="Calibri" w:hAnsi="Calibri" w:cs="Times New Roman"/>
      <w:lang w:val="en-US"/>
    </w:rPr>
  </w:style>
  <w:style w:type="paragraph" w:styleId="Heading1">
    <w:name w:val="heading 1"/>
    <w:basedOn w:val="Normal"/>
    <w:next w:val="Normal"/>
    <w:link w:val="Heading1Char"/>
    <w:uiPriority w:val="9"/>
    <w:qFormat/>
    <w:rsid w:val="006E2464"/>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E2464"/>
    <w:pPr>
      <w:keepNext/>
      <w:keepLines/>
      <w:numPr>
        <w:ilvl w:val="1"/>
        <w:numId w:val="1"/>
      </w:numPr>
      <w:spacing w:before="200" w:after="0"/>
      <w:ind w:left="576"/>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2464"/>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E2464"/>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E2464"/>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E2464"/>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E2464"/>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E2464"/>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E2464"/>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2464"/>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6E2464"/>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6E2464"/>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6E2464"/>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6E2464"/>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6E2464"/>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6E2464"/>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6E2464"/>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6E2464"/>
    <w:rPr>
      <w:rFonts w:ascii="Cambria" w:eastAsia="Times New Roman" w:hAnsi="Cambria" w:cs="Times New Roman"/>
      <w:i/>
      <w:iCs/>
      <w:color w:val="404040"/>
      <w:sz w:val="20"/>
      <w:szCs w:val="20"/>
      <w:lang w:val="en-US"/>
    </w:rPr>
  </w:style>
  <w:style w:type="paragraph" w:styleId="Header">
    <w:name w:val="header"/>
    <w:basedOn w:val="Normal"/>
    <w:link w:val="HeaderChar"/>
    <w:uiPriority w:val="99"/>
    <w:unhideWhenUsed/>
    <w:rsid w:val="001F0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5C1"/>
    <w:rPr>
      <w:rFonts w:ascii="Calibri" w:eastAsia="Calibri" w:hAnsi="Calibri" w:cs="Times New Roman"/>
      <w:lang w:val="en-US"/>
    </w:rPr>
  </w:style>
  <w:style w:type="paragraph" w:styleId="Footer">
    <w:name w:val="footer"/>
    <w:basedOn w:val="Normal"/>
    <w:link w:val="FooterChar"/>
    <w:uiPriority w:val="99"/>
    <w:unhideWhenUsed/>
    <w:rsid w:val="001F0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C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Pantopolis, Antonis</dc:creator>
  <cp:keywords/>
  <dc:description/>
  <cp:lastModifiedBy>Pantopolis, Antonis</cp:lastModifiedBy>
  <cp:revision>2</cp:revision>
  <cp:lastPrinted>2020-06-15T08:56:00Z</cp:lastPrinted>
  <dcterms:created xsi:type="dcterms:W3CDTF">2020-07-02T10:35:00Z</dcterms:created>
  <dcterms:modified xsi:type="dcterms:W3CDTF">2020-07-02T10:35:00Z</dcterms:modified>
</cp:coreProperties>
</file>