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DB66E" w14:textId="73BD9301" w:rsidR="00854B0C" w:rsidRPr="00E12B88" w:rsidRDefault="00854B0C" w:rsidP="00903609">
      <w:pPr>
        <w:rPr>
          <w:rFonts w:asciiTheme="majorHAnsi" w:hAnsiTheme="majorHAnsi"/>
          <w:b/>
          <w:lang w:val="el-GR"/>
        </w:rPr>
      </w:pPr>
      <w:r w:rsidRPr="00647711">
        <w:rPr>
          <w:rFonts w:asciiTheme="majorHAnsi" w:hAnsiTheme="majorHAnsi"/>
          <w:b/>
          <w:lang w:val="el-GR"/>
        </w:rPr>
        <w:t>ΣΧΕΔΙΟ ΕΣΤΙΑ</w:t>
      </w:r>
      <w:r w:rsidR="008052D7" w:rsidRPr="008052D7">
        <w:rPr>
          <w:rFonts w:asciiTheme="majorHAnsi" w:hAnsiTheme="majorHAnsi"/>
          <w:b/>
          <w:lang w:val="el-GR"/>
        </w:rPr>
        <w:t xml:space="preserve"> </w:t>
      </w:r>
    </w:p>
    <w:p w14:paraId="263FD9F1" w14:textId="77777777" w:rsidR="00854B0C" w:rsidRPr="00647711" w:rsidRDefault="00854B0C" w:rsidP="00903609">
      <w:pPr>
        <w:rPr>
          <w:rFonts w:asciiTheme="majorHAnsi" w:hAnsiTheme="majorHAnsi"/>
          <w:b/>
          <w:lang w:val="el-GR"/>
        </w:rPr>
      </w:pPr>
    </w:p>
    <w:p w14:paraId="15E5FE62" w14:textId="034C6EB5" w:rsidR="00997200" w:rsidRPr="00647711" w:rsidRDefault="00997200" w:rsidP="00903609">
      <w:pPr>
        <w:rPr>
          <w:rFonts w:asciiTheme="majorHAnsi" w:hAnsiTheme="majorHAnsi"/>
          <w:b/>
          <w:lang w:val="el-GR"/>
        </w:rPr>
      </w:pPr>
      <w:r w:rsidRPr="00647711">
        <w:rPr>
          <w:rFonts w:asciiTheme="majorHAnsi" w:hAnsiTheme="majorHAnsi"/>
          <w:b/>
          <w:lang w:val="el-GR"/>
        </w:rPr>
        <w:t>Ερωτήσεις &amp; Απαντήσεις</w:t>
      </w:r>
    </w:p>
    <w:p w14:paraId="03F1DFE6" w14:textId="06E254E5" w:rsidR="00997200" w:rsidRPr="00772070" w:rsidRDefault="00997200" w:rsidP="00997200">
      <w:pPr>
        <w:pStyle w:val="Default"/>
        <w:rPr>
          <w:rFonts w:asciiTheme="majorHAnsi" w:hAnsiTheme="majorHAnsi"/>
          <w:b/>
          <w:szCs w:val="22"/>
          <w:u w:val="single"/>
          <w:lang w:val="el-GR"/>
        </w:rPr>
      </w:pPr>
    </w:p>
    <w:p w14:paraId="712737FE" w14:textId="7B24A3E5" w:rsidR="00997200" w:rsidRDefault="00997200" w:rsidP="00997200">
      <w:pPr>
        <w:pStyle w:val="Default"/>
        <w:rPr>
          <w:rFonts w:asciiTheme="majorHAnsi" w:hAnsiTheme="majorHAnsi"/>
          <w:szCs w:val="22"/>
          <w:lang w:val="el-GR"/>
        </w:rPr>
      </w:pPr>
      <w:r w:rsidRPr="00772070">
        <w:rPr>
          <w:rFonts w:asciiTheme="majorHAnsi" w:hAnsiTheme="majorHAnsi"/>
          <w:b/>
          <w:szCs w:val="22"/>
          <w:u w:val="single"/>
          <w:lang w:val="el-GR"/>
        </w:rPr>
        <w:t xml:space="preserve">Συμμετέχουσα: </w:t>
      </w:r>
      <w:r w:rsidRPr="00772070">
        <w:rPr>
          <w:rFonts w:asciiTheme="majorHAnsi" w:hAnsiTheme="majorHAnsi"/>
          <w:szCs w:val="22"/>
          <w:lang w:val="el-GR"/>
        </w:rPr>
        <w:t>Η Κυπριακή Τράπεζα/Εταιρία Εξαγοράς Πιστώσεων που συμμετέχει στο Σχέδιο Εστία.</w:t>
      </w:r>
    </w:p>
    <w:p w14:paraId="2AD02F05" w14:textId="77777777" w:rsidR="00B973ED" w:rsidRDefault="00B973ED" w:rsidP="00997200">
      <w:pPr>
        <w:pStyle w:val="Default"/>
        <w:rPr>
          <w:rFonts w:asciiTheme="majorHAnsi" w:hAnsiTheme="majorHAnsi"/>
          <w:b/>
          <w:szCs w:val="22"/>
          <w:u w:val="single"/>
          <w:lang w:val="el-GR"/>
        </w:rPr>
      </w:pPr>
      <w:proofErr w:type="spellStart"/>
      <w:r w:rsidRPr="00B973ED">
        <w:rPr>
          <w:rFonts w:asciiTheme="majorHAnsi" w:hAnsiTheme="majorHAnsi"/>
          <w:b/>
          <w:szCs w:val="22"/>
          <w:u w:val="single"/>
          <w:lang w:val="el-GR"/>
        </w:rPr>
        <w:t>Αιτητής</w:t>
      </w:r>
      <w:proofErr w:type="spellEnd"/>
      <w:r w:rsidRPr="00B973ED">
        <w:rPr>
          <w:rFonts w:asciiTheme="majorHAnsi" w:hAnsiTheme="majorHAnsi"/>
          <w:b/>
          <w:szCs w:val="22"/>
          <w:u w:val="single"/>
          <w:lang w:val="el-GR"/>
        </w:rPr>
        <w:t>:</w:t>
      </w:r>
      <w:r>
        <w:rPr>
          <w:rFonts w:asciiTheme="majorHAnsi" w:hAnsiTheme="majorHAnsi"/>
          <w:b/>
          <w:szCs w:val="22"/>
          <w:u w:val="single"/>
          <w:lang w:val="el-GR"/>
        </w:rPr>
        <w:t xml:space="preserve"> </w:t>
      </w:r>
    </w:p>
    <w:p w14:paraId="21BACAC5" w14:textId="3D87A935" w:rsidR="00B973ED" w:rsidRDefault="00B973ED" w:rsidP="00B973ED">
      <w:pPr>
        <w:pStyle w:val="Default"/>
        <w:numPr>
          <w:ilvl w:val="0"/>
          <w:numId w:val="30"/>
        </w:numPr>
        <w:rPr>
          <w:rFonts w:asciiTheme="majorHAnsi" w:hAnsiTheme="majorHAnsi"/>
          <w:szCs w:val="22"/>
          <w:lang w:val="el-GR"/>
        </w:rPr>
      </w:pPr>
      <w:r>
        <w:rPr>
          <w:rFonts w:asciiTheme="majorHAnsi" w:hAnsiTheme="majorHAnsi"/>
          <w:szCs w:val="22"/>
          <w:lang w:val="el-GR"/>
        </w:rPr>
        <w:t xml:space="preserve">(Συν)ιδιοκτήτης Κύριας Κατοικίας. </w:t>
      </w:r>
    </w:p>
    <w:p w14:paraId="154B22EE" w14:textId="67F16BC0" w:rsidR="00B973ED" w:rsidRDefault="00B973ED" w:rsidP="00B973ED">
      <w:pPr>
        <w:pStyle w:val="Default"/>
        <w:numPr>
          <w:ilvl w:val="0"/>
          <w:numId w:val="30"/>
        </w:numPr>
        <w:rPr>
          <w:rFonts w:asciiTheme="majorHAnsi" w:hAnsiTheme="majorHAnsi"/>
          <w:szCs w:val="22"/>
          <w:lang w:val="el-GR"/>
        </w:rPr>
      </w:pPr>
      <w:r>
        <w:rPr>
          <w:rFonts w:asciiTheme="majorHAnsi" w:hAnsiTheme="majorHAnsi"/>
          <w:szCs w:val="22"/>
          <w:lang w:val="el-GR"/>
        </w:rPr>
        <w:t>(Συν)δανειολήπτη</w:t>
      </w:r>
      <w:r w:rsidR="00567C49">
        <w:rPr>
          <w:rFonts w:asciiTheme="majorHAnsi" w:hAnsiTheme="majorHAnsi"/>
          <w:szCs w:val="22"/>
          <w:lang w:val="el-GR"/>
        </w:rPr>
        <w:t>ς</w:t>
      </w:r>
      <w:r>
        <w:rPr>
          <w:rFonts w:asciiTheme="majorHAnsi" w:hAnsiTheme="majorHAnsi"/>
          <w:szCs w:val="22"/>
          <w:lang w:val="el-GR"/>
        </w:rPr>
        <w:t xml:space="preserve"> των Μη Εξυπηρετούμενων Πιστωτικών Διευκολύνσεων όπως ορίζονται στο Σχέδιο.</w:t>
      </w:r>
    </w:p>
    <w:p w14:paraId="47B08EC3" w14:textId="41E3CC51" w:rsidR="00B973ED" w:rsidRPr="00B973ED" w:rsidRDefault="00D020AC" w:rsidP="00B973ED">
      <w:pPr>
        <w:pStyle w:val="Default"/>
        <w:numPr>
          <w:ilvl w:val="0"/>
          <w:numId w:val="30"/>
        </w:numPr>
        <w:rPr>
          <w:rFonts w:asciiTheme="majorHAnsi" w:hAnsiTheme="majorHAnsi"/>
          <w:szCs w:val="22"/>
          <w:lang w:val="el-GR"/>
        </w:rPr>
      </w:pPr>
      <w:r>
        <w:rPr>
          <w:rFonts w:asciiTheme="majorHAnsi" w:hAnsiTheme="majorHAnsi"/>
          <w:szCs w:val="22"/>
          <w:lang w:val="el-GR"/>
        </w:rPr>
        <w:t>Κύριος μέτοχος νομικής οντότητας που οφείλει τις Μη Εξυπηρετούμενες Πιστωτικές Διευκολύνσεις.</w:t>
      </w:r>
      <w:r w:rsidR="00B973ED">
        <w:rPr>
          <w:rFonts w:asciiTheme="majorHAnsi" w:hAnsiTheme="majorHAnsi"/>
          <w:szCs w:val="22"/>
          <w:lang w:val="el-GR"/>
        </w:rPr>
        <w:t xml:space="preserve">  </w:t>
      </w:r>
    </w:p>
    <w:p w14:paraId="08DF373E" w14:textId="6E076BA4" w:rsidR="00F54D06" w:rsidRPr="004D1CE6" w:rsidRDefault="00F54D06" w:rsidP="008930B1">
      <w:pPr>
        <w:pStyle w:val="Default"/>
        <w:rPr>
          <w:rFonts w:asciiTheme="majorHAnsi" w:hAnsiTheme="majorHAnsi"/>
          <w:b/>
          <w:szCs w:val="22"/>
          <w:u w:val="single"/>
          <w:lang w:val="el-GR"/>
        </w:rPr>
      </w:pPr>
    </w:p>
    <w:p w14:paraId="2DB969DE" w14:textId="46FEE2B4" w:rsidR="00772070" w:rsidRPr="00772070" w:rsidRDefault="00772070" w:rsidP="00772070">
      <w:pPr>
        <w:pStyle w:val="Default"/>
        <w:spacing w:after="240"/>
        <w:rPr>
          <w:rFonts w:asciiTheme="majorHAnsi" w:hAnsiTheme="majorHAnsi"/>
          <w:b/>
          <w:szCs w:val="22"/>
          <w:lang w:val="el-GR"/>
        </w:rPr>
      </w:pPr>
      <w:r>
        <w:rPr>
          <w:rFonts w:asciiTheme="majorHAnsi" w:hAnsiTheme="majorHAnsi"/>
          <w:b/>
          <w:szCs w:val="22"/>
          <w:lang w:val="el-GR"/>
        </w:rPr>
        <w:t>Κύριες Ερωτήσεις</w:t>
      </w:r>
    </w:p>
    <w:p w14:paraId="6A8B41AE" w14:textId="77777777" w:rsidR="00772070" w:rsidRPr="00772070" w:rsidRDefault="00772070" w:rsidP="00657AAF">
      <w:pPr>
        <w:pStyle w:val="Default"/>
        <w:numPr>
          <w:ilvl w:val="0"/>
          <w:numId w:val="20"/>
        </w:numPr>
        <w:ind w:left="360"/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 xml:space="preserve">Γιατί υπάρχει η ανάγκη να δημιουργηθεί αυτό το Σχέδιο; </w:t>
      </w:r>
    </w:p>
    <w:p w14:paraId="7B639AC1" w14:textId="77777777" w:rsidR="00772070" w:rsidRPr="00772070" w:rsidRDefault="00772070" w:rsidP="00657AAF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</w:p>
    <w:p w14:paraId="3734E98E" w14:textId="33BF96A4" w:rsidR="00772070" w:rsidRDefault="00021C9C" w:rsidP="00657AAF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  <w:r>
        <w:rPr>
          <w:rFonts w:asciiTheme="majorHAnsi" w:hAnsiTheme="majorHAnsi"/>
          <w:sz w:val="22"/>
          <w:szCs w:val="22"/>
          <w:lang w:val="el-GR"/>
        </w:rPr>
        <w:t xml:space="preserve">Το Σχέδιο δημιουργείται γιατί </w:t>
      </w:r>
      <w:r w:rsidR="00567C49">
        <w:rPr>
          <w:rFonts w:asciiTheme="majorHAnsi" w:hAnsiTheme="majorHAnsi"/>
          <w:sz w:val="22"/>
          <w:szCs w:val="22"/>
          <w:lang w:val="el-GR"/>
        </w:rPr>
        <w:t>η</w:t>
      </w:r>
      <w:r w:rsidR="00772070" w:rsidRPr="00772070">
        <w:rPr>
          <w:rFonts w:asciiTheme="majorHAnsi" w:hAnsiTheme="majorHAnsi"/>
          <w:sz w:val="22"/>
          <w:szCs w:val="22"/>
          <w:lang w:val="el-GR"/>
        </w:rPr>
        <w:t xml:space="preserve"> Κυβέρνηση  επιθυμεί να τεθεί σε εφαρμογή σχέδιο παροχής </w:t>
      </w:r>
      <w:r w:rsidR="006E6362">
        <w:rPr>
          <w:rFonts w:asciiTheme="majorHAnsi" w:hAnsiTheme="majorHAnsi"/>
          <w:sz w:val="22"/>
          <w:szCs w:val="22"/>
          <w:lang w:val="el-GR"/>
        </w:rPr>
        <w:t>κρατικής</w:t>
      </w:r>
      <w:r w:rsidR="00772070" w:rsidRPr="00772070">
        <w:rPr>
          <w:rFonts w:asciiTheme="majorHAnsi" w:hAnsiTheme="majorHAnsi"/>
          <w:sz w:val="22"/>
          <w:szCs w:val="22"/>
          <w:lang w:val="el-GR"/>
        </w:rPr>
        <w:t xml:space="preserve"> χορηγίας προς συγκεκριμένη κατηγορία δανειοληπτών.</w:t>
      </w:r>
    </w:p>
    <w:p w14:paraId="3EC37E8C" w14:textId="77777777" w:rsidR="004D1CE6" w:rsidRPr="00772070" w:rsidRDefault="004D1CE6" w:rsidP="00657AAF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</w:p>
    <w:p w14:paraId="4495B6B5" w14:textId="77777777" w:rsidR="004D1CE6" w:rsidRPr="00772070" w:rsidRDefault="004D1CE6" w:rsidP="004D1CE6">
      <w:pPr>
        <w:pStyle w:val="Default"/>
        <w:numPr>
          <w:ilvl w:val="0"/>
          <w:numId w:val="20"/>
        </w:numPr>
        <w:ind w:left="360"/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 xml:space="preserve">Το Σχέδιο θα προσφερθεί μόνο μία φορά; Δηλ. Αν δημιουργηθούν καθυστερήσεις σε 1 χρόνο θα μπορούν και </w:t>
      </w:r>
      <w:r>
        <w:rPr>
          <w:rFonts w:asciiTheme="majorHAnsi" w:hAnsiTheme="majorHAnsi"/>
          <w:sz w:val="22"/>
          <w:szCs w:val="22"/>
          <w:lang w:val="el-GR"/>
        </w:rPr>
        <w:t>πάλι να ενταχθούν νέοι πελάτες;</w:t>
      </w:r>
    </w:p>
    <w:p w14:paraId="3E8F1C64" w14:textId="77777777" w:rsidR="004D1CE6" w:rsidRPr="00772070" w:rsidRDefault="004D1CE6" w:rsidP="004D1CE6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</w:p>
    <w:p w14:paraId="1340EB9E" w14:textId="7FAED969" w:rsidR="004D1CE6" w:rsidRDefault="004D1CE6" w:rsidP="004D1CE6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 xml:space="preserve">Το Σχέδιο θα προσφερθεί </w:t>
      </w:r>
      <w:r w:rsidRPr="00647711">
        <w:rPr>
          <w:rFonts w:asciiTheme="majorHAnsi" w:hAnsiTheme="majorHAnsi"/>
          <w:sz w:val="22"/>
          <w:szCs w:val="22"/>
          <w:u w:val="single"/>
          <w:lang w:val="el-GR"/>
        </w:rPr>
        <w:t>μόνο μια φορά</w:t>
      </w:r>
      <w:r w:rsidR="000A2A4B">
        <w:rPr>
          <w:rFonts w:asciiTheme="majorHAnsi" w:hAnsiTheme="majorHAnsi"/>
          <w:sz w:val="22"/>
          <w:szCs w:val="22"/>
          <w:lang w:val="el-GR"/>
        </w:rPr>
        <w:t xml:space="preserve"> για</w:t>
      </w:r>
      <w:r w:rsidR="007F1794">
        <w:rPr>
          <w:rFonts w:asciiTheme="majorHAnsi" w:hAnsiTheme="majorHAnsi"/>
          <w:sz w:val="22"/>
          <w:szCs w:val="22"/>
          <w:lang w:val="el-GR"/>
        </w:rPr>
        <w:t xml:space="preserve"> συγκεκριμένες</w:t>
      </w:r>
      <w:r w:rsidR="000A2A4B">
        <w:rPr>
          <w:rFonts w:asciiTheme="majorHAnsi" w:hAnsiTheme="majorHAnsi"/>
          <w:sz w:val="22"/>
          <w:szCs w:val="22"/>
          <w:lang w:val="el-GR"/>
        </w:rPr>
        <w:t xml:space="preserve"> πιστωτικές διευκολύνσεις</w:t>
      </w:r>
      <w:r w:rsidR="007F1794">
        <w:rPr>
          <w:rFonts w:asciiTheme="majorHAnsi" w:hAnsiTheme="majorHAnsi"/>
          <w:sz w:val="22"/>
          <w:szCs w:val="22"/>
          <w:lang w:val="el-GR"/>
        </w:rPr>
        <w:t xml:space="preserve"> (βλ. </w:t>
      </w:r>
      <w:proofErr w:type="spellStart"/>
      <w:r w:rsidR="007F1794">
        <w:rPr>
          <w:rFonts w:asciiTheme="majorHAnsi" w:hAnsiTheme="majorHAnsi"/>
          <w:sz w:val="22"/>
          <w:szCs w:val="22"/>
          <w:lang w:val="el-GR"/>
        </w:rPr>
        <w:t>ερ</w:t>
      </w:r>
      <w:proofErr w:type="spellEnd"/>
      <w:r w:rsidR="007F1794">
        <w:rPr>
          <w:rFonts w:asciiTheme="majorHAnsi" w:hAnsiTheme="majorHAnsi"/>
          <w:sz w:val="22"/>
          <w:szCs w:val="22"/>
          <w:lang w:val="el-GR"/>
        </w:rPr>
        <w:t>. 1</w:t>
      </w:r>
      <w:r w:rsidR="00577C57">
        <w:rPr>
          <w:rFonts w:asciiTheme="majorHAnsi" w:hAnsiTheme="majorHAnsi"/>
          <w:sz w:val="22"/>
          <w:szCs w:val="22"/>
          <w:lang w:val="el-GR"/>
        </w:rPr>
        <w:t>1</w:t>
      </w:r>
      <w:r w:rsidR="007F1794">
        <w:rPr>
          <w:rFonts w:asciiTheme="majorHAnsi" w:hAnsiTheme="majorHAnsi"/>
          <w:sz w:val="22"/>
          <w:szCs w:val="22"/>
          <w:lang w:val="el-GR"/>
        </w:rPr>
        <w:t>)</w:t>
      </w:r>
      <w:r w:rsidRPr="00772070">
        <w:rPr>
          <w:rFonts w:asciiTheme="majorHAnsi" w:hAnsiTheme="majorHAnsi"/>
          <w:sz w:val="22"/>
          <w:szCs w:val="22"/>
          <w:lang w:val="el-GR"/>
        </w:rPr>
        <w:t xml:space="preserve">, </w:t>
      </w:r>
      <w:r w:rsidR="007F1794">
        <w:rPr>
          <w:rFonts w:asciiTheme="majorHAnsi" w:hAnsiTheme="majorHAnsi"/>
          <w:sz w:val="22"/>
          <w:szCs w:val="22"/>
          <w:lang w:val="el-GR"/>
        </w:rPr>
        <w:t xml:space="preserve">και </w:t>
      </w:r>
      <w:r w:rsidRPr="00772070">
        <w:rPr>
          <w:rFonts w:asciiTheme="majorHAnsi" w:hAnsiTheme="majorHAnsi"/>
          <w:sz w:val="22"/>
          <w:szCs w:val="22"/>
          <w:lang w:val="el-GR"/>
        </w:rPr>
        <w:t>με την εκπνοή της προθεσμίας</w:t>
      </w:r>
      <w:r w:rsidR="007F1794">
        <w:rPr>
          <w:rFonts w:asciiTheme="majorHAnsi" w:hAnsiTheme="majorHAnsi"/>
          <w:sz w:val="22"/>
          <w:szCs w:val="22"/>
          <w:lang w:val="el-GR"/>
        </w:rPr>
        <w:t xml:space="preserve"> (βλ. </w:t>
      </w:r>
      <w:proofErr w:type="spellStart"/>
      <w:r w:rsidR="007F1794">
        <w:rPr>
          <w:rFonts w:asciiTheme="majorHAnsi" w:hAnsiTheme="majorHAnsi"/>
          <w:sz w:val="22"/>
          <w:szCs w:val="22"/>
          <w:lang w:val="el-GR"/>
        </w:rPr>
        <w:t>ερ</w:t>
      </w:r>
      <w:proofErr w:type="spellEnd"/>
      <w:r w:rsidR="007F1794">
        <w:rPr>
          <w:rFonts w:asciiTheme="majorHAnsi" w:hAnsiTheme="majorHAnsi"/>
          <w:sz w:val="22"/>
          <w:szCs w:val="22"/>
          <w:lang w:val="el-GR"/>
        </w:rPr>
        <w:t xml:space="preserve">. </w:t>
      </w:r>
      <w:r w:rsidR="00577C57">
        <w:rPr>
          <w:rFonts w:asciiTheme="majorHAnsi" w:hAnsiTheme="majorHAnsi"/>
          <w:sz w:val="22"/>
          <w:szCs w:val="22"/>
          <w:lang w:val="el-GR"/>
        </w:rPr>
        <w:t>6</w:t>
      </w:r>
      <w:r w:rsidR="007F1794">
        <w:rPr>
          <w:rFonts w:asciiTheme="majorHAnsi" w:hAnsiTheme="majorHAnsi"/>
          <w:sz w:val="22"/>
          <w:szCs w:val="22"/>
          <w:lang w:val="el-GR"/>
        </w:rPr>
        <w:t>)</w:t>
      </w:r>
      <w:r w:rsidRPr="00772070">
        <w:rPr>
          <w:rFonts w:asciiTheme="majorHAnsi" w:hAnsiTheme="majorHAnsi"/>
          <w:sz w:val="22"/>
          <w:szCs w:val="22"/>
          <w:lang w:val="el-GR"/>
        </w:rPr>
        <w:t>, θα τερματιστεί η προσφορά του και δεν θα επαναληφθεί.</w:t>
      </w:r>
    </w:p>
    <w:p w14:paraId="5C2167EE" w14:textId="77777777" w:rsidR="00E12B88" w:rsidRDefault="00E12B88" w:rsidP="004D1CE6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</w:p>
    <w:p w14:paraId="53F6FC59" w14:textId="2220542C" w:rsidR="00E12B88" w:rsidRDefault="00E12B88" w:rsidP="00E12B88">
      <w:pPr>
        <w:pStyle w:val="Default"/>
        <w:numPr>
          <w:ilvl w:val="0"/>
          <w:numId w:val="20"/>
        </w:numPr>
        <w:ind w:left="360"/>
        <w:jc w:val="both"/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>Τ</w:t>
      </w:r>
      <w:r>
        <w:rPr>
          <w:rFonts w:asciiTheme="majorHAnsi" w:hAnsiTheme="majorHAnsi"/>
          <w:sz w:val="22"/>
          <w:szCs w:val="22"/>
          <w:lang w:val="el-GR"/>
        </w:rPr>
        <w:t>ι θα γίνει για όσους δανειολήπτες επιλέξουν να μην υποβάλουν αίτηση ή δεν ενταχθούν στο Σχέδιο δυνάμει των ισχυουσών νομοθεσιών;</w:t>
      </w:r>
    </w:p>
    <w:p w14:paraId="7CA10E8E" w14:textId="49B86162" w:rsidR="00E12B88" w:rsidRDefault="00E12B88" w:rsidP="00E12B88">
      <w:pPr>
        <w:pStyle w:val="Default"/>
        <w:ind w:left="360"/>
        <w:jc w:val="both"/>
        <w:rPr>
          <w:rFonts w:asciiTheme="majorHAnsi" w:hAnsiTheme="majorHAnsi"/>
          <w:sz w:val="22"/>
          <w:szCs w:val="22"/>
          <w:lang w:val="el-GR"/>
        </w:rPr>
      </w:pPr>
    </w:p>
    <w:p w14:paraId="417CD9EC" w14:textId="6E7F41C7" w:rsidR="00E12B88" w:rsidRPr="00772070" w:rsidRDefault="00E12B88" w:rsidP="00E12B88">
      <w:pPr>
        <w:pStyle w:val="Default"/>
        <w:ind w:left="360"/>
        <w:jc w:val="both"/>
        <w:rPr>
          <w:rFonts w:asciiTheme="majorHAnsi" w:hAnsiTheme="majorHAnsi"/>
          <w:sz w:val="22"/>
          <w:szCs w:val="22"/>
          <w:lang w:val="el-GR"/>
        </w:rPr>
      </w:pPr>
      <w:r>
        <w:rPr>
          <w:rFonts w:asciiTheme="majorHAnsi" w:hAnsiTheme="majorHAnsi"/>
          <w:sz w:val="22"/>
          <w:szCs w:val="22"/>
          <w:lang w:val="el-GR"/>
        </w:rPr>
        <w:t xml:space="preserve">Η Συμμετέχουσα θα μπορεί να λάβει τα απαραίτητα μέτρα για ανάκτηση των οφειλόμενων. </w:t>
      </w:r>
    </w:p>
    <w:p w14:paraId="6A196D78" w14:textId="717DB18D" w:rsidR="00E12B88" w:rsidRPr="00E12B88" w:rsidRDefault="00E12B88" w:rsidP="004D1CE6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</w:p>
    <w:p w14:paraId="3B8D72B2" w14:textId="15456C31" w:rsidR="004D1CE6" w:rsidRPr="00772070" w:rsidRDefault="004D1CE6" w:rsidP="004D1CE6">
      <w:pPr>
        <w:pStyle w:val="Default"/>
        <w:numPr>
          <w:ilvl w:val="0"/>
          <w:numId w:val="20"/>
        </w:numPr>
        <w:ind w:left="360"/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>Π</w:t>
      </w:r>
      <w:r w:rsidR="008606A3">
        <w:rPr>
          <w:rFonts w:asciiTheme="majorHAnsi" w:hAnsiTheme="majorHAnsi"/>
          <w:sz w:val="22"/>
          <w:szCs w:val="22"/>
          <w:lang w:val="el-GR"/>
        </w:rPr>
        <w:t>ώ</w:t>
      </w:r>
      <w:r w:rsidRPr="00772070">
        <w:rPr>
          <w:rFonts w:asciiTheme="majorHAnsi" w:hAnsiTheme="majorHAnsi"/>
          <w:sz w:val="22"/>
          <w:szCs w:val="22"/>
          <w:lang w:val="el-GR"/>
        </w:rPr>
        <w:t>ς θα επωφεληθεί ο συμμετέχων στο Σχέδιο;</w:t>
      </w:r>
    </w:p>
    <w:p w14:paraId="3C75EACF" w14:textId="77777777" w:rsidR="004D1CE6" w:rsidRPr="00772070" w:rsidRDefault="004D1CE6" w:rsidP="00647711">
      <w:pPr>
        <w:pStyle w:val="Default"/>
        <w:ind w:left="360"/>
        <w:jc w:val="both"/>
        <w:rPr>
          <w:rFonts w:asciiTheme="majorHAnsi" w:hAnsiTheme="majorHAnsi"/>
          <w:sz w:val="22"/>
          <w:szCs w:val="22"/>
          <w:lang w:val="el-GR"/>
        </w:rPr>
      </w:pPr>
    </w:p>
    <w:p w14:paraId="3232D283" w14:textId="71D79B89" w:rsidR="00647711" w:rsidRPr="00647711" w:rsidRDefault="00285D81" w:rsidP="00647711">
      <w:pPr>
        <w:pStyle w:val="Default"/>
        <w:ind w:left="360"/>
        <w:jc w:val="both"/>
        <w:rPr>
          <w:rFonts w:asciiTheme="majorHAnsi" w:hAnsiTheme="majorHAnsi"/>
          <w:sz w:val="22"/>
          <w:szCs w:val="22"/>
          <w:lang w:val="el-GR"/>
        </w:rPr>
      </w:pPr>
      <w:r>
        <w:rPr>
          <w:rFonts w:asciiTheme="majorHAnsi" w:hAnsiTheme="majorHAnsi"/>
          <w:sz w:val="22"/>
          <w:szCs w:val="22"/>
          <w:lang w:val="el-GR"/>
        </w:rPr>
        <w:t xml:space="preserve">Ο δανειολήπτης επωφελείται ποικιλοτρόπως από το Σχέδιο. </w:t>
      </w:r>
      <w:r w:rsidR="00850FC7">
        <w:rPr>
          <w:rFonts w:asciiTheme="majorHAnsi" w:hAnsiTheme="majorHAnsi"/>
          <w:sz w:val="22"/>
          <w:szCs w:val="22"/>
          <w:lang w:val="el-GR"/>
        </w:rPr>
        <w:t>Θ</w:t>
      </w:r>
      <w:r w:rsidR="004D1CE6" w:rsidRPr="00772070">
        <w:rPr>
          <w:rFonts w:asciiTheme="majorHAnsi" w:hAnsiTheme="majorHAnsi"/>
          <w:sz w:val="22"/>
          <w:szCs w:val="22"/>
          <w:lang w:val="el-GR"/>
        </w:rPr>
        <w:t xml:space="preserve">α </w:t>
      </w:r>
      <w:r w:rsidR="00647711" w:rsidRPr="00772070">
        <w:rPr>
          <w:rFonts w:asciiTheme="majorHAnsi" w:hAnsiTheme="majorHAnsi"/>
          <w:sz w:val="22"/>
          <w:szCs w:val="22"/>
          <w:lang w:val="el-GR"/>
        </w:rPr>
        <w:t>καταβάλλετ</w:t>
      </w:r>
      <w:r w:rsidR="00647711">
        <w:rPr>
          <w:rFonts w:asciiTheme="majorHAnsi" w:hAnsiTheme="majorHAnsi"/>
          <w:sz w:val="22"/>
          <w:szCs w:val="22"/>
          <w:lang w:val="el-GR"/>
        </w:rPr>
        <w:t>αι</w:t>
      </w:r>
      <w:r w:rsidR="00647711" w:rsidRPr="00772070">
        <w:rPr>
          <w:rFonts w:asciiTheme="majorHAnsi" w:hAnsiTheme="majorHAnsi"/>
          <w:sz w:val="22"/>
          <w:szCs w:val="22"/>
          <w:lang w:val="el-GR"/>
        </w:rPr>
        <w:t xml:space="preserve"> </w:t>
      </w:r>
      <w:r w:rsidR="004D1CE6" w:rsidRPr="00772070">
        <w:rPr>
          <w:rFonts w:asciiTheme="majorHAnsi" w:hAnsiTheme="majorHAnsi"/>
          <w:sz w:val="22"/>
          <w:szCs w:val="22"/>
          <w:lang w:val="el-GR"/>
        </w:rPr>
        <w:t xml:space="preserve">Κρατική Χορηγία </w:t>
      </w:r>
      <w:r w:rsidR="006E6362" w:rsidRPr="00772070">
        <w:rPr>
          <w:rFonts w:asciiTheme="majorHAnsi" w:hAnsiTheme="majorHAnsi"/>
          <w:sz w:val="22"/>
          <w:szCs w:val="22"/>
          <w:lang w:val="el-GR"/>
        </w:rPr>
        <w:t>εκ μέρους του συμμετέχ</w:t>
      </w:r>
      <w:r w:rsidR="00647711">
        <w:rPr>
          <w:rFonts w:asciiTheme="majorHAnsi" w:hAnsiTheme="majorHAnsi"/>
          <w:sz w:val="22"/>
          <w:szCs w:val="22"/>
          <w:lang w:val="el-GR"/>
        </w:rPr>
        <w:t>οντος,</w:t>
      </w:r>
      <w:r w:rsidR="006E6362" w:rsidRPr="00772070">
        <w:rPr>
          <w:rFonts w:asciiTheme="majorHAnsi" w:hAnsiTheme="majorHAnsi"/>
          <w:sz w:val="22"/>
          <w:szCs w:val="22"/>
          <w:lang w:val="el-GR"/>
        </w:rPr>
        <w:t xml:space="preserve"> </w:t>
      </w:r>
      <w:r w:rsidR="004D1CE6" w:rsidRPr="00772070">
        <w:rPr>
          <w:rFonts w:asciiTheme="majorHAnsi" w:hAnsiTheme="majorHAnsi"/>
          <w:sz w:val="22"/>
          <w:szCs w:val="22"/>
          <w:lang w:val="el-GR"/>
        </w:rPr>
        <w:t xml:space="preserve">που αντιστοιχεί στο ένα-τρίτο (1/3) της δόσης του Αναδιαρθρωμένου Δανείου Κύριας Κατοικίας. </w:t>
      </w:r>
      <w:r w:rsidR="00647711">
        <w:rPr>
          <w:rFonts w:asciiTheme="majorHAnsi" w:hAnsiTheme="majorHAnsi"/>
          <w:sz w:val="22"/>
          <w:szCs w:val="22"/>
          <w:lang w:val="el-GR"/>
        </w:rPr>
        <w:t xml:space="preserve">Πρόσθετα ο δανειολήπτης θα επωφεληθεί σημαντικά και από </w:t>
      </w:r>
      <w:r w:rsidR="00647711" w:rsidRPr="00647711">
        <w:rPr>
          <w:rFonts w:asciiTheme="majorHAnsi" w:hAnsiTheme="majorHAnsi"/>
          <w:sz w:val="22"/>
          <w:szCs w:val="22"/>
          <w:lang w:val="el-GR"/>
        </w:rPr>
        <w:t xml:space="preserve">την προκαθορισμένη </w:t>
      </w:r>
      <w:r w:rsidR="00647711">
        <w:rPr>
          <w:rFonts w:asciiTheme="majorHAnsi" w:hAnsiTheme="majorHAnsi"/>
          <w:sz w:val="22"/>
          <w:szCs w:val="22"/>
          <w:lang w:val="el-GR"/>
        </w:rPr>
        <w:t xml:space="preserve">με βάση το Σχέδιο </w:t>
      </w:r>
      <w:r w:rsidR="00647711" w:rsidRPr="00647711">
        <w:rPr>
          <w:rFonts w:asciiTheme="majorHAnsi" w:hAnsiTheme="majorHAnsi"/>
          <w:sz w:val="22"/>
          <w:szCs w:val="22"/>
          <w:lang w:val="el-GR"/>
        </w:rPr>
        <w:t xml:space="preserve">λύση αναδιάρθρωσης </w:t>
      </w:r>
      <w:r w:rsidR="00647711">
        <w:rPr>
          <w:rFonts w:asciiTheme="majorHAnsi" w:hAnsiTheme="majorHAnsi"/>
          <w:sz w:val="22"/>
          <w:szCs w:val="22"/>
          <w:lang w:val="el-GR"/>
        </w:rPr>
        <w:t>που θα του προσφερθεί</w:t>
      </w:r>
      <w:r>
        <w:rPr>
          <w:rFonts w:asciiTheme="majorHAnsi" w:hAnsiTheme="majorHAnsi"/>
          <w:sz w:val="22"/>
          <w:szCs w:val="22"/>
          <w:lang w:val="el-GR"/>
        </w:rPr>
        <w:t xml:space="preserve"> (βλ. </w:t>
      </w:r>
      <w:proofErr w:type="spellStart"/>
      <w:r>
        <w:rPr>
          <w:rFonts w:asciiTheme="majorHAnsi" w:hAnsiTheme="majorHAnsi"/>
          <w:sz w:val="22"/>
          <w:szCs w:val="22"/>
          <w:lang w:val="el-GR"/>
        </w:rPr>
        <w:t>ερ</w:t>
      </w:r>
      <w:proofErr w:type="spellEnd"/>
      <w:r>
        <w:rPr>
          <w:rFonts w:asciiTheme="majorHAnsi" w:hAnsiTheme="majorHAnsi"/>
          <w:sz w:val="22"/>
          <w:szCs w:val="22"/>
          <w:lang w:val="el-GR"/>
        </w:rPr>
        <w:t>. 1</w:t>
      </w:r>
      <w:r w:rsidR="00577C57">
        <w:rPr>
          <w:rFonts w:asciiTheme="majorHAnsi" w:hAnsiTheme="majorHAnsi"/>
          <w:sz w:val="22"/>
          <w:szCs w:val="22"/>
          <w:lang w:val="el-GR"/>
        </w:rPr>
        <w:t>9</w:t>
      </w:r>
      <w:r>
        <w:rPr>
          <w:rFonts w:asciiTheme="majorHAnsi" w:hAnsiTheme="majorHAnsi"/>
          <w:sz w:val="22"/>
          <w:szCs w:val="22"/>
          <w:lang w:val="el-GR"/>
        </w:rPr>
        <w:t>)</w:t>
      </w:r>
      <w:r w:rsidR="00647711">
        <w:rPr>
          <w:rFonts w:asciiTheme="majorHAnsi" w:hAnsiTheme="majorHAnsi"/>
          <w:sz w:val="22"/>
          <w:szCs w:val="22"/>
          <w:lang w:val="el-GR"/>
        </w:rPr>
        <w:t>. Το νέο υπόλοιπο του αναδιαρθρωμένου δανείου θα ισούται πλέον με το</w:t>
      </w:r>
      <w:r w:rsidR="00647711" w:rsidRPr="00647711">
        <w:rPr>
          <w:rFonts w:asciiTheme="majorHAnsi" w:hAnsiTheme="majorHAnsi"/>
          <w:sz w:val="22"/>
          <w:szCs w:val="22"/>
          <w:lang w:val="el-GR"/>
        </w:rPr>
        <w:t xml:space="preserve"> χαμηλότερο μεταξύ: </w:t>
      </w:r>
    </w:p>
    <w:p w14:paraId="640FA271" w14:textId="77777777" w:rsidR="00647711" w:rsidRDefault="00647711" w:rsidP="00647711">
      <w:pPr>
        <w:pStyle w:val="Default"/>
        <w:numPr>
          <w:ilvl w:val="0"/>
          <w:numId w:val="31"/>
        </w:numPr>
        <w:jc w:val="both"/>
        <w:rPr>
          <w:rFonts w:asciiTheme="majorHAnsi" w:hAnsiTheme="majorHAnsi"/>
          <w:sz w:val="22"/>
          <w:szCs w:val="22"/>
          <w:lang w:val="el-GR"/>
        </w:rPr>
      </w:pPr>
      <w:r w:rsidRPr="00647711">
        <w:rPr>
          <w:rFonts w:asciiTheme="majorHAnsi" w:hAnsiTheme="majorHAnsi"/>
          <w:sz w:val="22"/>
          <w:szCs w:val="22"/>
          <w:lang w:val="el-GR"/>
        </w:rPr>
        <w:t xml:space="preserve">του υπολοίπου του δανείου που εξασφαλίζεται με την </w:t>
      </w:r>
      <w:r>
        <w:rPr>
          <w:rFonts w:asciiTheme="majorHAnsi" w:hAnsiTheme="majorHAnsi"/>
          <w:sz w:val="22"/>
          <w:szCs w:val="22"/>
          <w:lang w:val="el-GR"/>
        </w:rPr>
        <w:t>Κύρια Κατοικία</w:t>
      </w:r>
      <w:r w:rsidRPr="00647711">
        <w:rPr>
          <w:rFonts w:asciiTheme="majorHAnsi" w:hAnsiTheme="majorHAnsi"/>
          <w:sz w:val="22"/>
          <w:szCs w:val="22"/>
          <w:lang w:val="el-GR"/>
        </w:rPr>
        <w:t xml:space="preserve"> και </w:t>
      </w:r>
    </w:p>
    <w:p w14:paraId="5BDB531E" w14:textId="1A356F3F" w:rsidR="00647711" w:rsidRPr="00647711" w:rsidRDefault="008606A3" w:rsidP="00647711">
      <w:pPr>
        <w:pStyle w:val="Default"/>
        <w:jc w:val="both"/>
        <w:rPr>
          <w:rFonts w:asciiTheme="majorHAnsi" w:hAnsiTheme="majorHAnsi"/>
          <w:sz w:val="22"/>
          <w:szCs w:val="22"/>
          <w:lang w:val="el-GR"/>
        </w:rPr>
      </w:pPr>
      <w:r>
        <w:rPr>
          <w:rFonts w:asciiTheme="majorHAnsi" w:hAnsiTheme="majorHAnsi"/>
          <w:sz w:val="22"/>
          <w:szCs w:val="22"/>
          <w:lang w:val="el-GR"/>
        </w:rPr>
        <w:tab/>
      </w:r>
      <w:r w:rsidR="00647711" w:rsidRPr="00647711">
        <w:rPr>
          <w:rFonts w:asciiTheme="majorHAnsi" w:hAnsiTheme="majorHAnsi"/>
          <w:sz w:val="22"/>
          <w:szCs w:val="22"/>
          <w:lang w:val="el-GR"/>
        </w:rPr>
        <w:t xml:space="preserve">της ανοικτής </w:t>
      </w:r>
      <w:r w:rsidR="00647711">
        <w:rPr>
          <w:rFonts w:asciiTheme="majorHAnsi" w:hAnsiTheme="majorHAnsi"/>
          <w:sz w:val="22"/>
          <w:szCs w:val="22"/>
          <w:lang w:val="el-GR"/>
        </w:rPr>
        <w:t xml:space="preserve">αγοραίας αξίας της Κύριας </w:t>
      </w:r>
      <w:r w:rsidR="00285D81">
        <w:rPr>
          <w:rFonts w:asciiTheme="majorHAnsi" w:hAnsiTheme="majorHAnsi"/>
          <w:sz w:val="22"/>
          <w:szCs w:val="22"/>
          <w:lang w:val="el-GR"/>
        </w:rPr>
        <w:t>Κατοικίας</w:t>
      </w:r>
      <w:r w:rsidR="00577C57">
        <w:rPr>
          <w:rFonts w:asciiTheme="majorHAnsi" w:hAnsiTheme="majorHAnsi"/>
          <w:sz w:val="22"/>
          <w:szCs w:val="22"/>
          <w:lang w:val="el-GR"/>
        </w:rPr>
        <w:t xml:space="preserve"> </w:t>
      </w:r>
      <w:proofErr w:type="spellStart"/>
      <w:r w:rsidR="00647711">
        <w:rPr>
          <w:rFonts w:asciiTheme="majorHAnsi" w:hAnsiTheme="majorHAnsi"/>
          <w:sz w:val="22"/>
          <w:szCs w:val="22"/>
          <w:lang w:val="el-GR"/>
        </w:rPr>
        <w:t>π.χ</w:t>
      </w:r>
      <w:proofErr w:type="spellEnd"/>
      <w:r w:rsidR="00647711">
        <w:rPr>
          <w:rFonts w:asciiTheme="majorHAnsi" w:hAnsiTheme="majorHAnsi"/>
          <w:sz w:val="22"/>
          <w:szCs w:val="22"/>
          <w:lang w:val="el-GR"/>
        </w:rPr>
        <w:t xml:space="preserve"> αν το </w:t>
      </w:r>
      <w:r w:rsidR="00647711" w:rsidRPr="00647711">
        <w:rPr>
          <w:rFonts w:asciiTheme="majorHAnsi" w:hAnsiTheme="majorHAnsi"/>
          <w:sz w:val="22"/>
          <w:szCs w:val="22"/>
          <w:lang w:val="el-GR"/>
        </w:rPr>
        <w:t>υπ</w:t>
      </w:r>
      <w:r w:rsidR="00647711">
        <w:rPr>
          <w:rFonts w:asciiTheme="majorHAnsi" w:hAnsiTheme="majorHAnsi"/>
          <w:sz w:val="22"/>
          <w:szCs w:val="22"/>
          <w:lang w:val="el-GR"/>
        </w:rPr>
        <w:t xml:space="preserve">όλοιπο </w:t>
      </w:r>
      <w:r w:rsidR="00647711" w:rsidRPr="00647711">
        <w:rPr>
          <w:rFonts w:asciiTheme="majorHAnsi" w:hAnsiTheme="majorHAnsi"/>
          <w:sz w:val="22"/>
          <w:szCs w:val="22"/>
          <w:lang w:val="el-GR"/>
        </w:rPr>
        <w:t xml:space="preserve">του δανείου που </w:t>
      </w:r>
      <w:r>
        <w:rPr>
          <w:rFonts w:asciiTheme="majorHAnsi" w:hAnsiTheme="majorHAnsi"/>
          <w:sz w:val="22"/>
          <w:szCs w:val="22"/>
          <w:lang w:val="el-GR"/>
        </w:rPr>
        <w:tab/>
      </w:r>
      <w:r w:rsidR="00647711" w:rsidRPr="00647711">
        <w:rPr>
          <w:rFonts w:asciiTheme="majorHAnsi" w:hAnsiTheme="majorHAnsi"/>
          <w:sz w:val="22"/>
          <w:szCs w:val="22"/>
          <w:lang w:val="el-GR"/>
        </w:rPr>
        <w:t xml:space="preserve">εξασφαλίζεται με την </w:t>
      </w:r>
      <w:r w:rsidR="00647711">
        <w:rPr>
          <w:rFonts w:asciiTheme="majorHAnsi" w:hAnsiTheme="majorHAnsi"/>
          <w:sz w:val="22"/>
          <w:szCs w:val="22"/>
          <w:lang w:val="el-GR"/>
        </w:rPr>
        <w:t xml:space="preserve">Κύρια Κατοικία είναι σήμερα €450.000 αλλά η αξία της Κύριας </w:t>
      </w:r>
      <w:r>
        <w:rPr>
          <w:rFonts w:asciiTheme="majorHAnsi" w:hAnsiTheme="majorHAnsi"/>
          <w:sz w:val="22"/>
          <w:szCs w:val="22"/>
          <w:lang w:val="el-GR"/>
        </w:rPr>
        <w:tab/>
      </w:r>
      <w:r w:rsidR="00647711">
        <w:rPr>
          <w:rFonts w:asciiTheme="majorHAnsi" w:hAnsiTheme="majorHAnsi"/>
          <w:sz w:val="22"/>
          <w:szCs w:val="22"/>
          <w:lang w:val="el-GR"/>
        </w:rPr>
        <w:t>Κατοικίας μόνο €250.000, το αναδιαρθρωμένο δάνειο θα έχει υπόλοιπο €250.000.</w:t>
      </w:r>
      <w:r w:rsidR="00285D81">
        <w:rPr>
          <w:rFonts w:asciiTheme="majorHAnsi" w:hAnsiTheme="majorHAnsi"/>
          <w:sz w:val="22"/>
          <w:szCs w:val="22"/>
          <w:lang w:val="el-GR"/>
        </w:rPr>
        <w:t xml:space="preserve"> Οι </w:t>
      </w:r>
      <w:r>
        <w:rPr>
          <w:rFonts w:asciiTheme="majorHAnsi" w:hAnsiTheme="majorHAnsi"/>
          <w:sz w:val="22"/>
          <w:szCs w:val="22"/>
          <w:lang w:val="el-GR"/>
        </w:rPr>
        <w:tab/>
      </w:r>
      <w:r w:rsidR="00285D81">
        <w:rPr>
          <w:rFonts w:asciiTheme="majorHAnsi" w:hAnsiTheme="majorHAnsi"/>
          <w:sz w:val="22"/>
          <w:szCs w:val="22"/>
          <w:lang w:val="el-GR"/>
        </w:rPr>
        <w:t xml:space="preserve">υπόλοιπες €200.00 θα μπουν σε ένα </w:t>
      </w:r>
      <w:proofErr w:type="spellStart"/>
      <w:r w:rsidR="00285D81">
        <w:rPr>
          <w:rFonts w:asciiTheme="majorHAnsi" w:hAnsiTheme="majorHAnsi"/>
          <w:sz w:val="22"/>
          <w:szCs w:val="22"/>
          <w:lang w:val="el-GR"/>
        </w:rPr>
        <w:t>παγοποιημένο</w:t>
      </w:r>
      <w:proofErr w:type="spellEnd"/>
      <w:r w:rsidR="00285D81">
        <w:rPr>
          <w:rFonts w:asciiTheme="majorHAnsi" w:hAnsiTheme="majorHAnsi"/>
          <w:sz w:val="22"/>
          <w:szCs w:val="22"/>
          <w:lang w:val="el-GR"/>
        </w:rPr>
        <w:t xml:space="preserve"> δάνειο για το οποίο δ</w:t>
      </w:r>
      <w:r w:rsidR="00285D81" w:rsidRPr="00285D81">
        <w:rPr>
          <w:rFonts w:asciiTheme="majorHAnsi" w:hAnsiTheme="majorHAnsi"/>
          <w:sz w:val="22"/>
          <w:szCs w:val="22"/>
          <w:lang w:val="el-GR"/>
        </w:rPr>
        <w:t xml:space="preserve">εν </w:t>
      </w:r>
      <w:r w:rsidR="00285D81">
        <w:rPr>
          <w:rFonts w:asciiTheme="majorHAnsi" w:hAnsiTheme="majorHAnsi"/>
          <w:sz w:val="22"/>
          <w:szCs w:val="22"/>
          <w:lang w:val="el-GR"/>
        </w:rPr>
        <w:t xml:space="preserve">θα </w:t>
      </w:r>
      <w:r w:rsidR="00285D81" w:rsidRPr="00285D81">
        <w:rPr>
          <w:rFonts w:asciiTheme="majorHAnsi" w:hAnsiTheme="majorHAnsi"/>
          <w:sz w:val="22"/>
          <w:szCs w:val="22"/>
          <w:lang w:val="el-GR"/>
        </w:rPr>
        <w:t xml:space="preserve">υπάρχει </w:t>
      </w:r>
      <w:r>
        <w:rPr>
          <w:rFonts w:asciiTheme="majorHAnsi" w:hAnsiTheme="majorHAnsi"/>
          <w:sz w:val="22"/>
          <w:szCs w:val="22"/>
          <w:lang w:val="el-GR"/>
        </w:rPr>
        <w:tab/>
      </w:r>
      <w:r w:rsidR="00285D81" w:rsidRPr="00285D81">
        <w:rPr>
          <w:rFonts w:asciiTheme="majorHAnsi" w:hAnsiTheme="majorHAnsi"/>
          <w:sz w:val="22"/>
          <w:szCs w:val="22"/>
          <w:lang w:val="el-GR"/>
        </w:rPr>
        <w:t>υποχρέωση αποπληρωμής νοουμένου ότι το αναδιαρθρωμένο δάνειο</w:t>
      </w:r>
      <w:r w:rsidR="00285D81">
        <w:rPr>
          <w:rFonts w:asciiTheme="majorHAnsi" w:hAnsiTheme="majorHAnsi"/>
          <w:sz w:val="22"/>
          <w:szCs w:val="22"/>
          <w:lang w:val="el-GR"/>
        </w:rPr>
        <w:t xml:space="preserve"> </w:t>
      </w:r>
      <w:r w:rsidR="00285D81" w:rsidRPr="00285D81">
        <w:rPr>
          <w:rFonts w:asciiTheme="majorHAnsi" w:hAnsiTheme="majorHAnsi"/>
          <w:sz w:val="22"/>
          <w:szCs w:val="22"/>
          <w:lang w:val="el-GR"/>
        </w:rPr>
        <w:t>εξυπηρετείται</w:t>
      </w:r>
      <w:r w:rsidR="00285D81">
        <w:rPr>
          <w:rFonts w:asciiTheme="majorHAnsi" w:hAnsiTheme="majorHAnsi"/>
          <w:sz w:val="22"/>
          <w:szCs w:val="22"/>
          <w:lang w:val="el-GR"/>
        </w:rPr>
        <w:t xml:space="preserve">, ενώ αν </w:t>
      </w:r>
      <w:r>
        <w:rPr>
          <w:rFonts w:asciiTheme="majorHAnsi" w:hAnsiTheme="majorHAnsi"/>
          <w:sz w:val="22"/>
          <w:szCs w:val="22"/>
          <w:lang w:val="el-GR"/>
        </w:rPr>
        <w:tab/>
      </w:r>
      <w:r w:rsidR="00285D81">
        <w:rPr>
          <w:rFonts w:asciiTheme="majorHAnsi" w:hAnsiTheme="majorHAnsi"/>
          <w:sz w:val="22"/>
          <w:szCs w:val="22"/>
          <w:lang w:val="el-GR"/>
        </w:rPr>
        <w:t xml:space="preserve">ο δανειολήπτης αποπληρώσει εντελώς το αναδιαρθρωμένο του δάνειο, το </w:t>
      </w:r>
      <w:proofErr w:type="spellStart"/>
      <w:r w:rsidR="00285D81">
        <w:rPr>
          <w:rFonts w:asciiTheme="majorHAnsi" w:hAnsiTheme="majorHAnsi"/>
          <w:sz w:val="22"/>
          <w:szCs w:val="22"/>
          <w:lang w:val="el-GR"/>
        </w:rPr>
        <w:t>παγοποιημένο</w:t>
      </w:r>
      <w:proofErr w:type="spellEnd"/>
      <w:r w:rsidR="00285D81">
        <w:rPr>
          <w:rFonts w:asciiTheme="majorHAnsi" w:hAnsiTheme="majorHAnsi"/>
          <w:sz w:val="22"/>
          <w:szCs w:val="22"/>
          <w:lang w:val="el-GR"/>
        </w:rPr>
        <w:t xml:space="preserve"> </w:t>
      </w:r>
      <w:r>
        <w:rPr>
          <w:rFonts w:asciiTheme="majorHAnsi" w:hAnsiTheme="majorHAnsi"/>
          <w:sz w:val="22"/>
          <w:szCs w:val="22"/>
          <w:lang w:val="el-GR"/>
        </w:rPr>
        <w:tab/>
      </w:r>
      <w:r w:rsidR="00285D81">
        <w:rPr>
          <w:rFonts w:asciiTheme="majorHAnsi" w:hAnsiTheme="majorHAnsi"/>
          <w:sz w:val="22"/>
          <w:szCs w:val="22"/>
          <w:lang w:val="el-GR"/>
        </w:rPr>
        <w:t>δάνειο θα διαγραφεί.</w:t>
      </w:r>
    </w:p>
    <w:p w14:paraId="5487C815" w14:textId="56B6808F" w:rsidR="00C6083C" w:rsidRPr="00B973ED" w:rsidRDefault="00C6083C" w:rsidP="00C6083C">
      <w:pPr>
        <w:pStyle w:val="Default"/>
        <w:numPr>
          <w:ilvl w:val="0"/>
          <w:numId w:val="20"/>
        </w:numPr>
        <w:ind w:left="360"/>
        <w:rPr>
          <w:rFonts w:asciiTheme="majorHAnsi" w:hAnsiTheme="majorHAnsi"/>
          <w:sz w:val="22"/>
          <w:szCs w:val="22"/>
          <w:lang w:val="el-GR"/>
        </w:rPr>
      </w:pPr>
      <w:r w:rsidRPr="00B973ED">
        <w:rPr>
          <w:rFonts w:asciiTheme="majorHAnsi" w:hAnsiTheme="majorHAnsi"/>
          <w:sz w:val="22"/>
          <w:szCs w:val="22"/>
          <w:lang w:val="el-GR"/>
        </w:rPr>
        <w:lastRenderedPageBreak/>
        <w:t>Τι θα καλύπτει η Κρατική Χορηγία;</w:t>
      </w:r>
    </w:p>
    <w:p w14:paraId="326ECC36" w14:textId="77777777" w:rsidR="00C6083C" w:rsidRDefault="00C6083C" w:rsidP="00C6083C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</w:p>
    <w:p w14:paraId="03F0C7C7" w14:textId="4507ADC9" w:rsidR="00772070" w:rsidRDefault="004D1CE6" w:rsidP="00C6083C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 xml:space="preserve">Η Κρατική Χορηγία θα καλύπτει το ένα-τρίτο (1/3) της καταβολής κεφαλαίου, καθώς και τους δεδουλευμένους τόκους που αναλογούν στο ένα-τρίτο (1/3) του Αναδιαρθρωμένου Δανείου Κύριας Κατοικίας  </w:t>
      </w:r>
      <w:r w:rsidR="00850FC7">
        <w:rPr>
          <w:rFonts w:asciiTheme="majorHAnsi" w:hAnsiTheme="majorHAnsi"/>
          <w:sz w:val="22"/>
          <w:szCs w:val="22"/>
          <w:lang w:val="el-GR"/>
        </w:rPr>
        <w:t>ετησίως</w:t>
      </w:r>
      <w:r w:rsidRPr="00772070">
        <w:rPr>
          <w:rFonts w:asciiTheme="majorHAnsi" w:hAnsiTheme="majorHAnsi"/>
          <w:sz w:val="22"/>
          <w:szCs w:val="22"/>
          <w:lang w:val="el-GR"/>
        </w:rPr>
        <w:t>,  νοούμενου ότι ο δανειολήπτης πληροί τα κριτήρια συμμετοχής στο Σχέδιο και θα συνεχίσει να αποπληρώνει την δική του συνεισφορά σύμφωνα με τους όρους αναδιάρθρωσης που θα συμφωνηθούν μεταξύ του δανειολήπτη και της Συμμετέχουσας.</w:t>
      </w:r>
    </w:p>
    <w:p w14:paraId="239D3300" w14:textId="77777777" w:rsidR="004D1CE6" w:rsidRPr="00772070" w:rsidRDefault="004D1CE6" w:rsidP="004D1CE6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</w:p>
    <w:p w14:paraId="472CD2F1" w14:textId="77777777" w:rsidR="00772070" w:rsidRPr="00772070" w:rsidRDefault="00772070" w:rsidP="00657AAF">
      <w:pPr>
        <w:pStyle w:val="Default"/>
        <w:numPr>
          <w:ilvl w:val="0"/>
          <w:numId w:val="20"/>
        </w:numPr>
        <w:ind w:left="360"/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>Ποια είναι η ημερομηνία έναρξης και ποια η διάρκεια του Σχεδίου;</w:t>
      </w:r>
      <w:r w:rsidRPr="00772070">
        <w:rPr>
          <w:rFonts w:asciiTheme="majorHAnsi" w:hAnsiTheme="majorHAnsi"/>
          <w:sz w:val="22"/>
          <w:szCs w:val="22"/>
          <w:lang w:val="el-GR"/>
        </w:rPr>
        <w:tab/>
      </w:r>
    </w:p>
    <w:p w14:paraId="1DA5437D" w14:textId="77777777" w:rsidR="00772070" w:rsidRPr="00772070" w:rsidRDefault="00772070" w:rsidP="00657AAF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</w:p>
    <w:p w14:paraId="681AE760" w14:textId="77777777" w:rsidR="00772070" w:rsidRPr="00772070" w:rsidRDefault="00772070" w:rsidP="00657AAF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>Το Σχέδιο είναι σε ισχύ από τις 2 Σεπτεμβρίου 2019  μέχρι την αποπληρωμή του Αναδιαρθρωμένου Δανείου Κύριας Κατοικίας ή την Αθέτηση των Αναδιαρθρωμένων Υποχρεώσεων του Αναδιαρθρωμένου Δανείου Κύριας Κατοικίας.</w:t>
      </w:r>
    </w:p>
    <w:p w14:paraId="6B2B4D53" w14:textId="77777777" w:rsidR="00772070" w:rsidRPr="00772070" w:rsidRDefault="00772070" w:rsidP="00657AAF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</w:p>
    <w:p w14:paraId="7742683A" w14:textId="3AC90970" w:rsidR="00772070" w:rsidRDefault="00772070" w:rsidP="00657AAF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>Η ημερομηνία υποβολής αίτησης, μαζί με όλα τα απαραίτητα δικαιολογητικά έγγραφα, πρέπει να είναι εντός της χρονικής περιόδου 2 Σεπτεμβρ</w:t>
      </w:r>
      <w:r w:rsidR="004D1CE6">
        <w:rPr>
          <w:rFonts w:asciiTheme="majorHAnsi" w:hAnsiTheme="majorHAnsi"/>
          <w:sz w:val="22"/>
          <w:szCs w:val="22"/>
          <w:lang w:val="el-GR"/>
        </w:rPr>
        <w:t xml:space="preserve">ίου 2019 – </w:t>
      </w:r>
      <w:r w:rsidR="007E4070" w:rsidRPr="007E4070">
        <w:rPr>
          <w:rFonts w:asciiTheme="majorHAnsi" w:hAnsiTheme="majorHAnsi"/>
          <w:sz w:val="22"/>
          <w:szCs w:val="22"/>
          <w:lang w:val="el-GR"/>
        </w:rPr>
        <w:t xml:space="preserve">31 </w:t>
      </w:r>
      <w:r w:rsidR="007E4070">
        <w:rPr>
          <w:rFonts w:asciiTheme="majorHAnsi" w:hAnsiTheme="majorHAnsi"/>
          <w:sz w:val="22"/>
          <w:szCs w:val="22"/>
          <w:lang w:val="el-GR"/>
        </w:rPr>
        <w:t>Δεκεμβρίου</w:t>
      </w:r>
      <w:r w:rsidR="004D1CE6">
        <w:rPr>
          <w:rFonts w:asciiTheme="majorHAnsi" w:hAnsiTheme="majorHAnsi"/>
          <w:sz w:val="22"/>
          <w:szCs w:val="22"/>
          <w:lang w:val="el-GR"/>
        </w:rPr>
        <w:t xml:space="preserve"> 2019.</w:t>
      </w:r>
    </w:p>
    <w:p w14:paraId="4D7BE8F3" w14:textId="77777777" w:rsidR="00285D81" w:rsidRDefault="00285D81" w:rsidP="00657AAF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</w:p>
    <w:p w14:paraId="2B4D5282" w14:textId="77777777" w:rsidR="004D1CE6" w:rsidRPr="00772070" w:rsidRDefault="004D1CE6" w:rsidP="004D1CE6">
      <w:pPr>
        <w:pStyle w:val="Default"/>
        <w:numPr>
          <w:ilvl w:val="0"/>
          <w:numId w:val="20"/>
        </w:numPr>
        <w:ind w:left="360"/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 xml:space="preserve">Ποια είναι η χρονική περίοδος κατά την οποία ο </w:t>
      </w:r>
      <w:proofErr w:type="spellStart"/>
      <w:r w:rsidRPr="00772070">
        <w:rPr>
          <w:rFonts w:asciiTheme="majorHAnsi" w:hAnsiTheme="majorHAnsi"/>
          <w:sz w:val="22"/>
          <w:szCs w:val="22"/>
          <w:lang w:val="el-GR"/>
        </w:rPr>
        <w:t>Αιτητής</w:t>
      </w:r>
      <w:proofErr w:type="spellEnd"/>
      <w:r w:rsidRPr="00772070">
        <w:rPr>
          <w:rFonts w:asciiTheme="majorHAnsi" w:hAnsiTheme="majorHAnsi"/>
          <w:sz w:val="22"/>
          <w:szCs w:val="22"/>
          <w:lang w:val="el-GR"/>
        </w:rPr>
        <w:t xml:space="preserve"> θα πρέπει να υποβάλει στη Συμμετέχουσα την αίτηση και όλα τα απαραίτητα δικαιολογητικά έγγραφα;</w:t>
      </w:r>
      <w:r w:rsidRPr="00772070">
        <w:rPr>
          <w:rFonts w:asciiTheme="majorHAnsi" w:hAnsiTheme="majorHAnsi"/>
          <w:sz w:val="22"/>
          <w:szCs w:val="22"/>
          <w:lang w:val="el-GR"/>
        </w:rPr>
        <w:tab/>
      </w:r>
    </w:p>
    <w:p w14:paraId="506309A3" w14:textId="77777777" w:rsidR="004D1CE6" w:rsidRPr="00772070" w:rsidRDefault="004D1CE6" w:rsidP="004D1CE6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</w:p>
    <w:p w14:paraId="027585D7" w14:textId="36552456" w:rsidR="004D1CE6" w:rsidRDefault="004D1CE6" w:rsidP="004D1CE6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 xml:space="preserve">Ο </w:t>
      </w:r>
      <w:proofErr w:type="spellStart"/>
      <w:r w:rsidRPr="00772070">
        <w:rPr>
          <w:rFonts w:asciiTheme="majorHAnsi" w:hAnsiTheme="majorHAnsi"/>
          <w:sz w:val="22"/>
          <w:szCs w:val="22"/>
          <w:lang w:val="el-GR"/>
        </w:rPr>
        <w:t>Αιτητής</w:t>
      </w:r>
      <w:proofErr w:type="spellEnd"/>
      <w:r w:rsidRPr="00772070">
        <w:rPr>
          <w:rFonts w:asciiTheme="majorHAnsi" w:hAnsiTheme="majorHAnsi"/>
          <w:sz w:val="22"/>
          <w:szCs w:val="22"/>
          <w:lang w:val="el-GR"/>
        </w:rPr>
        <w:t xml:space="preserve"> θα πρέπει να υποβάλει στη Συμμετέχουσα την αίτηση και όλα τα απαραίτητα δικαιολογητικά έγγραφα, από τ</w:t>
      </w:r>
      <w:r w:rsidR="00567C49">
        <w:rPr>
          <w:rFonts w:asciiTheme="majorHAnsi" w:hAnsiTheme="majorHAnsi"/>
          <w:sz w:val="22"/>
          <w:szCs w:val="22"/>
          <w:lang w:val="el-GR"/>
        </w:rPr>
        <w:t>ις</w:t>
      </w:r>
      <w:r w:rsidRPr="00772070">
        <w:rPr>
          <w:rFonts w:asciiTheme="majorHAnsi" w:hAnsiTheme="majorHAnsi"/>
          <w:sz w:val="22"/>
          <w:szCs w:val="22"/>
          <w:lang w:val="el-GR"/>
        </w:rPr>
        <w:t xml:space="preserve"> 2 Σεπτεμβρίου 2019 μέχρι και τ</w:t>
      </w:r>
      <w:r w:rsidR="00567C49">
        <w:rPr>
          <w:rFonts w:asciiTheme="majorHAnsi" w:hAnsiTheme="majorHAnsi"/>
          <w:sz w:val="22"/>
          <w:szCs w:val="22"/>
          <w:lang w:val="el-GR"/>
        </w:rPr>
        <w:t>ις</w:t>
      </w:r>
      <w:r w:rsidRPr="00772070">
        <w:rPr>
          <w:rFonts w:asciiTheme="majorHAnsi" w:hAnsiTheme="majorHAnsi"/>
          <w:sz w:val="22"/>
          <w:szCs w:val="22"/>
          <w:lang w:val="el-GR"/>
        </w:rPr>
        <w:t xml:space="preserve"> </w:t>
      </w:r>
      <w:r w:rsidR="007E4070">
        <w:rPr>
          <w:rFonts w:asciiTheme="majorHAnsi" w:hAnsiTheme="majorHAnsi"/>
          <w:sz w:val="22"/>
          <w:szCs w:val="22"/>
          <w:lang w:val="el-GR"/>
        </w:rPr>
        <w:t>31</w:t>
      </w:r>
      <w:r w:rsidRPr="00772070">
        <w:rPr>
          <w:rFonts w:asciiTheme="majorHAnsi" w:hAnsiTheme="majorHAnsi"/>
          <w:sz w:val="22"/>
          <w:szCs w:val="22"/>
          <w:lang w:val="el-GR"/>
        </w:rPr>
        <w:t xml:space="preserve"> </w:t>
      </w:r>
      <w:r w:rsidR="007E4070">
        <w:rPr>
          <w:rFonts w:asciiTheme="majorHAnsi" w:hAnsiTheme="majorHAnsi"/>
          <w:sz w:val="22"/>
          <w:szCs w:val="22"/>
          <w:lang w:val="el-GR"/>
        </w:rPr>
        <w:t>Δεκεμβρίου</w:t>
      </w:r>
      <w:r w:rsidRPr="00772070">
        <w:rPr>
          <w:rFonts w:asciiTheme="majorHAnsi" w:hAnsiTheme="majorHAnsi"/>
          <w:sz w:val="22"/>
          <w:szCs w:val="22"/>
          <w:lang w:val="el-GR"/>
        </w:rPr>
        <w:t xml:space="preserve"> 2019.</w:t>
      </w:r>
    </w:p>
    <w:p w14:paraId="60489B69" w14:textId="77777777" w:rsidR="00021C9C" w:rsidRDefault="00021C9C" w:rsidP="004D1CE6">
      <w:pPr>
        <w:pStyle w:val="Default"/>
        <w:ind w:left="360"/>
        <w:rPr>
          <w:rFonts w:asciiTheme="majorHAnsi" w:hAnsiTheme="majorHAnsi"/>
          <w:sz w:val="22"/>
          <w:szCs w:val="22"/>
          <w:highlight w:val="yellow"/>
          <w:lang w:val="el-GR"/>
        </w:rPr>
      </w:pPr>
    </w:p>
    <w:p w14:paraId="1135512B" w14:textId="77777777" w:rsidR="00D020AC" w:rsidRPr="00772070" w:rsidRDefault="00D020AC" w:rsidP="00D020AC">
      <w:pPr>
        <w:pStyle w:val="Default"/>
        <w:numPr>
          <w:ilvl w:val="0"/>
          <w:numId w:val="20"/>
        </w:numPr>
        <w:ind w:left="360"/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 xml:space="preserve">Πως μπορεί </w:t>
      </w:r>
      <w:r w:rsidRPr="00567C49">
        <w:rPr>
          <w:rFonts w:asciiTheme="majorHAnsi" w:hAnsiTheme="majorHAnsi"/>
          <w:sz w:val="22"/>
          <w:szCs w:val="22"/>
          <w:lang w:val="el-GR"/>
        </w:rPr>
        <w:t>ο δανειολήπτης να</w:t>
      </w:r>
      <w:r w:rsidRPr="00772070">
        <w:rPr>
          <w:rFonts w:asciiTheme="majorHAnsi" w:hAnsiTheme="majorHAnsi"/>
          <w:sz w:val="22"/>
          <w:szCs w:val="22"/>
          <w:lang w:val="el-GR"/>
        </w:rPr>
        <w:t xml:space="preserve"> εκδηλώσει το ενδιαφέρον του;</w:t>
      </w:r>
      <w:r w:rsidRPr="00772070">
        <w:rPr>
          <w:rFonts w:asciiTheme="majorHAnsi" w:hAnsiTheme="majorHAnsi"/>
          <w:sz w:val="22"/>
          <w:szCs w:val="22"/>
          <w:lang w:val="el-GR"/>
        </w:rPr>
        <w:tab/>
      </w:r>
    </w:p>
    <w:p w14:paraId="45779312" w14:textId="77777777" w:rsidR="00D020AC" w:rsidRPr="00772070" w:rsidRDefault="00D020AC" w:rsidP="00D020AC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</w:p>
    <w:p w14:paraId="1751F913" w14:textId="7776C37D" w:rsidR="00D020AC" w:rsidRDefault="00D020AC" w:rsidP="00D020AC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>Ο ενδιαφερόμενος δανειολήπτης μπορεί να εκδηλώσει το ενδιαφέρον του</w:t>
      </w:r>
      <w:r>
        <w:rPr>
          <w:rFonts w:asciiTheme="majorHAnsi" w:hAnsiTheme="majorHAnsi"/>
          <w:sz w:val="22"/>
          <w:szCs w:val="22"/>
          <w:lang w:val="el-GR"/>
        </w:rPr>
        <w:t xml:space="preserve"> στη Συμμετέχουσα στην οποία η Κ</w:t>
      </w:r>
      <w:r w:rsidRPr="00772070">
        <w:rPr>
          <w:rFonts w:asciiTheme="majorHAnsi" w:hAnsiTheme="majorHAnsi"/>
          <w:sz w:val="22"/>
          <w:szCs w:val="22"/>
          <w:lang w:val="el-GR"/>
        </w:rPr>
        <w:t xml:space="preserve">ύρια </w:t>
      </w:r>
      <w:r>
        <w:rPr>
          <w:rFonts w:asciiTheme="majorHAnsi" w:hAnsiTheme="majorHAnsi"/>
          <w:sz w:val="22"/>
          <w:szCs w:val="22"/>
          <w:lang w:val="el-GR"/>
        </w:rPr>
        <w:t>Κ</w:t>
      </w:r>
      <w:r w:rsidRPr="00772070">
        <w:rPr>
          <w:rFonts w:asciiTheme="majorHAnsi" w:hAnsiTheme="majorHAnsi"/>
          <w:sz w:val="22"/>
          <w:szCs w:val="22"/>
          <w:lang w:val="el-GR"/>
        </w:rPr>
        <w:t xml:space="preserve">ατοικία είναι εκχωρημένη ως πρώτη υποθήκη </w:t>
      </w:r>
      <w:r w:rsidR="00285D81">
        <w:rPr>
          <w:rFonts w:asciiTheme="majorHAnsi" w:hAnsiTheme="majorHAnsi"/>
          <w:sz w:val="22"/>
          <w:szCs w:val="22"/>
          <w:lang w:val="el-GR"/>
        </w:rPr>
        <w:t>εντός της</w:t>
      </w:r>
      <w:r w:rsidRPr="00772070">
        <w:rPr>
          <w:rFonts w:asciiTheme="majorHAnsi" w:hAnsiTheme="majorHAnsi"/>
          <w:sz w:val="22"/>
          <w:szCs w:val="22"/>
          <w:lang w:val="el-GR"/>
        </w:rPr>
        <w:t xml:space="preserve"> </w:t>
      </w:r>
      <w:r w:rsidR="00285D81">
        <w:rPr>
          <w:rFonts w:asciiTheme="majorHAnsi" w:hAnsiTheme="majorHAnsi"/>
          <w:sz w:val="22"/>
          <w:szCs w:val="22"/>
          <w:lang w:val="el-GR"/>
        </w:rPr>
        <w:t xml:space="preserve">προκαθορισμένης </w:t>
      </w:r>
      <w:r w:rsidRPr="00772070">
        <w:rPr>
          <w:rFonts w:asciiTheme="majorHAnsi" w:hAnsiTheme="majorHAnsi"/>
          <w:sz w:val="22"/>
          <w:szCs w:val="22"/>
          <w:lang w:val="el-GR"/>
        </w:rPr>
        <w:t>προθεσμία</w:t>
      </w:r>
      <w:r w:rsidR="00285D81">
        <w:rPr>
          <w:rFonts w:asciiTheme="majorHAnsi" w:hAnsiTheme="majorHAnsi"/>
          <w:sz w:val="22"/>
          <w:szCs w:val="22"/>
          <w:lang w:val="el-GR"/>
        </w:rPr>
        <w:t>ς</w:t>
      </w:r>
      <w:r w:rsidRPr="00772070">
        <w:rPr>
          <w:rFonts w:asciiTheme="majorHAnsi" w:hAnsiTheme="majorHAnsi"/>
          <w:sz w:val="22"/>
          <w:szCs w:val="22"/>
          <w:lang w:val="el-GR"/>
        </w:rPr>
        <w:t xml:space="preserve"> (βλ. Ερ.</w:t>
      </w:r>
      <w:r w:rsidR="00577C57">
        <w:rPr>
          <w:rFonts w:asciiTheme="majorHAnsi" w:hAnsiTheme="majorHAnsi"/>
          <w:sz w:val="22"/>
          <w:szCs w:val="22"/>
          <w:lang w:val="el-GR"/>
        </w:rPr>
        <w:t>7</w:t>
      </w:r>
      <w:r w:rsidRPr="00772070">
        <w:rPr>
          <w:rFonts w:asciiTheme="majorHAnsi" w:hAnsiTheme="majorHAnsi"/>
          <w:sz w:val="22"/>
          <w:szCs w:val="22"/>
          <w:lang w:val="el-GR"/>
        </w:rPr>
        <w:t>)</w:t>
      </w:r>
      <w:r>
        <w:rPr>
          <w:rFonts w:asciiTheme="majorHAnsi" w:hAnsiTheme="majorHAnsi"/>
          <w:sz w:val="22"/>
          <w:szCs w:val="22"/>
          <w:lang w:val="el-GR"/>
        </w:rPr>
        <w:t>.</w:t>
      </w:r>
    </w:p>
    <w:p w14:paraId="7177FE9E" w14:textId="77777777" w:rsidR="00577C57" w:rsidRDefault="00577C57" w:rsidP="00D020AC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</w:p>
    <w:p w14:paraId="62B642FC" w14:textId="475DA546" w:rsidR="00626542" w:rsidRPr="008930B1" w:rsidRDefault="00626542" w:rsidP="00626542">
      <w:pPr>
        <w:pStyle w:val="Default"/>
        <w:numPr>
          <w:ilvl w:val="0"/>
          <w:numId w:val="20"/>
        </w:numPr>
        <w:ind w:left="36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>Π</w:t>
      </w:r>
      <w:r>
        <w:rPr>
          <w:sz w:val="22"/>
          <w:szCs w:val="22"/>
          <w:lang w:val="el-GR"/>
        </w:rPr>
        <w:t>ώ</w:t>
      </w:r>
      <w:r w:rsidRPr="008930B1">
        <w:rPr>
          <w:sz w:val="22"/>
          <w:szCs w:val="22"/>
          <w:lang w:val="el-GR"/>
        </w:rPr>
        <w:t xml:space="preserve">ς θα ξέρει </w:t>
      </w:r>
      <w:r w:rsidRPr="00567C49">
        <w:rPr>
          <w:sz w:val="22"/>
          <w:szCs w:val="22"/>
          <w:lang w:val="el-GR"/>
        </w:rPr>
        <w:t xml:space="preserve">ο </w:t>
      </w:r>
      <w:r w:rsidR="00A81C0A">
        <w:rPr>
          <w:sz w:val="22"/>
          <w:szCs w:val="22"/>
          <w:lang w:val="el-GR"/>
        </w:rPr>
        <w:t>δανειολήπτης</w:t>
      </w:r>
      <w:r w:rsidRPr="00567C49">
        <w:rPr>
          <w:sz w:val="22"/>
          <w:szCs w:val="22"/>
          <w:lang w:val="el-GR"/>
        </w:rPr>
        <w:t xml:space="preserve"> ότι</w:t>
      </w:r>
      <w:r w:rsidRPr="008930B1">
        <w:rPr>
          <w:sz w:val="22"/>
          <w:szCs w:val="22"/>
          <w:lang w:val="el-GR"/>
        </w:rPr>
        <w:t xml:space="preserve"> εμπίπτει στο Σχέδιο;</w:t>
      </w:r>
      <w:r w:rsidRPr="008930B1">
        <w:rPr>
          <w:sz w:val="22"/>
          <w:szCs w:val="22"/>
          <w:lang w:val="el-GR"/>
        </w:rPr>
        <w:tab/>
      </w:r>
    </w:p>
    <w:p w14:paraId="05349A50" w14:textId="77777777" w:rsidR="00626542" w:rsidRPr="008930B1" w:rsidRDefault="00626542" w:rsidP="00626542">
      <w:pPr>
        <w:pStyle w:val="Default"/>
        <w:ind w:left="360"/>
        <w:rPr>
          <w:sz w:val="22"/>
          <w:szCs w:val="22"/>
          <w:lang w:val="el-GR"/>
        </w:rPr>
      </w:pPr>
    </w:p>
    <w:p w14:paraId="4E109D98" w14:textId="3FA9E2D6" w:rsidR="00626542" w:rsidRDefault="00626542" w:rsidP="00626542">
      <w:pPr>
        <w:pStyle w:val="Default"/>
        <w:ind w:left="36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>Όλοι οι δανειολήπτες που ενδιαφέρονται να συμμετέχουν στο Σχέ</w:t>
      </w:r>
      <w:r w:rsidR="00D020AC">
        <w:rPr>
          <w:sz w:val="22"/>
          <w:szCs w:val="22"/>
          <w:lang w:val="el-GR"/>
        </w:rPr>
        <w:t xml:space="preserve">διο θα πρέπει να αποταθούν στη </w:t>
      </w:r>
      <w:r w:rsidRPr="008930B1">
        <w:rPr>
          <w:sz w:val="22"/>
          <w:szCs w:val="22"/>
          <w:lang w:val="el-GR"/>
        </w:rPr>
        <w:t xml:space="preserve">Συμμετέχουσα στην οποία η </w:t>
      </w:r>
      <w:r w:rsidR="006E6362">
        <w:rPr>
          <w:sz w:val="22"/>
          <w:szCs w:val="22"/>
          <w:lang w:val="el-GR"/>
        </w:rPr>
        <w:t>Κύρια Κ</w:t>
      </w:r>
      <w:r w:rsidRPr="008930B1">
        <w:rPr>
          <w:sz w:val="22"/>
          <w:szCs w:val="22"/>
          <w:lang w:val="el-GR"/>
        </w:rPr>
        <w:t>ατοικία είναι εκχωρημένη ως πρώτη υποθήκη.</w:t>
      </w:r>
    </w:p>
    <w:p w14:paraId="38CE029B" w14:textId="0B06C70E" w:rsidR="00683BAB" w:rsidRDefault="00683BAB" w:rsidP="00683BAB">
      <w:pPr>
        <w:pStyle w:val="Default"/>
        <w:ind w:left="360"/>
        <w:rPr>
          <w:sz w:val="22"/>
          <w:szCs w:val="22"/>
          <w:lang w:val="el-GR"/>
        </w:rPr>
      </w:pPr>
    </w:p>
    <w:p w14:paraId="46AE2277" w14:textId="7374CB81" w:rsidR="00DA5FE9" w:rsidRPr="008930B1" w:rsidRDefault="00D020AC" w:rsidP="00DA5FE9">
      <w:pPr>
        <w:pStyle w:val="Default"/>
        <w:numPr>
          <w:ilvl w:val="0"/>
          <w:numId w:val="20"/>
        </w:numPr>
        <w:ind w:left="36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Πως μπορεί να ενημερωθεί </w:t>
      </w:r>
      <w:r w:rsidRPr="00567C49">
        <w:rPr>
          <w:sz w:val="22"/>
          <w:szCs w:val="22"/>
          <w:lang w:val="el-GR"/>
        </w:rPr>
        <w:t>ο ενδιαφερόμενος</w:t>
      </w:r>
      <w:r w:rsidR="00DA5FE9" w:rsidRPr="00567C49">
        <w:rPr>
          <w:sz w:val="22"/>
          <w:szCs w:val="22"/>
          <w:lang w:val="el-GR"/>
        </w:rPr>
        <w:t xml:space="preserve"> </w:t>
      </w:r>
      <w:r w:rsidRPr="00567C49">
        <w:rPr>
          <w:sz w:val="22"/>
          <w:szCs w:val="22"/>
          <w:lang w:val="el-GR"/>
        </w:rPr>
        <w:t>για την</w:t>
      </w:r>
      <w:r>
        <w:rPr>
          <w:sz w:val="22"/>
          <w:szCs w:val="22"/>
          <w:lang w:val="el-GR"/>
        </w:rPr>
        <w:t xml:space="preserve"> ορθή συμπλήρωση της αίτησης και τα</w:t>
      </w:r>
      <w:r w:rsidR="00DA5FE9" w:rsidRPr="008930B1">
        <w:rPr>
          <w:sz w:val="22"/>
          <w:szCs w:val="22"/>
          <w:lang w:val="el-GR"/>
        </w:rPr>
        <w:t xml:space="preserve"> στοιχεία </w:t>
      </w:r>
      <w:r>
        <w:rPr>
          <w:sz w:val="22"/>
          <w:szCs w:val="22"/>
          <w:lang w:val="el-GR"/>
        </w:rPr>
        <w:t xml:space="preserve">που </w:t>
      </w:r>
      <w:r w:rsidR="00DA5FE9" w:rsidRPr="008930B1">
        <w:rPr>
          <w:sz w:val="22"/>
          <w:szCs w:val="22"/>
          <w:lang w:val="el-GR"/>
        </w:rPr>
        <w:t>πρέπει να</w:t>
      </w:r>
      <w:r>
        <w:rPr>
          <w:sz w:val="22"/>
          <w:szCs w:val="22"/>
          <w:lang w:val="el-GR"/>
        </w:rPr>
        <w:t xml:space="preserve"> υποβληθούν</w:t>
      </w:r>
      <w:r w:rsidR="00DA5FE9" w:rsidRPr="008930B1">
        <w:rPr>
          <w:sz w:val="22"/>
          <w:szCs w:val="22"/>
          <w:lang w:val="el-GR"/>
        </w:rPr>
        <w:t>;</w:t>
      </w:r>
    </w:p>
    <w:p w14:paraId="216CFB23" w14:textId="77777777" w:rsidR="00DA5FE9" w:rsidRPr="008930B1" w:rsidRDefault="00DA5FE9" w:rsidP="00DA5FE9">
      <w:pPr>
        <w:pStyle w:val="Default"/>
        <w:ind w:left="360"/>
        <w:rPr>
          <w:sz w:val="22"/>
          <w:szCs w:val="22"/>
          <w:lang w:val="el-GR"/>
        </w:rPr>
      </w:pPr>
    </w:p>
    <w:p w14:paraId="6CEB2143" w14:textId="62AFFD23" w:rsidR="00DA5FE9" w:rsidRDefault="00D020AC" w:rsidP="00DA5FE9">
      <w:pPr>
        <w:pStyle w:val="Default"/>
        <w:ind w:left="36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Υπάρχει </w:t>
      </w:r>
      <w:r w:rsidR="002416AC">
        <w:rPr>
          <w:sz w:val="22"/>
          <w:szCs w:val="22"/>
          <w:lang w:val="el-GR"/>
        </w:rPr>
        <w:t>δημοσιευμένος οδηγός συμπλήρωσης στην ιστοσελίδα του Υ</w:t>
      </w:r>
      <w:r w:rsidR="00567C49">
        <w:rPr>
          <w:sz w:val="22"/>
          <w:szCs w:val="22"/>
          <w:lang w:val="el-GR"/>
        </w:rPr>
        <w:t>πουργείο</w:t>
      </w:r>
      <w:r w:rsidR="00577C57">
        <w:rPr>
          <w:sz w:val="22"/>
          <w:szCs w:val="22"/>
          <w:lang w:val="el-GR"/>
        </w:rPr>
        <w:t>υ</w:t>
      </w:r>
      <w:r w:rsidR="00567C49">
        <w:rPr>
          <w:sz w:val="22"/>
          <w:szCs w:val="22"/>
          <w:lang w:val="el-GR"/>
        </w:rPr>
        <w:t xml:space="preserve"> </w:t>
      </w:r>
      <w:r w:rsidR="002416AC">
        <w:rPr>
          <w:sz w:val="22"/>
          <w:szCs w:val="22"/>
          <w:lang w:val="el-GR"/>
        </w:rPr>
        <w:t>Ε</w:t>
      </w:r>
      <w:r w:rsidR="00567C49">
        <w:rPr>
          <w:sz w:val="22"/>
          <w:szCs w:val="22"/>
          <w:lang w:val="el-GR"/>
        </w:rPr>
        <w:t xml:space="preserve">ργασίας </w:t>
      </w:r>
      <w:r w:rsidR="002416AC">
        <w:rPr>
          <w:sz w:val="22"/>
          <w:szCs w:val="22"/>
          <w:lang w:val="el-GR"/>
        </w:rPr>
        <w:t>Π</w:t>
      </w:r>
      <w:r w:rsidR="00567C49">
        <w:rPr>
          <w:sz w:val="22"/>
          <w:szCs w:val="22"/>
          <w:lang w:val="el-GR"/>
        </w:rPr>
        <w:t xml:space="preserve">ρόνοιας και </w:t>
      </w:r>
      <w:r w:rsidR="002416AC">
        <w:rPr>
          <w:sz w:val="22"/>
          <w:szCs w:val="22"/>
          <w:lang w:val="el-GR"/>
        </w:rPr>
        <w:t>Κ</w:t>
      </w:r>
      <w:r w:rsidR="00567C49">
        <w:rPr>
          <w:sz w:val="22"/>
          <w:szCs w:val="22"/>
          <w:lang w:val="el-GR"/>
        </w:rPr>
        <w:t xml:space="preserve">οινωνικών </w:t>
      </w:r>
      <w:r w:rsidR="002416AC">
        <w:rPr>
          <w:sz w:val="22"/>
          <w:szCs w:val="22"/>
          <w:lang w:val="el-GR"/>
        </w:rPr>
        <w:t>Α</w:t>
      </w:r>
      <w:r w:rsidR="00567C49">
        <w:rPr>
          <w:sz w:val="22"/>
          <w:szCs w:val="22"/>
          <w:lang w:val="el-GR"/>
        </w:rPr>
        <w:t>σφαλίσεων</w:t>
      </w:r>
      <w:r w:rsidR="002416AC">
        <w:rPr>
          <w:sz w:val="22"/>
          <w:szCs w:val="22"/>
          <w:lang w:val="el-GR"/>
        </w:rPr>
        <w:t xml:space="preserve">. </w:t>
      </w:r>
      <w:r w:rsidR="00DA5FE9" w:rsidRPr="008930B1">
        <w:rPr>
          <w:sz w:val="22"/>
          <w:szCs w:val="22"/>
          <w:lang w:val="el-GR"/>
        </w:rPr>
        <w:t xml:space="preserve">Ο </w:t>
      </w:r>
      <w:r w:rsidR="00577C57">
        <w:rPr>
          <w:sz w:val="22"/>
          <w:szCs w:val="22"/>
          <w:lang w:val="el-GR"/>
        </w:rPr>
        <w:t>ε</w:t>
      </w:r>
      <w:r>
        <w:rPr>
          <w:sz w:val="22"/>
          <w:szCs w:val="22"/>
          <w:lang w:val="el-GR"/>
        </w:rPr>
        <w:t>νδιαφερόμενος</w:t>
      </w:r>
      <w:r w:rsidR="002416AC">
        <w:rPr>
          <w:sz w:val="22"/>
          <w:szCs w:val="22"/>
          <w:lang w:val="el-GR"/>
        </w:rPr>
        <w:t>, μπορεί επίσης να αποταθεί στη Συμμετέχουσα.</w:t>
      </w:r>
    </w:p>
    <w:p w14:paraId="1E0F293F" w14:textId="77777777" w:rsidR="00DA5FE9" w:rsidRDefault="00DA5FE9" w:rsidP="00683BAB">
      <w:pPr>
        <w:pStyle w:val="Default"/>
        <w:ind w:left="360"/>
        <w:rPr>
          <w:sz w:val="22"/>
          <w:szCs w:val="22"/>
          <w:lang w:val="el-GR"/>
        </w:rPr>
      </w:pPr>
    </w:p>
    <w:p w14:paraId="390FDBF8" w14:textId="3F2C5C01" w:rsidR="00BF5CD2" w:rsidRPr="00772070" w:rsidRDefault="00BF5CD2" w:rsidP="00BF5CD2">
      <w:pPr>
        <w:pStyle w:val="Default"/>
        <w:numPr>
          <w:ilvl w:val="0"/>
          <w:numId w:val="20"/>
        </w:numPr>
        <w:ind w:left="360"/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>Ποια κριτήρια θα πρέπει να πληρούν οι Πιστωτικές Διευκολύνσεις που θα εντάσσονται στο Σ</w:t>
      </w:r>
      <w:r w:rsidR="00292C0D">
        <w:rPr>
          <w:rFonts w:asciiTheme="majorHAnsi" w:hAnsiTheme="majorHAnsi"/>
          <w:sz w:val="22"/>
          <w:szCs w:val="22"/>
          <w:lang w:val="el-GR"/>
        </w:rPr>
        <w:t>χέδιο</w:t>
      </w:r>
      <w:r w:rsidR="00577C57" w:rsidRPr="00577C57">
        <w:rPr>
          <w:rFonts w:asciiTheme="majorHAnsi" w:hAnsiTheme="majorHAnsi"/>
          <w:sz w:val="22"/>
          <w:szCs w:val="22"/>
          <w:lang w:val="el-GR"/>
        </w:rPr>
        <w:t>;</w:t>
      </w:r>
    </w:p>
    <w:p w14:paraId="307693FC" w14:textId="77777777" w:rsidR="00BF5CD2" w:rsidRPr="00772070" w:rsidRDefault="00BF5CD2" w:rsidP="00BF5CD2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</w:p>
    <w:p w14:paraId="5017EAAF" w14:textId="6E9A5AEC" w:rsidR="00BF5CD2" w:rsidRPr="00327407" w:rsidRDefault="00BF5CD2" w:rsidP="00BF5CD2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 xml:space="preserve">Το Σχέδιο αφορά </w:t>
      </w:r>
      <w:r w:rsidR="002416AC">
        <w:rPr>
          <w:rFonts w:asciiTheme="majorHAnsi" w:hAnsiTheme="majorHAnsi"/>
          <w:sz w:val="22"/>
          <w:szCs w:val="22"/>
          <w:lang w:val="el-GR"/>
        </w:rPr>
        <w:t xml:space="preserve">τις </w:t>
      </w:r>
      <w:r w:rsidRPr="00772070">
        <w:rPr>
          <w:rFonts w:asciiTheme="majorHAnsi" w:hAnsiTheme="majorHAnsi"/>
          <w:sz w:val="22"/>
          <w:szCs w:val="22"/>
          <w:lang w:val="el-GR"/>
        </w:rPr>
        <w:t>Πιστωτικές Διευκολύνσεις</w:t>
      </w:r>
      <w:r w:rsidR="002416AC">
        <w:rPr>
          <w:rFonts w:asciiTheme="majorHAnsi" w:hAnsiTheme="majorHAnsi"/>
          <w:sz w:val="22"/>
          <w:szCs w:val="22"/>
          <w:lang w:val="el-GR"/>
        </w:rPr>
        <w:t xml:space="preserve"> του </w:t>
      </w:r>
      <w:r w:rsidR="00A81C0A">
        <w:rPr>
          <w:rFonts w:asciiTheme="majorHAnsi" w:hAnsiTheme="majorHAnsi"/>
          <w:sz w:val="22"/>
          <w:szCs w:val="22"/>
          <w:lang w:val="el-GR"/>
        </w:rPr>
        <w:t>δ</w:t>
      </w:r>
      <w:r w:rsidR="002416AC">
        <w:rPr>
          <w:rFonts w:asciiTheme="majorHAnsi" w:hAnsiTheme="majorHAnsi"/>
          <w:sz w:val="22"/>
          <w:szCs w:val="22"/>
          <w:lang w:val="el-GR"/>
        </w:rPr>
        <w:t>ανειολήπτη</w:t>
      </w:r>
      <w:r w:rsidRPr="00772070">
        <w:rPr>
          <w:rFonts w:asciiTheme="majorHAnsi" w:hAnsiTheme="majorHAnsi"/>
          <w:sz w:val="22"/>
          <w:szCs w:val="22"/>
          <w:lang w:val="el-GR"/>
        </w:rPr>
        <w:t>, αν</w:t>
      </w:r>
      <w:r w:rsidR="002416AC">
        <w:rPr>
          <w:rFonts w:asciiTheme="majorHAnsi" w:hAnsiTheme="majorHAnsi"/>
          <w:sz w:val="22"/>
          <w:szCs w:val="22"/>
          <w:lang w:val="el-GR"/>
        </w:rPr>
        <w:t>εξαρτήτως νομίσματος, εάν</w:t>
      </w:r>
      <w:r w:rsidRPr="00772070">
        <w:rPr>
          <w:rFonts w:asciiTheme="majorHAnsi" w:hAnsiTheme="majorHAnsi"/>
          <w:sz w:val="22"/>
          <w:szCs w:val="22"/>
          <w:lang w:val="el-GR"/>
        </w:rPr>
        <w:t xml:space="preserve"> τουλάχιστον το 20% του συνόλου </w:t>
      </w:r>
      <w:r w:rsidR="002416AC">
        <w:rPr>
          <w:rFonts w:asciiTheme="majorHAnsi" w:hAnsiTheme="majorHAnsi"/>
          <w:sz w:val="22"/>
          <w:szCs w:val="22"/>
          <w:lang w:val="el-GR"/>
        </w:rPr>
        <w:t>όλων των Πιστωτικών Διευκολύνσεων του δ</w:t>
      </w:r>
      <w:r w:rsidRPr="00772070">
        <w:rPr>
          <w:rFonts w:asciiTheme="majorHAnsi" w:hAnsiTheme="majorHAnsi"/>
          <w:sz w:val="22"/>
          <w:szCs w:val="22"/>
          <w:lang w:val="el-GR"/>
        </w:rPr>
        <w:t>ανειολήπτη στη Συμμετέχουσα ήταν σε καθυστέρηση πληρωμής</w:t>
      </w:r>
      <w:r w:rsidR="00CC4013">
        <w:rPr>
          <w:rFonts w:asciiTheme="majorHAnsi" w:hAnsiTheme="majorHAnsi"/>
          <w:sz w:val="22"/>
          <w:szCs w:val="22"/>
          <w:lang w:val="el-GR"/>
        </w:rPr>
        <w:t xml:space="preserve"> για τουλάχιστον τις αμέσως προηγούμενες 90 ημέρες </w:t>
      </w:r>
      <w:r w:rsidR="004C6739" w:rsidRPr="002416AC">
        <w:rPr>
          <w:rFonts w:asciiTheme="majorHAnsi" w:hAnsiTheme="majorHAnsi"/>
          <w:sz w:val="22"/>
          <w:szCs w:val="22"/>
          <w:lang w:val="el-GR"/>
        </w:rPr>
        <w:t>από</w:t>
      </w:r>
      <w:r w:rsidR="004C6739">
        <w:rPr>
          <w:rFonts w:asciiTheme="majorHAnsi" w:hAnsiTheme="majorHAnsi"/>
          <w:sz w:val="22"/>
          <w:szCs w:val="22"/>
          <w:lang w:val="el-GR"/>
        </w:rPr>
        <w:t xml:space="preserve"> τ</w:t>
      </w:r>
      <w:r w:rsidR="00CC4013">
        <w:rPr>
          <w:rFonts w:asciiTheme="majorHAnsi" w:hAnsiTheme="majorHAnsi"/>
          <w:sz w:val="22"/>
          <w:szCs w:val="22"/>
          <w:lang w:val="el-GR"/>
        </w:rPr>
        <w:t>ην</w:t>
      </w:r>
      <w:r w:rsidR="004C6739">
        <w:rPr>
          <w:rFonts w:asciiTheme="majorHAnsi" w:hAnsiTheme="majorHAnsi"/>
          <w:sz w:val="22"/>
          <w:szCs w:val="22"/>
          <w:lang w:val="el-GR"/>
        </w:rPr>
        <w:t xml:space="preserve"> 30 Σεπτεμβρίου 2017</w:t>
      </w:r>
      <w:r w:rsidR="00327407" w:rsidRPr="002416AC">
        <w:rPr>
          <w:rFonts w:asciiTheme="majorHAnsi" w:hAnsiTheme="majorHAnsi"/>
          <w:sz w:val="22"/>
          <w:szCs w:val="22"/>
          <w:lang w:val="el-GR"/>
        </w:rPr>
        <w:t>, και</w:t>
      </w:r>
    </w:p>
    <w:p w14:paraId="67F1E9ED" w14:textId="77777777" w:rsidR="005127B2" w:rsidRDefault="005127B2" w:rsidP="00BF5CD2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</w:p>
    <w:p w14:paraId="6872351B" w14:textId="77777777" w:rsidR="00BF5CD2" w:rsidRPr="00772070" w:rsidRDefault="00BF5CD2" w:rsidP="00BF5CD2">
      <w:pPr>
        <w:pStyle w:val="Default"/>
        <w:numPr>
          <w:ilvl w:val="0"/>
          <w:numId w:val="22"/>
        </w:numPr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>εξασφαλίζονται με πρώτη σε σειρά προτεραιότητας υποθήκη επί της Κύριας Κατοικίας ή/και</w:t>
      </w:r>
    </w:p>
    <w:p w14:paraId="006C33FD" w14:textId="77777777" w:rsidR="00BF5CD2" w:rsidRPr="00772070" w:rsidRDefault="00BF5CD2" w:rsidP="00BF5CD2">
      <w:pPr>
        <w:pStyle w:val="Default"/>
        <w:numPr>
          <w:ilvl w:val="0"/>
          <w:numId w:val="22"/>
        </w:numPr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lastRenderedPageBreak/>
        <w:t>εξασφαλίζονται με πρώτη σε σειρά προτεραιότητας υποθήκη και συνεχόμενες αυτής σε σειρά υποθήκες επί της Κύριας Κατοικίας, ή</w:t>
      </w:r>
    </w:p>
    <w:p w14:paraId="521328F5" w14:textId="77777777" w:rsidR="00BF5CD2" w:rsidRPr="00772070" w:rsidRDefault="00BF5CD2" w:rsidP="00BF5CD2">
      <w:pPr>
        <w:pStyle w:val="Default"/>
        <w:numPr>
          <w:ilvl w:val="0"/>
          <w:numId w:val="22"/>
        </w:numPr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 xml:space="preserve">για τις οποίες έχει εκχωρηθεί το </w:t>
      </w:r>
      <w:proofErr w:type="spellStart"/>
      <w:r w:rsidRPr="00772070">
        <w:rPr>
          <w:rFonts w:asciiTheme="majorHAnsi" w:hAnsiTheme="majorHAnsi"/>
          <w:sz w:val="22"/>
          <w:szCs w:val="22"/>
          <w:lang w:val="el-GR"/>
        </w:rPr>
        <w:t>αγοραπωλητήριο</w:t>
      </w:r>
      <w:proofErr w:type="spellEnd"/>
      <w:r w:rsidRPr="00772070">
        <w:rPr>
          <w:rFonts w:asciiTheme="majorHAnsi" w:hAnsiTheme="majorHAnsi"/>
          <w:sz w:val="22"/>
          <w:szCs w:val="22"/>
          <w:lang w:val="el-GR"/>
        </w:rPr>
        <w:t xml:space="preserve"> συμβόλαιο για την αγορά της Κύριας Κατοικίας, ή</w:t>
      </w:r>
    </w:p>
    <w:p w14:paraId="441713C0" w14:textId="77777777" w:rsidR="00BF5CD2" w:rsidRPr="00772070" w:rsidRDefault="00BF5CD2" w:rsidP="00BF5CD2">
      <w:pPr>
        <w:pStyle w:val="Default"/>
        <w:numPr>
          <w:ilvl w:val="0"/>
          <w:numId w:val="22"/>
        </w:numPr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>εξασφαλίζονται από ισχύουσα σύμβαση χρηματοδοτικής μίσθωσης Κύριας Κατοικίας</w:t>
      </w:r>
    </w:p>
    <w:p w14:paraId="445D7C66" w14:textId="148F0980" w:rsidR="00BF5CD2" w:rsidRDefault="00BF5CD2" w:rsidP="00BF5CD2">
      <w:pPr>
        <w:pStyle w:val="Default"/>
        <w:numPr>
          <w:ilvl w:val="0"/>
          <w:numId w:val="22"/>
        </w:numPr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 xml:space="preserve">Η Αγοραία Αξία της Κύριας </w:t>
      </w:r>
      <w:r w:rsidRPr="007C4B3C">
        <w:rPr>
          <w:rFonts w:asciiTheme="majorHAnsi" w:hAnsiTheme="majorHAnsi"/>
          <w:color w:val="auto"/>
          <w:sz w:val="22"/>
          <w:szCs w:val="22"/>
          <w:lang w:val="el-GR"/>
        </w:rPr>
        <w:t xml:space="preserve">Κατοικίας </w:t>
      </w:r>
      <w:r w:rsidR="002416AC" w:rsidRPr="007C4B3C">
        <w:rPr>
          <w:rFonts w:asciiTheme="majorHAnsi" w:hAnsiTheme="majorHAnsi"/>
          <w:color w:val="auto"/>
          <w:sz w:val="22"/>
          <w:szCs w:val="22"/>
          <w:lang w:val="el-GR"/>
        </w:rPr>
        <w:t xml:space="preserve">(βλ. </w:t>
      </w:r>
      <w:proofErr w:type="spellStart"/>
      <w:r w:rsidR="002416AC" w:rsidRPr="007C4B3C">
        <w:rPr>
          <w:rFonts w:asciiTheme="majorHAnsi" w:hAnsiTheme="majorHAnsi"/>
          <w:color w:val="auto"/>
          <w:sz w:val="22"/>
          <w:szCs w:val="22"/>
          <w:lang w:val="el-GR"/>
        </w:rPr>
        <w:t>Ε</w:t>
      </w:r>
      <w:r w:rsidRPr="007C4B3C">
        <w:rPr>
          <w:rFonts w:asciiTheme="majorHAnsi" w:hAnsiTheme="majorHAnsi"/>
          <w:color w:val="auto"/>
          <w:sz w:val="22"/>
          <w:szCs w:val="22"/>
          <w:lang w:val="el-GR"/>
        </w:rPr>
        <w:t>ρ</w:t>
      </w:r>
      <w:proofErr w:type="spellEnd"/>
      <w:r w:rsidRPr="007C4B3C">
        <w:rPr>
          <w:rFonts w:asciiTheme="majorHAnsi" w:hAnsiTheme="majorHAnsi"/>
          <w:color w:val="auto"/>
          <w:sz w:val="22"/>
          <w:szCs w:val="22"/>
          <w:lang w:val="el-GR"/>
        </w:rPr>
        <w:t xml:space="preserve">. </w:t>
      </w:r>
      <w:r w:rsidR="002416AC" w:rsidRPr="007C4B3C">
        <w:rPr>
          <w:rFonts w:asciiTheme="majorHAnsi" w:hAnsiTheme="majorHAnsi"/>
          <w:color w:val="auto"/>
          <w:sz w:val="22"/>
          <w:szCs w:val="22"/>
          <w:lang w:val="el-GR"/>
        </w:rPr>
        <w:t>2</w:t>
      </w:r>
      <w:r w:rsidR="00577C57" w:rsidRPr="00577C57">
        <w:rPr>
          <w:rFonts w:asciiTheme="majorHAnsi" w:hAnsiTheme="majorHAnsi"/>
          <w:color w:val="auto"/>
          <w:sz w:val="22"/>
          <w:szCs w:val="22"/>
          <w:lang w:val="el-GR"/>
        </w:rPr>
        <w:t>4</w:t>
      </w:r>
      <w:r w:rsidRPr="007C4B3C">
        <w:rPr>
          <w:rFonts w:asciiTheme="majorHAnsi" w:hAnsiTheme="majorHAnsi"/>
          <w:color w:val="auto"/>
          <w:sz w:val="22"/>
          <w:szCs w:val="22"/>
          <w:lang w:val="el-GR"/>
        </w:rPr>
        <w:t xml:space="preserve">) κατά την </w:t>
      </w:r>
      <w:r w:rsidRPr="00772070">
        <w:rPr>
          <w:rFonts w:asciiTheme="majorHAnsi" w:hAnsiTheme="majorHAnsi"/>
          <w:sz w:val="22"/>
          <w:szCs w:val="22"/>
          <w:lang w:val="el-GR"/>
        </w:rPr>
        <w:t>ημερομηνία υποβολής της αίτησης δεν υπερβαίνει τις τριακόσιες πενήντα χιλιάδες ευρώ (€350.000).</w:t>
      </w:r>
    </w:p>
    <w:p w14:paraId="30F53D35" w14:textId="77777777" w:rsidR="00BF5CD2" w:rsidRPr="00772070" w:rsidRDefault="00BF5CD2" w:rsidP="00BF5CD2">
      <w:pPr>
        <w:pStyle w:val="Default"/>
        <w:ind w:left="2160"/>
        <w:rPr>
          <w:rFonts w:asciiTheme="majorHAnsi" w:hAnsiTheme="majorHAnsi"/>
          <w:sz w:val="22"/>
          <w:szCs w:val="22"/>
          <w:lang w:val="el-GR"/>
        </w:rPr>
      </w:pPr>
    </w:p>
    <w:p w14:paraId="54CF67E9" w14:textId="3FAE3701" w:rsidR="009A340C" w:rsidRPr="00772070" w:rsidRDefault="009A340C" w:rsidP="009A340C">
      <w:pPr>
        <w:pStyle w:val="Default"/>
        <w:numPr>
          <w:ilvl w:val="0"/>
          <w:numId w:val="20"/>
        </w:numPr>
        <w:ind w:left="360"/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 xml:space="preserve">Ποια εισοδηματικά κριτήρια θα πρέπει να πληρούν οι </w:t>
      </w:r>
      <w:proofErr w:type="spellStart"/>
      <w:r w:rsidRPr="00772070">
        <w:rPr>
          <w:rFonts w:asciiTheme="majorHAnsi" w:hAnsiTheme="majorHAnsi"/>
          <w:sz w:val="22"/>
          <w:szCs w:val="22"/>
          <w:lang w:val="el-GR"/>
        </w:rPr>
        <w:t>Αιτητές</w:t>
      </w:r>
      <w:proofErr w:type="spellEnd"/>
      <w:r w:rsidRPr="00772070">
        <w:rPr>
          <w:rFonts w:asciiTheme="majorHAnsi" w:hAnsiTheme="majorHAnsi"/>
          <w:sz w:val="22"/>
          <w:szCs w:val="22"/>
          <w:lang w:val="el-GR"/>
        </w:rPr>
        <w:t xml:space="preserve"> που εντάσσονται στο Σχέδιο;</w:t>
      </w:r>
      <w:r w:rsidRPr="00772070">
        <w:rPr>
          <w:rFonts w:asciiTheme="majorHAnsi" w:hAnsiTheme="majorHAnsi"/>
          <w:sz w:val="22"/>
          <w:szCs w:val="22"/>
          <w:lang w:val="el-GR"/>
        </w:rPr>
        <w:tab/>
      </w:r>
    </w:p>
    <w:p w14:paraId="414CA8C5" w14:textId="77777777" w:rsidR="009A340C" w:rsidRDefault="009A340C" w:rsidP="009A340C">
      <w:pPr>
        <w:pStyle w:val="Default"/>
        <w:rPr>
          <w:rFonts w:asciiTheme="majorHAnsi" w:hAnsiTheme="majorHAnsi"/>
          <w:sz w:val="22"/>
          <w:szCs w:val="22"/>
          <w:lang w:val="el-GR"/>
        </w:rPr>
      </w:pPr>
    </w:p>
    <w:p w14:paraId="2434BA09" w14:textId="09FE94FE" w:rsidR="009A340C" w:rsidRDefault="009A340C" w:rsidP="009A340C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 xml:space="preserve">Το συνολικό Οικογενειακό Εισόδημα του </w:t>
      </w:r>
      <w:proofErr w:type="spellStart"/>
      <w:r w:rsidRPr="00772070">
        <w:rPr>
          <w:rFonts w:asciiTheme="majorHAnsi" w:hAnsiTheme="majorHAnsi"/>
          <w:sz w:val="22"/>
          <w:szCs w:val="22"/>
          <w:lang w:val="el-GR"/>
        </w:rPr>
        <w:t>Αιτητή</w:t>
      </w:r>
      <w:proofErr w:type="spellEnd"/>
      <w:r w:rsidRPr="00772070">
        <w:rPr>
          <w:rFonts w:asciiTheme="majorHAnsi" w:hAnsiTheme="majorHAnsi"/>
          <w:sz w:val="22"/>
          <w:szCs w:val="22"/>
          <w:lang w:val="el-GR"/>
        </w:rPr>
        <w:t xml:space="preserve"> δεν θα πρέπει να υπερβαίνει τα ακόλουθα για κάθε έκαστο ημερολογιακό έτος 2017 και 2018:</w:t>
      </w:r>
    </w:p>
    <w:p w14:paraId="06A6838F" w14:textId="77777777" w:rsidR="002416AC" w:rsidRPr="00772070" w:rsidRDefault="002416AC" w:rsidP="009A340C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</w:p>
    <w:p w14:paraId="15D1B873" w14:textId="77777777" w:rsidR="009A340C" w:rsidRPr="00772070" w:rsidRDefault="009A340C" w:rsidP="009A340C">
      <w:pPr>
        <w:pStyle w:val="Default"/>
        <w:numPr>
          <w:ilvl w:val="2"/>
          <w:numId w:val="21"/>
        </w:numPr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>τις €60.000 για οικογένεια με τουλάχιστον τέσσερα εξαρτώμενα τέκνα,</w:t>
      </w:r>
    </w:p>
    <w:p w14:paraId="299DCAB4" w14:textId="77777777" w:rsidR="009A340C" w:rsidRPr="00772070" w:rsidRDefault="009A340C" w:rsidP="009A340C">
      <w:pPr>
        <w:pStyle w:val="Default"/>
        <w:numPr>
          <w:ilvl w:val="2"/>
          <w:numId w:val="21"/>
        </w:numPr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>τις €55.000 για οικογένεια με τρία εξαρτώμενα τέκνα,</w:t>
      </w:r>
    </w:p>
    <w:p w14:paraId="25761457" w14:textId="77777777" w:rsidR="009A340C" w:rsidRPr="00772070" w:rsidRDefault="009A340C" w:rsidP="009A340C">
      <w:pPr>
        <w:pStyle w:val="Default"/>
        <w:numPr>
          <w:ilvl w:val="2"/>
          <w:numId w:val="21"/>
        </w:numPr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>τις €50.000 για οικογένεια με δύο εξαρτώμενα τέκνα,</w:t>
      </w:r>
    </w:p>
    <w:p w14:paraId="3DF702E1" w14:textId="77777777" w:rsidR="009A340C" w:rsidRPr="00772070" w:rsidRDefault="009A340C" w:rsidP="009A340C">
      <w:pPr>
        <w:pStyle w:val="Default"/>
        <w:numPr>
          <w:ilvl w:val="2"/>
          <w:numId w:val="21"/>
        </w:numPr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>τις €45.000 για οικογένεια με ένα εξαρτώμενο τέκνο,</w:t>
      </w:r>
    </w:p>
    <w:p w14:paraId="48365132" w14:textId="77777777" w:rsidR="009A340C" w:rsidRDefault="009A340C" w:rsidP="009A340C">
      <w:pPr>
        <w:pStyle w:val="Default"/>
        <w:numPr>
          <w:ilvl w:val="2"/>
          <w:numId w:val="21"/>
        </w:numPr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>τις €35.000 για οικογένεια χωρίς εξαρτώμενα τέκνα,</w:t>
      </w:r>
    </w:p>
    <w:p w14:paraId="66D5D4BC" w14:textId="1332A2EE" w:rsidR="009A340C" w:rsidRDefault="009A340C" w:rsidP="009A340C">
      <w:pPr>
        <w:pStyle w:val="Default"/>
        <w:numPr>
          <w:ilvl w:val="2"/>
          <w:numId w:val="21"/>
        </w:numPr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>τις</w:t>
      </w:r>
      <w:r>
        <w:rPr>
          <w:rFonts w:asciiTheme="majorHAnsi" w:hAnsiTheme="majorHAnsi"/>
          <w:sz w:val="22"/>
          <w:szCs w:val="22"/>
          <w:lang w:val="el-GR"/>
        </w:rPr>
        <w:t xml:space="preserve"> €20.000 για μονήρη νοικοκυριά.</w:t>
      </w:r>
    </w:p>
    <w:p w14:paraId="18A137B7" w14:textId="77777777" w:rsidR="00077E3C" w:rsidRDefault="00077E3C" w:rsidP="00077E3C">
      <w:pPr>
        <w:pStyle w:val="Default"/>
        <w:ind w:left="2160"/>
        <w:rPr>
          <w:rFonts w:asciiTheme="majorHAnsi" w:hAnsiTheme="majorHAnsi"/>
          <w:sz w:val="22"/>
          <w:szCs w:val="22"/>
          <w:lang w:val="el-GR"/>
        </w:rPr>
      </w:pPr>
    </w:p>
    <w:p w14:paraId="5C9FD4B2" w14:textId="1D9673A1" w:rsidR="009A340C" w:rsidRDefault="00116515" w:rsidP="00077E3C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  <w:r>
        <w:rPr>
          <w:rFonts w:asciiTheme="majorHAnsi" w:hAnsiTheme="majorHAnsi"/>
          <w:sz w:val="22"/>
          <w:szCs w:val="22"/>
          <w:lang w:val="el-GR"/>
        </w:rPr>
        <w:t>Νοείται περεταίρω ότι</w:t>
      </w:r>
      <w:r w:rsidR="00077E3C">
        <w:rPr>
          <w:rFonts w:asciiTheme="majorHAnsi" w:hAnsiTheme="majorHAnsi"/>
          <w:sz w:val="22"/>
          <w:szCs w:val="22"/>
          <w:lang w:val="el-GR"/>
        </w:rPr>
        <w:t xml:space="preserve"> τα παραπάνω ισχύουν και για μονογονεϊκές οικογένειες.</w:t>
      </w:r>
    </w:p>
    <w:p w14:paraId="2B0DB0AC" w14:textId="77777777" w:rsidR="00077E3C" w:rsidRDefault="00077E3C" w:rsidP="00077E3C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</w:p>
    <w:p w14:paraId="1788C742" w14:textId="7B4B3600" w:rsidR="009A340C" w:rsidRPr="00772070" w:rsidRDefault="009A340C" w:rsidP="009A340C">
      <w:pPr>
        <w:pStyle w:val="Default"/>
        <w:numPr>
          <w:ilvl w:val="0"/>
          <w:numId w:val="20"/>
        </w:numPr>
        <w:ind w:left="360"/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 xml:space="preserve">Ποια περιουσιακά κριτήρια θα πρέπει να πληρούν οι </w:t>
      </w:r>
      <w:proofErr w:type="spellStart"/>
      <w:r w:rsidRPr="00772070">
        <w:rPr>
          <w:rFonts w:asciiTheme="majorHAnsi" w:hAnsiTheme="majorHAnsi"/>
          <w:sz w:val="22"/>
          <w:szCs w:val="22"/>
          <w:lang w:val="el-GR"/>
        </w:rPr>
        <w:t>Αιτητές</w:t>
      </w:r>
      <w:proofErr w:type="spellEnd"/>
      <w:r w:rsidRPr="00772070">
        <w:rPr>
          <w:rFonts w:asciiTheme="majorHAnsi" w:hAnsiTheme="majorHAnsi"/>
          <w:sz w:val="22"/>
          <w:szCs w:val="22"/>
          <w:lang w:val="el-GR"/>
        </w:rPr>
        <w:t xml:space="preserve"> που εντάσσονται στο Σχέδιο;</w:t>
      </w:r>
      <w:r w:rsidRPr="00772070">
        <w:rPr>
          <w:rFonts w:asciiTheme="majorHAnsi" w:hAnsiTheme="majorHAnsi"/>
          <w:sz w:val="22"/>
          <w:szCs w:val="22"/>
          <w:lang w:val="el-GR"/>
        </w:rPr>
        <w:tab/>
      </w:r>
    </w:p>
    <w:p w14:paraId="78046D50" w14:textId="77777777" w:rsidR="009A340C" w:rsidRDefault="009A340C" w:rsidP="009A340C">
      <w:pPr>
        <w:pStyle w:val="Default"/>
        <w:rPr>
          <w:rFonts w:asciiTheme="majorHAnsi" w:hAnsiTheme="majorHAnsi"/>
          <w:sz w:val="22"/>
          <w:szCs w:val="22"/>
          <w:lang w:val="el-GR"/>
        </w:rPr>
      </w:pPr>
    </w:p>
    <w:p w14:paraId="7550DDCE" w14:textId="45AB28BA" w:rsidR="009A340C" w:rsidRDefault="009A340C" w:rsidP="009A340C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 xml:space="preserve">Τα Υπόλοιπα Καθαρά Οικογενειακά Περιουσιακά Στοιχεία του </w:t>
      </w:r>
      <w:proofErr w:type="spellStart"/>
      <w:r w:rsidRPr="00772070">
        <w:rPr>
          <w:rFonts w:asciiTheme="majorHAnsi" w:hAnsiTheme="majorHAnsi"/>
          <w:sz w:val="22"/>
          <w:szCs w:val="22"/>
          <w:lang w:val="el-GR"/>
        </w:rPr>
        <w:t>Αιτητή</w:t>
      </w:r>
      <w:proofErr w:type="spellEnd"/>
      <w:r w:rsidRPr="00772070">
        <w:rPr>
          <w:rFonts w:asciiTheme="majorHAnsi" w:hAnsiTheme="majorHAnsi"/>
          <w:sz w:val="22"/>
          <w:szCs w:val="22"/>
          <w:lang w:val="el-GR"/>
        </w:rPr>
        <w:t xml:space="preserve"> δεν θα πρέπει να υπερβαίνουν σε τιμές αγοράς το ογδόντα τοις </w:t>
      </w:r>
      <w:proofErr w:type="spellStart"/>
      <w:r w:rsidRPr="00772070">
        <w:rPr>
          <w:rFonts w:asciiTheme="majorHAnsi" w:hAnsiTheme="majorHAnsi"/>
          <w:sz w:val="22"/>
          <w:szCs w:val="22"/>
          <w:lang w:val="el-GR"/>
        </w:rPr>
        <w:t>εκατόν</w:t>
      </w:r>
      <w:proofErr w:type="spellEnd"/>
      <w:r w:rsidRPr="00772070">
        <w:rPr>
          <w:rFonts w:asciiTheme="majorHAnsi" w:hAnsiTheme="majorHAnsi"/>
          <w:sz w:val="22"/>
          <w:szCs w:val="22"/>
          <w:lang w:val="el-GR"/>
        </w:rPr>
        <w:t xml:space="preserve"> (80%) της Αγοραίας Αξίας της Κύριας Κατοικίας, όπως αυτή θα προκύψει από την εκτίμησή </w:t>
      </w:r>
      <w:r w:rsidR="00116515">
        <w:rPr>
          <w:rFonts w:asciiTheme="majorHAnsi" w:hAnsiTheme="majorHAnsi"/>
          <w:sz w:val="22"/>
          <w:szCs w:val="22"/>
          <w:lang w:val="el-GR"/>
        </w:rPr>
        <w:t xml:space="preserve">της (βλ. </w:t>
      </w:r>
      <w:proofErr w:type="spellStart"/>
      <w:r w:rsidR="00116515">
        <w:rPr>
          <w:rFonts w:asciiTheme="majorHAnsi" w:hAnsiTheme="majorHAnsi"/>
          <w:sz w:val="22"/>
          <w:szCs w:val="22"/>
          <w:lang w:val="el-GR"/>
        </w:rPr>
        <w:t>Ερ</w:t>
      </w:r>
      <w:proofErr w:type="spellEnd"/>
      <w:r w:rsidR="00116515">
        <w:rPr>
          <w:rFonts w:asciiTheme="majorHAnsi" w:hAnsiTheme="majorHAnsi"/>
          <w:sz w:val="22"/>
          <w:szCs w:val="22"/>
          <w:lang w:val="el-GR"/>
        </w:rPr>
        <w:t>. 2</w:t>
      </w:r>
      <w:r w:rsidR="00577C57" w:rsidRPr="00577C57">
        <w:rPr>
          <w:rFonts w:asciiTheme="majorHAnsi" w:hAnsiTheme="majorHAnsi"/>
          <w:sz w:val="22"/>
          <w:szCs w:val="22"/>
          <w:lang w:val="el-GR"/>
        </w:rPr>
        <w:t>4</w:t>
      </w:r>
      <w:r w:rsidR="00116515">
        <w:rPr>
          <w:rFonts w:asciiTheme="majorHAnsi" w:hAnsiTheme="majorHAnsi"/>
          <w:sz w:val="22"/>
          <w:szCs w:val="22"/>
          <w:lang w:val="el-GR"/>
        </w:rPr>
        <w:t>)</w:t>
      </w:r>
      <w:r w:rsidRPr="00772070">
        <w:rPr>
          <w:rFonts w:asciiTheme="majorHAnsi" w:hAnsiTheme="majorHAnsi"/>
          <w:sz w:val="22"/>
          <w:szCs w:val="22"/>
          <w:lang w:val="el-GR"/>
        </w:rPr>
        <w:t>, και σε καμία περίπτωση δεν θα πρέπει να υπερβαίνουν τις διακόσιες πενήντα χιλιάδες ευρώ (€250.000).</w:t>
      </w:r>
      <w:r w:rsidR="008606A3">
        <w:rPr>
          <w:rFonts w:asciiTheme="majorHAnsi" w:hAnsiTheme="majorHAnsi"/>
          <w:sz w:val="22"/>
          <w:szCs w:val="22"/>
          <w:lang w:val="el-GR"/>
        </w:rPr>
        <w:t xml:space="preserve"> Η αξιολόγηση του κριτηρίου των Υπόλοιπων Καθαρών Οικογενειακών Περιουσιακών Στοιχείων του </w:t>
      </w:r>
      <w:proofErr w:type="spellStart"/>
      <w:r w:rsidR="008606A3">
        <w:rPr>
          <w:rFonts w:asciiTheme="majorHAnsi" w:hAnsiTheme="majorHAnsi"/>
          <w:sz w:val="22"/>
          <w:szCs w:val="22"/>
          <w:lang w:val="el-GR"/>
        </w:rPr>
        <w:t>Αιτητή</w:t>
      </w:r>
      <w:proofErr w:type="spellEnd"/>
      <w:r w:rsidR="008606A3">
        <w:rPr>
          <w:rFonts w:asciiTheme="majorHAnsi" w:hAnsiTheme="majorHAnsi"/>
          <w:sz w:val="22"/>
          <w:szCs w:val="22"/>
          <w:lang w:val="el-GR"/>
        </w:rPr>
        <w:t xml:space="preserve"> θα γίνεται για κάθε ημερολογιακό έτος 2016,2017 και 2018, καθώς και για τον μήνα που προηγείται της προκήρυξης του Σχεδίου.</w:t>
      </w:r>
    </w:p>
    <w:p w14:paraId="438C7526" w14:textId="7E76FAF5" w:rsidR="008606A3" w:rsidRDefault="008606A3" w:rsidP="009A340C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</w:p>
    <w:p w14:paraId="5F43BA0B" w14:textId="3B402025" w:rsidR="00785C41" w:rsidRPr="00116515" w:rsidRDefault="00683BAB" w:rsidP="00657AAF">
      <w:pPr>
        <w:pStyle w:val="Default"/>
        <w:numPr>
          <w:ilvl w:val="0"/>
          <w:numId w:val="20"/>
        </w:numPr>
        <w:ind w:left="360"/>
        <w:rPr>
          <w:sz w:val="22"/>
          <w:szCs w:val="22"/>
          <w:lang w:val="el-GR"/>
        </w:rPr>
      </w:pPr>
      <w:r w:rsidRPr="00116515">
        <w:rPr>
          <w:sz w:val="22"/>
          <w:szCs w:val="22"/>
          <w:lang w:val="el-GR"/>
        </w:rPr>
        <w:t>Επιπρόσθετα</w:t>
      </w:r>
      <w:r w:rsidR="00785C41" w:rsidRPr="00116515">
        <w:rPr>
          <w:sz w:val="22"/>
          <w:szCs w:val="22"/>
          <w:lang w:val="el-GR"/>
        </w:rPr>
        <w:t xml:space="preserve"> κριτήρια</w:t>
      </w:r>
      <w:r w:rsidR="00327407" w:rsidRPr="00116515">
        <w:rPr>
          <w:sz w:val="22"/>
          <w:szCs w:val="22"/>
          <w:lang w:val="el-GR"/>
        </w:rPr>
        <w:t xml:space="preserve"> που</w:t>
      </w:r>
      <w:r w:rsidR="00785C41" w:rsidRPr="00116515">
        <w:rPr>
          <w:sz w:val="22"/>
          <w:szCs w:val="22"/>
          <w:lang w:val="el-GR"/>
        </w:rPr>
        <w:t xml:space="preserve"> θα πρέπει να πληρούνται ώστε οι </w:t>
      </w:r>
      <w:proofErr w:type="spellStart"/>
      <w:r w:rsidR="00785C41" w:rsidRPr="00116515">
        <w:rPr>
          <w:sz w:val="22"/>
          <w:szCs w:val="22"/>
          <w:lang w:val="el-GR"/>
        </w:rPr>
        <w:t>Αι</w:t>
      </w:r>
      <w:r w:rsidR="00116515" w:rsidRPr="00116515">
        <w:rPr>
          <w:sz w:val="22"/>
          <w:szCs w:val="22"/>
          <w:lang w:val="el-GR"/>
        </w:rPr>
        <w:t>τητές</w:t>
      </w:r>
      <w:proofErr w:type="spellEnd"/>
      <w:r w:rsidR="00116515" w:rsidRPr="00116515">
        <w:rPr>
          <w:sz w:val="22"/>
          <w:szCs w:val="22"/>
          <w:lang w:val="el-GR"/>
        </w:rPr>
        <w:t xml:space="preserve"> να εντάσσονται στο Σχέδιο:</w:t>
      </w:r>
    </w:p>
    <w:p w14:paraId="44451176" w14:textId="77777777" w:rsidR="00785C41" w:rsidRPr="00116515" w:rsidRDefault="00785C41" w:rsidP="00785C41">
      <w:pPr>
        <w:pStyle w:val="Default"/>
        <w:rPr>
          <w:sz w:val="22"/>
          <w:szCs w:val="22"/>
          <w:lang w:val="el-GR"/>
        </w:rPr>
      </w:pPr>
      <w:r w:rsidRPr="00116515">
        <w:rPr>
          <w:sz w:val="22"/>
          <w:szCs w:val="22"/>
          <w:lang w:val="el-GR"/>
        </w:rPr>
        <w:t xml:space="preserve"> </w:t>
      </w:r>
    </w:p>
    <w:p w14:paraId="28BBB110" w14:textId="261E09B4" w:rsidR="00785C41" w:rsidRPr="00116515" w:rsidRDefault="00785C41" w:rsidP="00785C41">
      <w:pPr>
        <w:pStyle w:val="Default"/>
        <w:numPr>
          <w:ilvl w:val="1"/>
          <w:numId w:val="20"/>
        </w:numPr>
        <w:ind w:left="1800"/>
        <w:rPr>
          <w:sz w:val="22"/>
          <w:szCs w:val="22"/>
          <w:lang w:val="el-GR"/>
        </w:rPr>
      </w:pPr>
      <w:r w:rsidRPr="00116515">
        <w:rPr>
          <w:sz w:val="22"/>
          <w:szCs w:val="22"/>
          <w:lang w:val="el-GR"/>
        </w:rPr>
        <w:t xml:space="preserve">Ο </w:t>
      </w:r>
      <w:proofErr w:type="spellStart"/>
      <w:r w:rsidRPr="00116515">
        <w:rPr>
          <w:sz w:val="22"/>
          <w:szCs w:val="22"/>
          <w:lang w:val="el-GR"/>
        </w:rPr>
        <w:t>Αιτητής</w:t>
      </w:r>
      <w:proofErr w:type="spellEnd"/>
      <w:r w:rsidRPr="00116515">
        <w:rPr>
          <w:sz w:val="22"/>
          <w:szCs w:val="22"/>
          <w:lang w:val="el-GR"/>
        </w:rPr>
        <w:t xml:space="preserve"> πρέπει να είναι Πολίτης της Ευρωπαϊκής Ένωσης με νόμιμη και συνεχή διαμονή στην Ευρωπαϊκή Ένωση από το 2013 και εντεύθεν.</w:t>
      </w:r>
      <w:r w:rsidR="00C54725" w:rsidRPr="00116515">
        <w:rPr>
          <w:sz w:val="22"/>
          <w:szCs w:val="22"/>
          <w:lang w:val="el-GR"/>
        </w:rPr>
        <w:t xml:space="preserve"> Η συνεχής </w:t>
      </w:r>
      <w:r w:rsidR="00D273BF" w:rsidRPr="00116515">
        <w:rPr>
          <w:sz w:val="22"/>
          <w:szCs w:val="22"/>
          <w:lang w:val="el-GR"/>
        </w:rPr>
        <w:t>διαμονή δεν διακόπτεται αν απουσίαζε: (α) για μέχρι ένα (1) μήνα κάθε έτος, (β) για λήψη θεραπείας για λόγους υγείας και (γ) προσωρινά για σπουδές.</w:t>
      </w:r>
    </w:p>
    <w:p w14:paraId="43847A72" w14:textId="77777777" w:rsidR="00785C41" w:rsidRPr="008930B1" w:rsidRDefault="00785C41" w:rsidP="00785C41">
      <w:pPr>
        <w:pStyle w:val="Default"/>
        <w:numPr>
          <w:ilvl w:val="1"/>
          <w:numId w:val="20"/>
        </w:numPr>
        <w:ind w:left="180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>Η λύση αναδιάρθρωσης που θα προσφερθεί στον δανειολήπτη να είναι βιώσιμη.</w:t>
      </w:r>
    </w:p>
    <w:p w14:paraId="4C5A33C4" w14:textId="6EC0FC94" w:rsidR="00785C41" w:rsidRDefault="00785C41" w:rsidP="00785C41">
      <w:pPr>
        <w:pStyle w:val="Default"/>
        <w:numPr>
          <w:ilvl w:val="1"/>
          <w:numId w:val="20"/>
        </w:numPr>
        <w:ind w:left="180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 xml:space="preserve">Οποιαδήποτε μετρητά ή καταθέσεις, πέραν είτε των €10.000 είτε του 20% των Υπόλοιπων Καθαρών Οικογενειακών Περιουσιακών Στοιχείων του </w:t>
      </w:r>
      <w:proofErr w:type="spellStart"/>
      <w:r w:rsidRPr="008930B1">
        <w:rPr>
          <w:sz w:val="22"/>
          <w:szCs w:val="22"/>
          <w:lang w:val="el-GR"/>
        </w:rPr>
        <w:t>Αιτητή</w:t>
      </w:r>
      <w:proofErr w:type="spellEnd"/>
      <w:r w:rsidRPr="008930B1">
        <w:rPr>
          <w:sz w:val="22"/>
          <w:szCs w:val="22"/>
          <w:lang w:val="el-GR"/>
        </w:rPr>
        <w:t xml:space="preserve">, όποιο από τα δύο είναι μεγαλύτερο, τα οποία δεν εξασφαλίζουν οποιεσδήποτε Πιστωτικές Διευκολύνσεις του </w:t>
      </w:r>
      <w:proofErr w:type="spellStart"/>
      <w:r w:rsidRPr="008930B1">
        <w:rPr>
          <w:sz w:val="22"/>
          <w:szCs w:val="22"/>
          <w:lang w:val="el-GR"/>
        </w:rPr>
        <w:t>Αιτητή</w:t>
      </w:r>
      <w:proofErr w:type="spellEnd"/>
      <w:r w:rsidRPr="008930B1">
        <w:rPr>
          <w:sz w:val="22"/>
          <w:szCs w:val="22"/>
          <w:lang w:val="el-GR"/>
        </w:rPr>
        <w:t>, θα πρέπει να καταβληθούν έναντι των Μη Εξυπηρετούμενων Πιστωτικών Διευκολύνσεων πριν τη διαδικασία αναδιάρθρωσης</w:t>
      </w:r>
      <w:r w:rsidR="007C4B3C">
        <w:rPr>
          <w:sz w:val="22"/>
          <w:szCs w:val="22"/>
          <w:lang w:val="el-GR"/>
        </w:rPr>
        <w:t>. Ε</w:t>
      </w:r>
      <w:r w:rsidRPr="008930B1">
        <w:rPr>
          <w:sz w:val="22"/>
          <w:szCs w:val="22"/>
          <w:lang w:val="el-GR"/>
        </w:rPr>
        <w:t xml:space="preserve">ξαιρούνται αυτά που ανήκουν σε εξαρτώμενα τέκνα του </w:t>
      </w:r>
      <w:proofErr w:type="spellStart"/>
      <w:r w:rsidRPr="008930B1">
        <w:rPr>
          <w:sz w:val="22"/>
          <w:szCs w:val="22"/>
          <w:lang w:val="el-GR"/>
        </w:rPr>
        <w:t>Αιτητή</w:t>
      </w:r>
      <w:proofErr w:type="spellEnd"/>
      <w:r w:rsidRPr="008930B1">
        <w:rPr>
          <w:sz w:val="22"/>
          <w:szCs w:val="22"/>
          <w:lang w:val="el-GR"/>
        </w:rPr>
        <w:t>.</w:t>
      </w:r>
    </w:p>
    <w:p w14:paraId="152EA92D" w14:textId="6242CA01" w:rsidR="00D14BD9" w:rsidRPr="00567C49" w:rsidRDefault="00785C41" w:rsidP="00567C49">
      <w:pPr>
        <w:pStyle w:val="Default"/>
        <w:numPr>
          <w:ilvl w:val="1"/>
          <w:numId w:val="20"/>
        </w:numPr>
        <w:ind w:left="180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lastRenderedPageBreak/>
        <w:t xml:space="preserve">Ο </w:t>
      </w:r>
      <w:proofErr w:type="spellStart"/>
      <w:r>
        <w:rPr>
          <w:sz w:val="22"/>
          <w:szCs w:val="22"/>
          <w:lang w:val="el-GR"/>
        </w:rPr>
        <w:t>Αιτητής</w:t>
      </w:r>
      <w:proofErr w:type="spellEnd"/>
      <w:r>
        <w:rPr>
          <w:sz w:val="22"/>
          <w:szCs w:val="22"/>
          <w:lang w:val="el-GR"/>
        </w:rPr>
        <w:t xml:space="preserve"> θα πρέπει να δώσει γραπτή συγκατάθεση για πρόσβαση του Αρμόδιου Φορέα σε οποιαδήποτε στοιχεία, τα οποία ο </w:t>
      </w:r>
      <w:proofErr w:type="spellStart"/>
      <w:r>
        <w:rPr>
          <w:sz w:val="22"/>
          <w:szCs w:val="22"/>
          <w:lang w:val="el-GR"/>
        </w:rPr>
        <w:t>Αιτητής</w:t>
      </w:r>
      <w:proofErr w:type="spellEnd"/>
      <w:r>
        <w:rPr>
          <w:sz w:val="22"/>
          <w:szCs w:val="22"/>
          <w:lang w:val="el-GR"/>
        </w:rPr>
        <w:t xml:space="preserve"> οφείλει όπω</w:t>
      </w:r>
      <w:r w:rsidR="007C4B3C">
        <w:rPr>
          <w:sz w:val="22"/>
          <w:szCs w:val="22"/>
          <w:lang w:val="el-GR"/>
        </w:rPr>
        <w:t>ς προσκομίσει για την εν λόγω αίτηση</w:t>
      </w:r>
      <w:r>
        <w:rPr>
          <w:sz w:val="22"/>
          <w:szCs w:val="22"/>
          <w:lang w:val="el-GR"/>
        </w:rPr>
        <w:t xml:space="preserve"> και για επιβεβαίωση των οικονομικών του στοιχείων από τον Αρμόδιο Φορέα.</w:t>
      </w:r>
    </w:p>
    <w:p w14:paraId="4E1D1DBB" w14:textId="77777777" w:rsidR="00077E3C" w:rsidRPr="002A2DE6" w:rsidRDefault="00077E3C" w:rsidP="00077E3C">
      <w:pPr>
        <w:pStyle w:val="Default"/>
        <w:ind w:left="1800"/>
        <w:rPr>
          <w:sz w:val="22"/>
          <w:szCs w:val="22"/>
          <w:highlight w:val="yellow"/>
          <w:lang w:val="el-GR"/>
        </w:rPr>
      </w:pPr>
    </w:p>
    <w:p w14:paraId="4797FC40" w14:textId="77777777" w:rsidR="00077E3C" w:rsidRPr="008930B1" w:rsidRDefault="00077E3C" w:rsidP="00077E3C">
      <w:pPr>
        <w:pStyle w:val="Default"/>
        <w:numPr>
          <w:ilvl w:val="0"/>
          <w:numId w:val="20"/>
        </w:numPr>
        <w:ind w:left="36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 xml:space="preserve">Ποιος αποφασίζει εάν ο </w:t>
      </w:r>
      <w:proofErr w:type="spellStart"/>
      <w:r w:rsidRPr="008930B1">
        <w:rPr>
          <w:sz w:val="22"/>
          <w:szCs w:val="22"/>
          <w:lang w:val="el-GR"/>
        </w:rPr>
        <w:t>Αιτητής</w:t>
      </w:r>
      <w:proofErr w:type="spellEnd"/>
      <w:r w:rsidRPr="008930B1">
        <w:rPr>
          <w:sz w:val="22"/>
          <w:szCs w:val="22"/>
          <w:lang w:val="el-GR"/>
        </w:rPr>
        <w:t xml:space="preserve"> πληροί τα κριτήρια;</w:t>
      </w:r>
      <w:r w:rsidRPr="008930B1">
        <w:rPr>
          <w:sz w:val="22"/>
          <w:szCs w:val="22"/>
          <w:lang w:val="el-GR"/>
        </w:rPr>
        <w:tab/>
      </w:r>
    </w:p>
    <w:p w14:paraId="2CB4F479" w14:textId="77777777" w:rsidR="00077E3C" w:rsidRPr="008930B1" w:rsidRDefault="00077E3C" w:rsidP="00077E3C">
      <w:pPr>
        <w:pStyle w:val="Default"/>
        <w:ind w:left="360"/>
        <w:rPr>
          <w:sz w:val="22"/>
          <w:szCs w:val="22"/>
          <w:lang w:val="el-GR"/>
        </w:rPr>
      </w:pPr>
    </w:p>
    <w:p w14:paraId="349E39A0" w14:textId="4E0A700A" w:rsidR="00D14BD9" w:rsidRDefault="00077E3C" w:rsidP="00077E3C">
      <w:pPr>
        <w:pStyle w:val="Default"/>
        <w:ind w:left="36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>Ο Αρμόδιος Φορέας, που είναι το Υπουργείο Εργασίας, Πρόνοιας και Κοινωνικών Ασφαλίσεων.</w:t>
      </w:r>
    </w:p>
    <w:p w14:paraId="01791910" w14:textId="77777777" w:rsidR="00077E3C" w:rsidRPr="00BF5CD2" w:rsidRDefault="00077E3C" w:rsidP="00077E3C">
      <w:pPr>
        <w:pStyle w:val="Default"/>
        <w:rPr>
          <w:sz w:val="22"/>
          <w:szCs w:val="22"/>
          <w:lang w:val="el-GR"/>
        </w:rPr>
      </w:pPr>
    </w:p>
    <w:p w14:paraId="7115B2EC" w14:textId="380F6947" w:rsidR="000F51C7" w:rsidRPr="007C4B3C" w:rsidRDefault="000F51C7" w:rsidP="000F51C7">
      <w:pPr>
        <w:pStyle w:val="Default"/>
        <w:numPr>
          <w:ilvl w:val="0"/>
          <w:numId w:val="20"/>
        </w:numPr>
        <w:ind w:left="360"/>
        <w:rPr>
          <w:sz w:val="22"/>
          <w:szCs w:val="22"/>
          <w:lang w:val="el-GR"/>
        </w:rPr>
      </w:pPr>
      <w:r w:rsidRPr="007C4B3C">
        <w:rPr>
          <w:sz w:val="22"/>
          <w:szCs w:val="22"/>
          <w:lang w:val="el-GR"/>
        </w:rPr>
        <w:t>Ποια είναι η διαδικασία αξιολόγησης της βιωσιμότητας της λύσης αναδιάρθρωσης</w:t>
      </w:r>
      <w:r w:rsidR="00D14BD9" w:rsidRPr="007C4B3C">
        <w:rPr>
          <w:sz w:val="22"/>
          <w:szCs w:val="22"/>
          <w:lang w:val="el-GR"/>
        </w:rPr>
        <w:t>;</w:t>
      </w:r>
    </w:p>
    <w:p w14:paraId="1081F711" w14:textId="77777777" w:rsidR="00D14BD9" w:rsidRPr="007C4B3C" w:rsidRDefault="00D14BD9" w:rsidP="00D14BD9">
      <w:pPr>
        <w:pStyle w:val="Default"/>
        <w:ind w:left="360"/>
        <w:rPr>
          <w:sz w:val="22"/>
          <w:szCs w:val="22"/>
          <w:lang w:val="el-GR"/>
        </w:rPr>
      </w:pPr>
    </w:p>
    <w:p w14:paraId="65A952D1" w14:textId="3387A52B" w:rsidR="00D14BD9" w:rsidRPr="007C4B3C" w:rsidRDefault="007C4B3C" w:rsidP="00D14BD9">
      <w:pPr>
        <w:pStyle w:val="Default"/>
        <w:ind w:left="360"/>
        <w:rPr>
          <w:sz w:val="22"/>
          <w:szCs w:val="22"/>
          <w:lang w:val="el-GR"/>
        </w:rPr>
      </w:pPr>
      <w:r w:rsidRPr="007C4B3C">
        <w:rPr>
          <w:sz w:val="22"/>
          <w:szCs w:val="22"/>
          <w:lang w:val="el-GR"/>
        </w:rPr>
        <w:t>Η βιωσιμότητα</w:t>
      </w:r>
      <w:r w:rsidR="00D14BD9" w:rsidRPr="007C4B3C">
        <w:rPr>
          <w:sz w:val="22"/>
          <w:szCs w:val="22"/>
          <w:lang w:val="el-GR"/>
        </w:rPr>
        <w:t xml:space="preserve"> της λύσης αναδιάρθρωσης θα </w:t>
      </w:r>
      <w:r w:rsidR="00285D81" w:rsidRPr="007C4B3C">
        <w:rPr>
          <w:sz w:val="22"/>
          <w:szCs w:val="22"/>
          <w:lang w:val="el-GR"/>
        </w:rPr>
        <w:t>αξιολογείτ</w:t>
      </w:r>
      <w:r w:rsidR="00285D81">
        <w:rPr>
          <w:sz w:val="22"/>
          <w:szCs w:val="22"/>
          <w:lang w:val="el-GR"/>
        </w:rPr>
        <w:t>αι</w:t>
      </w:r>
      <w:r w:rsidR="00285D81" w:rsidRPr="007C4B3C">
        <w:rPr>
          <w:sz w:val="22"/>
          <w:szCs w:val="22"/>
          <w:lang w:val="el-GR"/>
        </w:rPr>
        <w:t xml:space="preserve"> </w:t>
      </w:r>
      <w:r w:rsidR="00D14BD9" w:rsidRPr="007C4B3C">
        <w:rPr>
          <w:sz w:val="22"/>
          <w:szCs w:val="22"/>
          <w:lang w:val="el-GR"/>
        </w:rPr>
        <w:t xml:space="preserve">από την Συμμετέχουσα </w:t>
      </w:r>
      <w:r w:rsidR="002A2DE6" w:rsidRPr="007C4B3C">
        <w:rPr>
          <w:sz w:val="22"/>
          <w:szCs w:val="22"/>
          <w:lang w:val="el-GR"/>
        </w:rPr>
        <w:t>(</w:t>
      </w:r>
      <w:r w:rsidR="00285D81" w:rsidRPr="00285D81">
        <w:rPr>
          <w:sz w:val="22"/>
          <w:szCs w:val="22"/>
          <w:lang w:val="el-GR"/>
        </w:rPr>
        <w:t xml:space="preserve">σύμφωνα με τις πρόνοιες της </w:t>
      </w:r>
      <w:r w:rsidR="00D14BD9" w:rsidRPr="007C4B3C">
        <w:rPr>
          <w:sz w:val="22"/>
          <w:szCs w:val="22"/>
          <w:lang w:val="el-GR"/>
        </w:rPr>
        <w:t xml:space="preserve"> Οδηγίας Διαχείρισης Καθυστερήσεων</w:t>
      </w:r>
      <w:r w:rsidR="00577C57">
        <w:rPr>
          <w:sz w:val="22"/>
          <w:szCs w:val="22"/>
          <w:lang w:val="el-GR"/>
        </w:rPr>
        <w:t xml:space="preserve"> της Κεντρικής Τράπεζας της Κύπρου</w:t>
      </w:r>
      <w:r w:rsidR="002A2DE6" w:rsidRPr="007C4B3C">
        <w:rPr>
          <w:sz w:val="22"/>
          <w:szCs w:val="22"/>
          <w:lang w:val="el-GR"/>
        </w:rPr>
        <w:t>)</w:t>
      </w:r>
      <w:r w:rsidR="00D14BD9" w:rsidRPr="007C4B3C">
        <w:rPr>
          <w:sz w:val="22"/>
          <w:szCs w:val="22"/>
          <w:lang w:val="el-GR"/>
        </w:rPr>
        <w:t>.</w:t>
      </w:r>
    </w:p>
    <w:p w14:paraId="6D649EA2" w14:textId="77777777" w:rsidR="00D14BD9" w:rsidRPr="007C4B3C" w:rsidRDefault="00D14BD9" w:rsidP="00D14BD9">
      <w:pPr>
        <w:pStyle w:val="Default"/>
        <w:ind w:left="360"/>
        <w:rPr>
          <w:sz w:val="22"/>
          <w:szCs w:val="22"/>
          <w:lang w:val="el-GR"/>
        </w:rPr>
      </w:pPr>
    </w:p>
    <w:p w14:paraId="3EB02E05" w14:textId="77777777" w:rsidR="00D14BD9" w:rsidRPr="008930B1" w:rsidRDefault="00D14BD9" w:rsidP="00D14BD9">
      <w:pPr>
        <w:pStyle w:val="Default"/>
        <w:ind w:left="360"/>
        <w:rPr>
          <w:sz w:val="22"/>
          <w:szCs w:val="22"/>
          <w:lang w:val="el-GR"/>
        </w:rPr>
      </w:pPr>
      <w:r w:rsidRPr="007C4B3C">
        <w:rPr>
          <w:sz w:val="22"/>
          <w:szCs w:val="22"/>
          <w:lang w:val="el-GR"/>
        </w:rPr>
        <w:t>Σε περίπτωση που κριθεί από τη Συμμετέχουσα ότι η λύση αναδιάρθρωσης που προνοεί το Σχέδιο δεν είναι βιώσιμη λύση αναδιάρθρωσης, ο Αρμόδιος Φορέας θα απορρίπτει την αίτηση για συμμετοχή στο Σχέδιο.</w:t>
      </w:r>
    </w:p>
    <w:p w14:paraId="7D3F2DB8" w14:textId="2EFCF259" w:rsidR="00BF5CD2" w:rsidRPr="008930B1" w:rsidRDefault="00BF5CD2" w:rsidP="00077E3C">
      <w:pPr>
        <w:pStyle w:val="Default"/>
        <w:rPr>
          <w:sz w:val="22"/>
          <w:szCs w:val="22"/>
          <w:lang w:val="el-GR"/>
        </w:rPr>
      </w:pPr>
    </w:p>
    <w:p w14:paraId="5399108C" w14:textId="61394C8D" w:rsidR="00BF5CD2" w:rsidRDefault="00BF5CD2" w:rsidP="00BF5CD2">
      <w:pPr>
        <w:pStyle w:val="Default"/>
        <w:numPr>
          <w:ilvl w:val="0"/>
          <w:numId w:val="20"/>
        </w:numPr>
        <w:ind w:left="360"/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>Ποιοι θα είναι οι όροι αναδιάρθρωσης των δανείων που θα δημιουργηθούν στα πλαίσια του Σχεδίου;</w:t>
      </w:r>
      <w:r w:rsidRPr="00772070">
        <w:rPr>
          <w:rFonts w:asciiTheme="majorHAnsi" w:hAnsiTheme="majorHAnsi"/>
          <w:sz w:val="22"/>
          <w:szCs w:val="22"/>
          <w:lang w:val="el-GR"/>
        </w:rPr>
        <w:tab/>
      </w:r>
    </w:p>
    <w:p w14:paraId="6E3AAE5D" w14:textId="5C400A43" w:rsidR="002A2DE6" w:rsidRDefault="002A2DE6" w:rsidP="002A2DE6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</w:p>
    <w:p w14:paraId="6024044F" w14:textId="265C73C7" w:rsidR="002A2DE6" w:rsidRDefault="002A2DE6" w:rsidP="002A2DE6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  <w:r w:rsidRPr="007C4B3C">
        <w:rPr>
          <w:rFonts w:asciiTheme="majorHAnsi" w:hAnsiTheme="majorHAnsi"/>
          <w:sz w:val="22"/>
          <w:szCs w:val="22"/>
          <w:lang w:val="el-GR"/>
        </w:rPr>
        <w:t>Οι όροι δανεισμού θα είναι τυποποιημένοι και η διάρκεια αποπληρωμής του δανείου θα εξαρτάται από την ηλικία του δανειολήπτη.</w:t>
      </w:r>
      <w:r w:rsidR="007C4B3C">
        <w:rPr>
          <w:rFonts w:asciiTheme="majorHAnsi" w:hAnsiTheme="majorHAnsi"/>
          <w:sz w:val="22"/>
          <w:szCs w:val="22"/>
          <w:lang w:val="el-GR"/>
        </w:rPr>
        <w:t xml:space="preserve"> Η μέγιστη διάρκεια αποπληρωμής του δανείου θα είναι 25 χρόνια (βλ. </w:t>
      </w:r>
      <w:proofErr w:type="spellStart"/>
      <w:r w:rsidR="007C4B3C">
        <w:rPr>
          <w:rFonts w:asciiTheme="majorHAnsi" w:hAnsiTheme="majorHAnsi"/>
          <w:sz w:val="22"/>
          <w:szCs w:val="22"/>
          <w:lang w:val="el-GR"/>
        </w:rPr>
        <w:t>Ερ</w:t>
      </w:r>
      <w:proofErr w:type="spellEnd"/>
      <w:r w:rsidR="007C4B3C">
        <w:rPr>
          <w:rFonts w:asciiTheme="majorHAnsi" w:hAnsiTheme="majorHAnsi"/>
          <w:sz w:val="22"/>
          <w:szCs w:val="22"/>
          <w:lang w:val="el-GR"/>
        </w:rPr>
        <w:t>. 1</w:t>
      </w:r>
      <w:r w:rsidR="00577C57">
        <w:rPr>
          <w:rFonts w:asciiTheme="majorHAnsi" w:hAnsiTheme="majorHAnsi"/>
          <w:sz w:val="22"/>
          <w:szCs w:val="22"/>
          <w:lang w:val="en-US"/>
        </w:rPr>
        <w:t>8</w:t>
      </w:r>
      <w:r w:rsidR="007C4B3C">
        <w:rPr>
          <w:rFonts w:asciiTheme="majorHAnsi" w:hAnsiTheme="majorHAnsi"/>
          <w:sz w:val="22"/>
          <w:szCs w:val="22"/>
          <w:lang w:val="el-GR"/>
        </w:rPr>
        <w:t>).</w:t>
      </w:r>
    </w:p>
    <w:p w14:paraId="042F475F" w14:textId="390AFA2C" w:rsidR="00077E3C" w:rsidRPr="00772070" w:rsidRDefault="00077E3C" w:rsidP="007C4B3C">
      <w:pPr>
        <w:pStyle w:val="Default"/>
        <w:rPr>
          <w:rFonts w:asciiTheme="majorHAnsi" w:hAnsiTheme="majorHAnsi"/>
          <w:sz w:val="22"/>
          <w:szCs w:val="22"/>
          <w:lang w:val="el-GR"/>
        </w:rPr>
      </w:pPr>
    </w:p>
    <w:p w14:paraId="305B77F6" w14:textId="43A567DF" w:rsidR="00BF5CD2" w:rsidRPr="008930B1" w:rsidRDefault="007C4B3C" w:rsidP="00BF5CD2">
      <w:pPr>
        <w:pStyle w:val="Default"/>
        <w:numPr>
          <w:ilvl w:val="0"/>
          <w:numId w:val="20"/>
        </w:numPr>
        <w:ind w:left="36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Πώς θα υπολογίζεται η διάρκεια </w:t>
      </w:r>
      <w:r w:rsidR="00BF5CD2" w:rsidRPr="008930B1">
        <w:rPr>
          <w:sz w:val="22"/>
          <w:szCs w:val="22"/>
          <w:lang w:val="el-GR"/>
        </w:rPr>
        <w:t>αποπληρωμής του Αναδιαρθρωμένου Δανείου;</w:t>
      </w:r>
      <w:r w:rsidR="00BF5CD2" w:rsidRPr="008930B1">
        <w:rPr>
          <w:sz w:val="22"/>
          <w:szCs w:val="22"/>
          <w:lang w:val="el-GR"/>
        </w:rPr>
        <w:tab/>
      </w:r>
    </w:p>
    <w:p w14:paraId="4015F6DA" w14:textId="77777777" w:rsidR="00BF5CD2" w:rsidRPr="008930B1" w:rsidRDefault="00BF5CD2" w:rsidP="00BF5CD2">
      <w:pPr>
        <w:pStyle w:val="Default"/>
        <w:ind w:left="360"/>
        <w:rPr>
          <w:sz w:val="22"/>
          <w:szCs w:val="22"/>
          <w:lang w:val="el-GR"/>
        </w:rPr>
      </w:pPr>
    </w:p>
    <w:p w14:paraId="25ABE4E9" w14:textId="77777777" w:rsidR="00BF5CD2" w:rsidRPr="008930B1" w:rsidRDefault="00BF5CD2" w:rsidP="00BF5CD2">
      <w:pPr>
        <w:pStyle w:val="Default"/>
        <w:ind w:left="36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 xml:space="preserve">Η διάρκεια αποπληρωμής του Δανείου ορίζεται ως ακολούθως με βάση την ηλικία του </w:t>
      </w:r>
      <w:proofErr w:type="spellStart"/>
      <w:r w:rsidRPr="008930B1">
        <w:rPr>
          <w:sz w:val="22"/>
          <w:szCs w:val="22"/>
          <w:lang w:val="el-GR"/>
        </w:rPr>
        <w:t>Αιτητή</w:t>
      </w:r>
      <w:proofErr w:type="spellEnd"/>
      <w:r w:rsidRPr="008930B1">
        <w:rPr>
          <w:sz w:val="22"/>
          <w:szCs w:val="22"/>
          <w:lang w:val="el-GR"/>
        </w:rPr>
        <w:t>:</w:t>
      </w:r>
    </w:p>
    <w:p w14:paraId="4E797EB5" w14:textId="778FF1BF" w:rsidR="00BF5CD2" w:rsidRPr="008930B1" w:rsidRDefault="00BF5CD2" w:rsidP="00BF5CD2">
      <w:pPr>
        <w:pStyle w:val="Default"/>
        <w:numPr>
          <w:ilvl w:val="1"/>
          <w:numId w:val="20"/>
        </w:numPr>
        <w:ind w:left="180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>Ηλικία 18-50, χρόνος αποπληρωμής 25 χρόνια</w:t>
      </w:r>
      <w:r w:rsidR="00285D81">
        <w:rPr>
          <w:sz w:val="22"/>
          <w:szCs w:val="22"/>
          <w:lang w:val="el-GR"/>
        </w:rPr>
        <w:t>,</w:t>
      </w:r>
    </w:p>
    <w:p w14:paraId="25FECB35" w14:textId="683A19B4" w:rsidR="00BF5CD2" w:rsidRPr="008930B1" w:rsidRDefault="00BF5CD2" w:rsidP="00BF5CD2">
      <w:pPr>
        <w:pStyle w:val="Default"/>
        <w:numPr>
          <w:ilvl w:val="1"/>
          <w:numId w:val="20"/>
        </w:numPr>
        <w:ind w:left="180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>Ηλικία 51-55, χρόνος αποπληρωμής 20 χρόνια</w:t>
      </w:r>
      <w:r w:rsidR="00285D81">
        <w:rPr>
          <w:sz w:val="22"/>
          <w:szCs w:val="22"/>
          <w:lang w:val="el-GR"/>
        </w:rPr>
        <w:t>,</w:t>
      </w:r>
    </w:p>
    <w:p w14:paraId="3AC687D9" w14:textId="17F90F32" w:rsidR="00BF5CD2" w:rsidRPr="008930B1" w:rsidRDefault="00BF5CD2" w:rsidP="00BF5CD2">
      <w:pPr>
        <w:pStyle w:val="Default"/>
        <w:numPr>
          <w:ilvl w:val="1"/>
          <w:numId w:val="20"/>
        </w:numPr>
        <w:ind w:left="180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>Ηλικία 56-60, χρόνος αποπληρωμής 15 χρόνια</w:t>
      </w:r>
      <w:r w:rsidR="00285D81">
        <w:rPr>
          <w:sz w:val="22"/>
          <w:szCs w:val="22"/>
          <w:lang w:val="el-GR"/>
        </w:rPr>
        <w:t>,</w:t>
      </w:r>
    </w:p>
    <w:p w14:paraId="6D565045" w14:textId="48C8ADDB" w:rsidR="00BF5CD2" w:rsidRPr="008930B1" w:rsidRDefault="00BF5CD2" w:rsidP="00BF5CD2">
      <w:pPr>
        <w:pStyle w:val="Default"/>
        <w:numPr>
          <w:ilvl w:val="1"/>
          <w:numId w:val="20"/>
        </w:numPr>
        <w:ind w:left="180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>Ηλικία 61-65, χρόνος αποπληρωμής 10 χρόνια</w:t>
      </w:r>
      <w:r w:rsidR="00285D81">
        <w:rPr>
          <w:sz w:val="22"/>
          <w:szCs w:val="22"/>
          <w:lang w:val="el-GR"/>
        </w:rPr>
        <w:t>,</w:t>
      </w:r>
    </w:p>
    <w:p w14:paraId="23524900" w14:textId="71DC9E53" w:rsidR="00BF5CD2" w:rsidRDefault="00BF5CD2" w:rsidP="00BF5CD2">
      <w:pPr>
        <w:pStyle w:val="Default"/>
        <w:numPr>
          <w:ilvl w:val="1"/>
          <w:numId w:val="20"/>
        </w:numPr>
        <w:ind w:left="180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>Ηλικία ≥66, χρόνος αποπληρωμής 5 χρόνια.</w:t>
      </w:r>
    </w:p>
    <w:p w14:paraId="37B2C499" w14:textId="77777777" w:rsidR="00BF5CD2" w:rsidRPr="008930B1" w:rsidRDefault="00BF5CD2" w:rsidP="00BF5CD2">
      <w:pPr>
        <w:pStyle w:val="Default"/>
        <w:rPr>
          <w:sz w:val="22"/>
          <w:szCs w:val="22"/>
          <w:lang w:val="el-GR"/>
        </w:rPr>
      </w:pPr>
    </w:p>
    <w:p w14:paraId="562D6461" w14:textId="77777777" w:rsidR="00BF5CD2" w:rsidRPr="008930B1" w:rsidRDefault="00BF5CD2" w:rsidP="00BF5CD2">
      <w:pPr>
        <w:pStyle w:val="Default"/>
        <w:numPr>
          <w:ilvl w:val="0"/>
          <w:numId w:val="20"/>
        </w:numPr>
        <w:ind w:left="36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>Πως  θα αναδιαρθρωθεί ένα δάνειο που συμμετ</w:t>
      </w:r>
      <w:r>
        <w:rPr>
          <w:sz w:val="22"/>
          <w:szCs w:val="22"/>
          <w:lang w:val="el-GR"/>
        </w:rPr>
        <w:t>έ</w:t>
      </w:r>
      <w:r w:rsidRPr="008930B1">
        <w:rPr>
          <w:sz w:val="22"/>
          <w:szCs w:val="22"/>
          <w:lang w:val="el-GR"/>
        </w:rPr>
        <w:t>χει στο Σχέδιο;</w:t>
      </w:r>
    </w:p>
    <w:p w14:paraId="2670B61B" w14:textId="77777777" w:rsidR="00BF5CD2" w:rsidRPr="008930B1" w:rsidRDefault="00BF5CD2" w:rsidP="00BF5CD2">
      <w:pPr>
        <w:pStyle w:val="Default"/>
        <w:rPr>
          <w:sz w:val="22"/>
          <w:szCs w:val="22"/>
          <w:lang w:val="el-GR"/>
        </w:rPr>
      </w:pPr>
    </w:p>
    <w:p w14:paraId="4D06ED9E" w14:textId="0334F6CE" w:rsidR="00BF5CD2" w:rsidRPr="008930B1" w:rsidRDefault="00BF5CD2" w:rsidP="00BF5CD2">
      <w:pPr>
        <w:pStyle w:val="Default"/>
        <w:ind w:left="36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>Το ποσό του Αναδιαρθρωμένου Δανείου</w:t>
      </w:r>
      <w:r w:rsidR="00A81C0A">
        <w:rPr>
          <w:sz w:val="22"/>
          <w:szCs w:val="22"/>
          <w:lang w:val="el-GR"/>
        </w:rPr>
        <w:t xml:space="preserve"> που εξασφαλίζεται με</w:t>
      </w:r>
      <w:r w:rsidR="00202B58">
        <w:rPr>
          <w:sz w:val="22"/>
          <w:szCs w:val="22"/>
          <w:lang w:val="el-GR"/>
        </w:rPr>
        <w:t xml:space="preserve"> υποθήκη την</w:t>
      </w:r>
      <w:r w:rsidR="00A81C0A">
        <w:rPr>
          <w:sz w:val="22"/>
          <w:szCs w:val="22"/>
          <w:lang w:val="el-GR"/>
        </w:rPr>
        <w:t xml:space="preserve"> Κ</w:t>
      </w:r>
      <w:r w:rsidRPr="008930B1">
        <w:rPr>
          <w:sz w:val="22"/>
          <w:szCs w:val="22"/>
          <w:lang w:val="el-GR"/>
        </w:rPr>
        <w:t xml:space="preserve">ύρια </w:t>
      </w:r>
      <w:r w:rsidR="00A81C0A">
        <w:rPr>
          <w:sz w:val="22"/>
          <w:szCs w:val="22"/>
          <w:lang w:val="el-GR"/>
        </w:rPr>
        <w:t>Κ</w:t>
      </w:r>
      <w:r w:rsidRPr="008930B1">
        <w:rPr>
          <w:sz w:val="22"/>
          <w:szCs w:val="22"/>
          <w:lang w:val="el-GR"/>
        </w:rPr>
        <w:t xml:space="preserve">ατοικία θα ισούται με το χαμηλότερο μεταξύ: </w:t>
      </w:r>
    </w:p>
    <w:p w14:paraId="1DD6AF00" w14:textId="77777777" w:rsidR="00BF5CD2" w:rsidRPr="008930B1" w:rsidRDefault="00BF5CD2" w:rsidP="00BF5CD2">
      <w:pPr>
        <w:pStyle w:val="Default"/>
        <w:rPr>
          <w:sz w:val="22"/>
          <w:szCs w:val="22"/>
          <w:lang w:val="el-GR"/>
        </w:rPr>
      </w:pPr>
    </w:p>
    <w:p w14:paraId="50045C5B" w14:textId="4A73B506" w:rsidR="00BF5CD2" w:rsidRPr="008930B1" w:rsidRDefault="00BF5CD2" w:rsidP="00BF5CD2">
      <w:pPr>
        <w:pStyle w:val="Default"/>
        <w:ind w:left="72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>(α) του συνολικού συμβατικού υπολοίπου των Μη Εξυπηρετούμενων Πιστωτικών Διευκολύνσεων κατά την ημερομηνία Αναδιάρθρωσης,</w:t>
      </w:r>
    </w:p>
    <w:p w14:paraId="5257E23A" w14:textId="43D268DE" w:rsidR="00BF5CD2" w:rsidRPr="008930B1" w:rsidRDefault="00BF5CD2" w:rsidP="00BF5CD2">
      <w:pPr>
        <w:pStyle w:val="Default"/>
        <w:ind w:left="72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 xml:space="preserve">(β) της Αγοραίας Αξίας της Κύριας Κατοικίας όπως αυτή θα προκύπτει από την εκτίμηση </w:t>
      </w:r>
      <w:r w:rsidR="007C4B3C">
        <w:rPr>
          <w:sz w:val="22"/>
          <w:szCs w:val="22"/>
          <w:lang w:val="el-GR"/>
        </w:rPr>
        <w:t>της (βλ. Ερ.2</w:t>
      </w:r>
      <w:r w:rsidR="00577C57">
        <w:rPr>
          <w:sz w:val="22"/>
          <w:szCs w:val="22"/>
          <w:lang w:val="el-GR"/>
        </w:rPr>
        <w:t>4</w:t>
      </w:r>
      <w:r w:rsidR="007C4B3C">
        <w:rPr>
          <w:sz w:val="22"/>
          <w:szCs w:val="22"/>
          <w:lang w:val="el-GR"/>
        </w:rPr>
        <w:t>)</w:t>
      </w:r>
      <w:r w:rsidRPr="008930B1">
        <w:rPr>
          <w:sz w:val="22"/>
          <w:szCs w:val="22"/>
          <w:lang w:val="el-GR"/>
        </w:rPr>
        <w:t>.</w:t>
      </w:r>
    </w:p>
    <w:p w14:paraId="108EBCBD" w14:textId="77777777" w:rsidR="00BF5CD2" w:rsidRPr="008930B1" w:rsidRDefault="00BF5CD2" w:rsidP="00BF5CD2">
      <w:pPr>
        <w:pStyle w:val="Default"/>
        <w:rPr>
          <w:sz w:val="22"/>
          <w:szCs w:val="22"/>
          <w:lang w:val="el-GR"/>
        </w:rPr>
      </w:pPr>
    </w:p>
    <w:p w14:paraId="784CD4A0" w14:textId="55EC2BEE" w:rsidR="00683BAB" w:rsidRDefault="00BF5CD2" w:rsidP="00683BAB">
      <w:pPr>
        <w:pStyle w:val="Default"/>
        <w:ind w:left="36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 xml:space="preserve">Σε όλες τις περιπτώσεις, κατά τη διαδικασία αναδιάρθρωσης, ένα ποσό της τάξης τουλάχιστον του πέντε τοις </w:t>
      </w:r>
      <w:proofErr w:type="spellStart"/>
      <w:r w:rsidRPr="008930B1">
        <w:rPr>
          <w:sz w:val="22"/>
          <w:szCs w:val="22"/>
          <w:lang w:val="el-GR"/>
        </w:rPr>
        <w:t>εκατόν</w:t>
      </w:r>
      <w:proofErr w:type="spellEnd"/>
      <w:r w:rsidRPr="008930B1">
        <w:rPr>
          <w:sz w:val="22"/>
          <w:szCs w:val="22"/>
          <w:lang w:val="el-GR"/>
        </w:rPr>
        <w:t xml:space="preserve"> (5%) του χαμηλότερου ποσού μεταξύ των Μη Εξυπηρετούμενων Πιστωτικών Διευκολύνσεων και της εκτίμησης της Αγοραίας </w:t>
      </w:r>
      <w:r w:rsidR="00850FC7">
        <w:rPr>
          <w:sz w:val="22"/>
          <w:szCs w:val="22"/>
          <w:lang w:val="el-GR"/>
        </w:rPr>
        <w:t>Α</w:t>
      </w:r>
      <w:r w:rsidRPr="008930B1">
        <w:rPr>
          <w:sz w:val="22"/>
          <w:szCs w:val="22"/>
          <w:lang w:val="el-GR"/>
        </w:rPr>
        <w:t xml:space="preserve">ξίας της Κύριας Κατοικίας, θα πρέπει να παραμένει </w:t>
      </w:r>
      <w:proofErr w:type="spellStart"/>
      <w:r w:rsidRPr="008930B1">
        <w:rPr>
          <w:sz w:val="22"/>
          <w:szCs w:val="22"/>
          <w:lang w:val="el-GR"/>
        </w:rPr>
        <w:t>παγοποιημένο</w:t>
      </w:r>
      <w:proofErr w:type="spellEnd"/>
      <w:r w:rsidRPr="008930B1">
        <w:rPr>
          <w:sz w:val="22"/>
          <w:szCs w:val="22"/>
          <w:lang w:val="el-GR"/>
        </w:rPr>
        <w:t xml:space="preserve"> και θα καθίσταται απαιτητό </w:t>
      </w:r>
      <w:r w:rsidR="007C4B3C">
        <w:rPr>
          <w:sz w:val="22"/>
          <w:szCs w:val="22"/>
          <w:lang w:val="el-GR"/>
        </w:rPr>
        <w:t xml:space="preserve">μόνο </w:t>
      </w:r>
      <w:r w:rsidRPr="008930B1">
        <w:rPr>
          <w:sz w:val="22"/>
          <w:szCs w:val="22"/>
          <w:lang w:val="el-GR"/>
        </w:rPr>
        <w:t xml:space="preserve">σε περίπτωση Αθέτησης των Αναδιαρθρωμένων Υποχρεώσεων του </w:t>
      </w:r>
      <w:proofErr w:type="spellStart"/>
      <w:r w:rsidRPr="008930B1">
        <w:rPr>
          <w:sz w:val="22"/>
          <w:szCs w:val="22"/>
          <w:lang w:val="el-GR"/>
        </w:rPr>
        <w:t>Αιτητή</w:t>
      </w:r>
      <w:proofErr w:type="spellEnd"/>
      <w:r w:rsidRPr="008930B1">
        <w:rPr>
          <w:sz w:val="22"/>
          <w:szCs w:val="22"/>
          <w:lang w:val="el-GR"/>
        </w:rPr>
        <w:t xml:space="preserve">, ενώ θα διαγράφεται οριστικά </w:t>
      </w:r>
      <w:r w:rsidRPr="008930B1">
        <w:rPr>
          <w:sz w:val="22"/>
          <w:szCs w:val="22"/>
          <w:lang w:val="el-GR"/>
        </w:rPr>
        <w:lastRenderedPageBreak/>
        <w:t>στην περίπτωση πλήρους αποπληρωμής του Αναδιαρθρωμένου Δανείου</w:t>
      </w:r>
      <w:r w:rsidR="00A81C0A">
        <w:rPr>
          <w:sz w:val="22"/>
          <w:szCs w:val="22"/>
          <w:lang w:val="el-GR"/>
        </w:rPr>
        <w:t xml:space="preserve"> που εξασφαλίζεται με </w:t>
      </w:r>
      <w:r w:rsidRPr="008930B1">
        <w:rPr>
          <w:sz w:val="22"/>
          <w:szCs w:val="22"/>
          <w:lang w:val="el-GR"/>
        </w:rPr>
        <w:t xml:space="preserve"> </w:t>
      </w:r>
      <w:r w:rsidR="00202B58">
        <w:rPr>
          <w:sz w:val="22"/>
          <w:szCs w:val="22"/>
          <w:lang w:val="el-GR"/>
        </w:rPr>
        <w:t xml:space="preserve">υποθήκη την </w:t>
      </w:r>
      <w:r w:rsidR="00A81C0A">
        <w:rPr>
          <w:sz w:val="22"/>
          <w:szCs w:val="22"/>
          <w:lang w:val="el-GR"/>
        </w:rPr>
        <w:t>Κ</w:t>
      </w:r>
      <w:r w:rsidRPr="008930B1">
        <w:rPr>
          <w:sz w:val="22"/>
          <w:szCs w:val="22"/>
          <w:lang w:val="el-GR"/>
        </w:rPr>
        <w:t xml:space="preserve">ύρια </w:t>
      </w:r>
      <w:r w:rsidR="00A81C0A">
        <w:rPr>
          <w:sz w:val="22"/>
          <w:szCs w:val="22"/>
          <w:lang w:val="el-GR"/>
        </w:rPr>
        <w:t>Κ</w:t>
      </w:r>
      <w:r w:rsidRPr="008930B1">
        <w:rPr>
          <w:sz w:val="22"/>
          <w:szCs w:val="22"/>
          <w:lang w:val="el-GR"/>
        </w:rPr>
        <w:t>ατοικία.</w:t>
      </w:r>
      <w:r w:rsidRPr="008930B1">
        <w:rPr>
          <w:sz w:val="22"/>
          <w:szCs w:val="22"/>
          <w:lang w:val="el-GR"/>
        </w:rPr>
        <w:cr/>
      </w:r>
      <w:r w:rsidR="00683BAB" w:rsidRPr="00683BAB">
        <w:rPr>
          <w:sz w:val="22"/>
          <w:szCs w:val="22"/>
          <w:lang w:val="el-GR"/>
        </w:rPr>
        <w:t xml:space="preserve"> </w:t>
      </w:r>
    </w:p>
    <w:p w14:paraId="3685F7BC" w14:textId="77777777" w:rsidR="00683BAB" w:rsidRPr="008930B1" w:rsidRDefault="00683BAB" w:rsidP="00683BAB">
      <w:pPr>
        <w:pStyle w:val="Default"/>
        <w:numPr>
          <w:ilvl w:val="0"/>
          <w:numId w:val="20"/>
        </w:numPr>
        <w:ind w:left="36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>Αν υπάρχουν άλλες εξασφαλίσεις στο υφιστάμενο δάνειο όπως καταθέσεις ή υποθήκες άλλων ακινήτων (πέραν της κύριας κατοικίας) αυτές θα εμπίπτουν στο Σχέδιο;</w:t>
      </w:r>
      <w:r w:rsidRPr="008930B1">
        <w:rPr>
          <w:sz w:val="22"/>
          <w:szCs w:val="22"/>
          <w:lang w:val="el-GR"/>
        </w:rPr>
        <w:tab/>
      </w:r>
    </w:p>
    <w:p w14:paraId="4C7DB9A5" w14:textId="77777777" w:rsidR="00683BAB" w:rsidRPr="008930B1" w:rsidRDefault="00683BAB" w:rsidP="00683BAB">
      <w:pPr>
        <w:pStyle w:val="Default"/>
        <w:ind w:left="360"/>
        <w:rPr>
          <w:sz w:val="22"/>
          <w:szCs w:val="22"/>
          <w:lang w:val="el-GR"/>
        </w:rPr>
      </w:pPr>
    </w:p>
    <w:p w14:paraId="0E47BA53" w14:textId="77777777" w:rsidR="00683BAB" w:rsidRDefault="00683BAB" w:rsidP="00683BAB">
      <w:pPr>
        <w:pStyle w:val="Default"/>
        <w:ind w:left="36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 xml:space="preserve">Στην περίπτωση που το δάνειο/ δάνεια εξασφαλιζόταν και από άλλες εμπράγματες εξασφαλίσεις, η Συμμετέχουσα θα προσφέρει επιπρόσθετο αναδιαρθρωμένο δάνειο σε ένα ποσό που θα </w:t>
      </w:r>
      <w:r>
        <w:rPr>
          <w:sz w:val="22"/>
          <w:szCs w:val="22"/>
          <w:lang w:val="el-GR"/>
        </w:rPr>
        <w:t>ισούται με το χαμηλότερο μεταξύ:</w:t>
      </w:r>
    </w:p>
    <w:p w14:paraId="70C3AB49" w14:textId="77777777" w:rsidR="00683BAB" w:rsidRDefault="00683BAB" w:rsidP="00683BAB">
      <w:pPr>
        <w:pStyle w:val="Default"/>
        <w:rPr>
          <w:sz w:val="22"/>
          <w:szCs w:val="22"/>
          <w:lang w:val="el-GR"/>
        </w:rPr>
      </w:pPr>
    </w:p>
    <w:p w14:paraId="1D8F0502" w14:textId="77777777" w:rsidR="00683BAB" w:rsidRDefault="00683BAB" w:rsidP="00683BAB">
      <w:pPr>
        <w:pStyle w:val="Default"/>
        <w:ind w:left="72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 xml:space="preserve">(α) του εναπομείναντος υπολοίπου του δανείου κατά την ημερομηνία αναδιάρθρωσης (μετά από το αναδιαρθρωμένο δάνειο που εξασφαλίζεται με την κύρια κατοικία), και </w:t>
      </w:r>
    </w:p>
    <w:p w14:paraId="12BFF060" w14:textId="77777777" w:rsidR="00683BAB" w:rsidRDefault="00683BAB" w:rsidP="00683BAB">
      <w:pPr>
        <w:pStyle w:val="Default"/>
        <w:ind w:left="72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>(β) της αγοραίας αξίας των εμπράγματων εξασφαλίσεων.</w:t>
      </w:r>
    </w:p>
    <w:p w14:paraId="687553C3" w14:textId="77777777" w:rsidR="00683BAB" w:rsidRDefault="00683BAB" w:rsidP="00683BAB">
      <w:pPr>
        <w:pStyle w:val="Default"/>
        <w:ind w:left="720"/>
        <w:rPr>
          <w:sz w:val="22"/>
          <w:szCs w:val="22"/>
          <w:lang w:val="el-GR"/>
        </w:rPr>
      </w:pPr>
    </w:p>
    <w:p w14:paraId="781B4537" w14:textId="7D52AEB4" w:rsidR="00683BAB" w:rsidRDefault="00683BAB" w:rsidP="00683BAB">
      <w:pPr>
        <w:pStyle w:val="Default"/>
        <w:ind w:left="360"/>
        <w:rPr>
          <w:color w:val="FF0000"/>
          <w:sz w:val="22"/>
          <w:szCs w:val="22"/>
          <w:lang w:val="el-GR"/>
        </w:rPr>
      </w:pPr>
      <w:r w:rsidRPr="007C4B3C">
        <w:rPr>
          <w:color w:val="auto"/>
          <w:sz w:val="22"/>
          <w:szCs w:val="22"/>
          <w:lang w:val="el-GR"/>
        </w:rPr>
        <w:t>Σημειώνεται ότι το επιπρόσθετο αναδιαρθρωμένο δάνειο δεν θα λαμβάνει Κρατική Χορηγία.</w:t>
      </w:r>
    </w:p>
    <w:p w14:paraId="680519A3" w14:textId="26B571EF" w:rsidR="00872635" w:rsidRDefault="00872635" w:rsidP="00683BAB">
      <w:pPr>
        <w:pStyle w:val="Default"/>
        <w:ind w:left="360"/>
        <w:rPr>
          <w:color w:val="FF0000"/>
          <w:sz w:val="22"/>
          <w:szCs w:val="22"/>
          <w:lang w:val="el-GR"/>
        </w:rPr>
      </w:pPr>
    </w:p>
    <w:p w14:paraId="5BF2F1F0" w14:textId="77777777" w:rsidR="00872635" w:rsidRPr="008930B1" w:rsidRDefault="00872635" w:rsidP="00872635">
      <w:pPr>
        <w:pStyle w:val="Default"/>
        <w:numPr>
          <w:ilvl w:val="0"/>
          <w:numId w:val="20"/>
        </w:numPr>
        <w:ind w:left="36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 xml:space="preserve">Θα χρεώνονται στον </w:t>
      </w:r>
      <w:proofErr w:type="spellStart"/>
      <w:r w:rsidRPr="008930B1">
        <w:rPr>
          <w:sz w:val="22"/>
          <w:szCs w:val="22"/>
          <w:lang w:val="el-GR"/>
        </w:rPr>
        <w:t>Αιτητή</w:t>
      </w:r>
      <w:proofErr w:type="spellEnd"/>
      <w:r w:rsidRPr="008930B1">
        <w:rPr>
          <w:sz w:val="22"/>
          <w:szCs w:val="22"/>
          <w:lang w:val="el-GR"/>
        </w:rPr>
        <w:t xml:space="preserve"> οποιαδήποτε αρχικά τραπεζικά έξοδα;</w:t>
      </w:r>
      <w:r w:rsidRPr="008930B1">
        <w:rPr>
          <w:sz w:val="22"/>
          <w:szCs w:val="22"/>
          <w:lang w:val="el-GR"/>
        </w:rPr>
        <w:tab/>
      </w:r>
    </w:p>
    <w:p w14:paraId="12387316" w14:textId="77777777" w:rsidR="00872635" w:rsidRPr="008930B1" w:rsidRDefault="00872635" w:rsidP="00872635">
      <w:pPr>
        <w:pStyle w:val="Default"/>
        <w:ind w:left="360"/>
        <w:rPr>
          <w:sz w:val="22"/>
          <w:szCs w:val="22"/>
          <w:lang w:val="el-GR"/>
        </w:rPr>
      </w:pPr>
    </w:p>
    <w:p w14:paraId="19E0B0FF" w14:textId="2D4592B7" w:rsidR="00872635" w:rsidRPr="00872635" w:rsidRDefault="00872635" w:rsidP="00872635">
      <w:pPr>
        <w:pStyle w:val="Default"/>
        <w:ind w:left="36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 xml:space="preserve">Δεν θα υπάρχει καμία επιπρόσθετη χρέωση στον </w:t>
      </w:r>
      <w:proofErr w:type="spellStart"/>
      <w:r>
        <w:rPr>
          <w:sz w:val="22"/>
          <w:szCs w:val="22"/>
          <w:lang w:val="el-GR"/>
        </w:rPr>
        <w:t>Αιτητή</w:t>
      </w:r>
      <w:proofErr w:type="spellEnd"/>
      <w:r w:rsidRPr="008930B1">
        <w:rPr>
          <w:sz w:val="22"/>
          <w:szCs w:val="22"/>
          <w:lang w:val="el-GR"/>
        </w:rPr>
        <w:t xml:space="preserve"> από την Αναδιάρθρωση.</w:t>
      </w:r>
    </w:p>
    <w:p w14:paraId="7F588EF7" w14:textId="77777777" w:rsidR="00683BAB" w:rsidRDefault="00683BAB" w:rsidP="00683BAB">
      <w:pPr>
        <w:pStyle w:val="Default"/>
        <w:ind w:left="360"/>
        <w:rPr>
          <w:sz w:val="22"/>
          <w:szCs w:val="22"/>
          <w:lang w:val="el-GR"/>
        </w:rPr>
      </w:pPr>
    </w:p>
    <w:p w14:paraId="36DEA3A1" w14:textId="01BB0D4C" w:rsidR="00683BAB" w:rsidRPr="008930B1" w:rsidRDefault="00683BAB" w:rsidP="00683BAB">
      <w:pPr>
        <w:pStyle w:val="Default"/>
        <w:numPr>
          <w:ilvl w:val="0"/>
          <w:numId w:val="20"/>
        </w:numPr>
        <w:ind w:left="360"/>
        <w:rPr>
          <w:sz w:val="22"/>
          <w:szCs w:val="22"/>
          <w:lang w:val="el-GR"/>
        </w:rPr>
      </w:pPr>
      <w:r w:rsidRPr="00683BAB">
        <w:rPr>
          <w:sz w:val="22"/>
          <w:szCs w:val="22"/>
          <w:lang w:val="el-GR"/>
        </w:rPr>
        <w:t xml:space="preserve"> </w:t>
      </w:r>
      <w:r w:rsidRPr="008930B1">
        <w:rPr>
          <w:sz w:val="22"/>
          <w:szCs w:val="22"/>
          <w:lang w:val="el-GR"/>
        </w:rPr>
        <w:t>Ποιο θα είναι το νόμισμα του Αναδιαρθρωμένου Δανείου</w:t>
      </w:r>
      <w:r w:rsidR="00A81C0A">
        <w:rPr>
          <w:sz w:val="22"/>
          <w:szCs w:val="22"/>
          <w:lang w:val="el-GR"/>
        </w:rPr>
        <w:t xml:space="preserve"> που εξασφαλίζεται με</w:t>
      </w:r>
      <w:r w:rsidR="00202B58">
        <w:rPr>
          <w:sz w:val="22"/>
          <w:szCs w:val="22"/>
          <w:lang w:val="el-GR"/>
        </w:rPr>
        <w:t xml:space="preserve"> υποθήκη την</w:t>
      </w:r>
      <w:r w:rsidRPr="008930B1">
        <w:rPr>
          <w:sz w:val="22"/>
          <w:szCs w:val="22"/>
          <w:lang w:val="el-GR"/>
        </w:rPr>
        <w:t xml:space="preserve"> </w:t>
      </w:r>
      <w:r w:rsidR="00A81C0A">
        <w:rPr>
          <w:sz w:val="22"/>
          <w:szCs w:val="22"/>
          <w:lang w:val="el-GR"/>
        </w:rPr>
        <w:t>Κ</w:t>
      </w:r>
      <w:r w:rsidRPr="008930B1">
        <w:rPr>
          <w:sz w:val="22"/>
          <w:szCs w:val="22"/>
          <w:lang w:val="el-GR"/>
        </w:rPr>
        <w:t xml:space="preserve">ύρια </w:t>
      </w:r>
      <w:r w:rsidR="00A81C0A">
        <w:rPr>
          <w:sz w:val="22"/>
          <w:szCs w:val="22"/>
          <w:lang w:val="el-GR"/>
        </w:rPr>
        <w:t>Κ</w:t>
      </w:r>
      <w:r w:rsidRPr="008930B1">
        <w:rPr>
          <w:sz w:val="22"/>
          <w:szCs w:val="22"/>
          <w:lang w:val="el-GR"/>
        </w:rPr>
        <w:t>ατοικία;</w:t>
      </w:r>
      <w:r w:rsidRPr="008930B1">
        <w:rPr>
          <w:sz w:val="22"/>
          <w:szCs w:val="22"/>
          <w:lang w:val="el-GR"/>
        </w:rPr>
        <w:tab/>
      </w:r>
    </w:p>
    <w:p w14:paraId="16382411" w14:textId="77777777" w:rsidR="00683BAB" w:rsidRPr="008930B1" w:rsidRDefault="00683BAB" w:rsidP="00683BAB">
      <w:pPr>
        <w:pStyle w:val="Default"/>
        <w:rPr>
          <w:sz w:val="22"/>
          <w:szCs w:val="22"/>
          <w:lang w:val="el-GR"/>
        </w:rPr>
      </w:pPr>
    </w:p>
    <w:p w14:paraId="02CC6C15" w14:textId="2F6EC86A" w:rsidR="00683BAB" w:rsidRDefault="00683BAB" w:rsidP="00683BAB">
      <w:pPr>
        <w:pStyle w:val="Default"/>
        <w:ind w:left="36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>Ευρώ.</w:t>
      </w:r>
    </w:p>
    <w:p w14:paraId="480B4E65" w14:textId="74CB41E5" w:rsidR="00683BAB" w:rsidRDefault="00683BAB" w:rsidP="00683BAB">
      <w:pPr>
        <w:pStyle w:val="Default"/>
        <w:ind w:left="360"/>
        <w:rPr>
          <w:sz w:val="22"/>
          <w:szCs w:val="22"/>
          <w:lang w:val="el-GR"/>
        </w:rPr>
      </w:pPr>
    </w:p>
    <w:p w14:paraId="3FCEEDEE" w14:textId="751DC67A" w:rsidR="00683BAB" w:rsidRPr="008930B1" w:rsidRDefault="007C4B3C" w:rsidP="00683BAB">
      <w:pPr>
        <w:pStyle w:val="Default"/>
        <w:numPr>
          <w:ilvl w:val="0"/>
          <w:numId w:val="20"/>
        </w:numPr>
        <w:ind w:left="36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Αν η Κύρια Κ</w:t>
      </w:r>
      <w:r w:rsidR="00683BAB" w:rsidRPr="008930B1">
        <w:rPr>
          <w:sz w:val="22"/>
          <w:szCs w:val="22"/>
          <w:lang w:val="el-GR"/>
        </w:rPr>
        <w:t xml:space="preserve">ατοικία εξασφαλίζει δάνειο στο οποίο </w:t>
      </w:r>
      <w:r>
        <w:rPr>
          <w:sz w:val="22"/>
          <w:szCs w:val="22"/>
          <w:lang w:val="el-GR"/>
        </w:rPr>
        <w:t>ο ιδιοκτήτης δεν είν</w:t>
      </w:r>
      <w:r w:rsidR="00683BAB" w:rsidRPr="008930B1">
        <w:rPr>
          <w:sz w:val="22"/>
          <w:szCs w:val="22"/>
          <w:lang w:val="el-GR"/>
        </w:rPr>
        <w:t xml:space="preserve">αι ο </w:t>
      </w:r>
      <w:proofErr w:type="spellStart"/>
      <w:r w:rsidR="00683BAB" w:rsidRPr="008930B1">
        <w:rPr>
          <w:sz w:val="22"/>
          <w:szCs w:val="22"/>
          <w:lang w:val="el-GR"/>
        </w:rPr>
        <w:t>πρωτοφειλέτης</w:t>
      </w:r>
      <w:proofErr w:type="spellEnd"/>
      <w:r>
        <w:rPr>
          <w:sz w:val="22"/>
          <w:szCs w:val="22"/>
          <w:lang w:val="el-GR"/>
        </w:rPr>
        <w:t>, μπορεί να αναλάβει το χρέος και να επωφεληθεί</w:t>
      </w:r>
      <w:r w:rsidR="00683BAB" w:rsidRPr="008930B1">
        <w:rPr>
          <w:sz w:val="22"/>
          <w:szCs w:val="22"/>
          <w:lang w:val="el-GR"/>
        </w:rPr>
        <w:t xml:space="preserve"> της χορηγίας;</w:t>
      </w:r>
    </w:p>
    <w:p w14:paraId="008A8B3F" w14:textId="77777777" w:rsidR="00683BAB" w:rsidRPr="008930B1" w:rsidRDefault="00683BAB" w:rsidP="00683BAB">
      <w:pPr>
        <w:pStyle w:val="Default"/>
        <w:rPr>
          <w:sz w:val="22"/>
          <w:szCs w:val="22"/>
          <w:lang w:val="el-GR"/>
        </w:rPr>
      </w:pPr>
    </w:p>
    <w:p w14:paraId="4D4CA106" w14:textId="7FF9D3FA" w:rsidR="00BF5CD2" w:rsidRPr="008930B1" w:rsidRDefault="00683BAB" w:rsidP="00683BAB">
      <w:pPr>
        <w:pStyle w:val="Default"/>
        <w:ind w:left="36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>Ναι, νοουμένου ότι πληρούν</w:t>
      </w:r>
      <w:r w:rsidR="007C4B3C">
        <w:rPr>
          <w:sz w:val="22"/>
          <w:szCs w:val="22"/>
          <w:lang w:val="el-GR"/>
        </w:rPr>
        <w:t>ται τα κριτήρια και θα αναλάβει</w:t>
      </w:r>
      <w:r w:rsidRPr="008930B1">
        <w:rPr>
          <w:sz w:val="22"/>
          <w:szCs w:val="22"/>
          <w:lang w:val="el-GR"/>
        </w:rPr>
        <w:t xml:space="preserve"> το αναδιαρθρωμένο δάνειο που εξασφαλίζεται από την </w:t>
      </w:r>
      <w:r w:rsidR="007C4B3C">
        <w:rPr>
          <w:sz w:val="22"/>
          <w:szCs w:val="22"/>
          <w:lang w:val="el-GR"/>
        </w:rPr>
        <w:t>Κ</w:t>
      </w:r>
      <w:r w:rsidRPr="008930B1">
        <w:rPr>
          <w:sz w:val="22"/>
          <w:szCs w:val="22"/>
          <w:lang w:val="el-GR"/>
        </w:rPr>
        <w:t xml:space="preserve">ύρια </w:t>
      </w:r>
      <w:r w:rsidR="007C4B3C">
        <w:rPr>
          <w:sz w:val="22"/>
          <w:szCs w:val="22"/>
          <w:lang w:val="el-GR"/>
        </w:rPr>
        <w:t>Κ</w:t>
      </w:r>
      <w:r w:rsidRPr="008930B1">
        <w:rPr>
          <w:sz w:val="22"/>
          <w:szCs w:val="22"/>
          <w:lang w:val="el-GR"/>
        </w:rPr>
        <w:t>ατοικία.</w:t>
      </w:r>
    </w:p>
    <w:p w14:paraId="59D5E55F" w14:textId="12542CEF" w:rsidR="00785C41" w:rsidRDefault="00785C41" w:rsidP="00785C41">
      <w:pPr>
        <w:pStyle w:val="Default"/>
        <w:rPr>
          <w:sz w:val="22"/>
          <w:szCs w:val="22"/>
          <w:lang w:val="el-GR"/>
        </w:rPr>
      </w:pPr>
    </w:p>
    <w:p w14:paraId="4AE4A588" w14:textId="77777777" w:rsidR="00BF5CD2" w:rsidRPr="008930B1" w:rsidRDefault="00BF5CD2" w:rsidP="00BF5CD2">
      <w:pPr>
        <w:pStyle w:val="Default"/>
        <w:numPr>
          <w:ilvl w:val="0"/>
          <w:numId w:val="20"/>
        </w:numPr>
        <w:ind w:left="36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>Ποια θα είναι η διαδικασία εκτίμησης της υποθηκευμένης Κύριας Κατοικίας;</w:t>
      </w:r>
    </w:p>
    <w:p w14:paraId="40AF347D" w14:textId="77777777" w:rsidR="00BF5CD2" w:rsidRPr="008930B1" w:rsidRDefault="00BF5CD2" w:rsidP="00BF5CD2">
      <w:pPr>
        <w:pStyle w:val="Default"/>
        <w:ind w:left="360"/>
        <w:rPr>
          <w:sz w:val="22"/>
          <w:szCs w:val="22"/>
          <w:lang w:val="el-GR"/>
        </w:rPr>
      </w:pPr>
    </w:p>
    <w:p w14:paraId="1C7D7056" w14:textId="77777777" w:rsidR="00BF5CD2" w:rsidRPr="008930B1" w:rsidRDefault="00BF5CD2" w:rsidP="00BF5CD2">
      <w:pPr>
        <w:pStyle w:val="Default"/>
        <w:ind w:left="36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 xml:space="preserve">Κατά την διαδικασία θα λαμβάνεται υπόψη ο μέσος όρος δύο εκτιμήσεων: </w:t>
      </w:r>
    </w:p>
    <w:p w14:paraId="134B4D51" w14:textId="77777777" w:rsidR="00BF5CD2" w:rsidRPr="008930B1" w:rsidRDefault="00BF5CD2" w:rsidP="00BF5CD2">
      <w:pPr>
        <w:pStyle w:val="Default"/>
        <w:rPr>
          <w:sz w:val="22"/>
          <w:szCs w:val="22"/>
          <w:lang w:val="el-GR"/>
        </w:rPr>
      </w:pPr>
    </w:p>
    <w:p w14:paraId="4AE1C722" w14:textId="77777777" w:rsidR="00BF5CD2" w:rsidRPr="008930B1" w:rsidRDefault="00BF5CD2" w:rsidP="00BF5CD2">
      <w:pPr>
        <w:pStyle w:val="Default"/>
        <w:numPr>
          <w:ilvl w:val="1"/>
          <w:numId w:val="20"/>
        </w:numPr>
        <w:ind w:left="180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 xml:space="preserve">μίας εκτίμησης που θα διεξάγεται εκ μέρους της Συμμετέχουσας και </w:t>
      </w:r>
    </w:p>
    <w:p w14:paraId="52A151B8" w14:textId="424C94FB" w:rsidR="00BF5CD2" w:rsidRPr="008930B1" w:rsidRDefault="00BF5CD2" w:rsidP="00693FF5">
      <w:pPr>
        <w:pStyle w:val="Default"/>
        <w:numPr>
          <w:ilvl w:val="1"/>
          <w:numId w:val="20"/>
        </w:numPr>
        <w:ind w:left="180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μίας εκ μέρους του </w:t>
      </w:r>
      <w:proofErr w:type="spellStart"/>
      <w:r>
        <w:rPr>
          <w:sz w:val="22"/>
          <w:szCs w:val="22"/>
          <w:lang w:val="el-GR"/>
        </w:rPr>
        <w:t>Αιτητή</w:t>
      </w:r>
      <w:proofErr w:type="spellEnd"/>
      <w:r w:rsidR="00693FF5">
        <w:rPr>
          <w:sz w:val="22"/>
          <w:szCs w:val="22"/>
          <w:lang w:val="el-GR"/>
        </w:rPr>
        <w:t xml:space="preserve">, </w:t>
      </w:r>
      <w:r w:rsidR="00693FF5" w:rsidRPr="00693FF5">
        <w:rPr>
          <w:sz w:val="22"/>
          <w:szCs w:val="22"/>
          <w:lang w:val="el-GR"/>
        </w:rPr>
        <w:t xml:space="preserve">εκτός αν ο </w:t>
      </w:r>
      <w:proofErr w:type="spellStart"/>
      <w:r w:rsidR="00693FF5" w:rsidRPr="00693FF5">
        <w:rPr>
          <w:sz w:val="22"/>
          <w:szCs w:val="22"/>
          <w:lang w:val="el-GR"/>
        </w:rPr>
        <w:t>Αιτητής</w:t>
      </w:r>
      <w:proofErr w:type="spellEnd"/>
      <w:r w:rsidR="00693FF5" w:rsidRPr="00693FF5">
        <w:rPr>
          <w:sz w:val="22"/>
          <w:szCs w:val="22"/>
          <w:lang w:val="el-GR"/>
        </w:rPr>
        <w:t xml:space="preserve"> αποδέχεται την εκτίμηση της Συμμετέχουσα</w:t>
      </w:r>
      <w:r w:rsidR="007C4B3C">
        <w:rPr>
          <w:sz w:val="22"/>
          <w:szCs w:val="22"/>
          <w:lang w:val="el-GR"/>
        </w:rPr>
        <w:t>ς</w:t>
      </w:r>
      <w:r w:rsidR="00693FF5" w:rsidRPr="00693FF5">
        <w:rPr>
          <w:sz w:val="22"/>
          <w:szCs w:val="22"/>
          <w:lang w:val="el-GR"/>
        </w:rPr>
        <w:t>.</w:t>
      </w:r>
    </w:p>
    <w:p w14:paraId="2E328D1E" w14:textId="2D641A66" w:rsidR="00BF5CD2" w:rsidRPr="008930B1" w:rsidRDefault="00BF5CD2" w:rsidP="00693FF5">
      <w:pPr>
        <w:pStyle w:val="Default"/>
        <w:rPr>
          <w:sz w:val="22"/>
          <w:szCs w:val="22"/>
          <w:lang w:val="el-GR"/>
        </w:rPr>
      </w:pPr>
    </w:p>
    <w:p w14:paraId="645C7DCE" w14:textId="042C411A" w:rsidR="00BF5CD2" w:rsidRPr="008930B1" w:rsidRDefault="00BF5CD2" w:rsidP="00BF5CD2">
      <w:pPr>
        <w:pStyle w:val="Default"/>
        <w:ind w:left="36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>Σε περίπτωση που η υψηλότερη εκτίμη</w:t>
      </w:r>
      <w:r w:rsidR="007C4B3C">
        <w:rPr>
          <w:sz w:val="22"/>
          <w:szCs w:val="22"/>
          <w:lang w:val="el-GR"/>
        </w:rPr>
        <w:t>ση με βάση τις εκθέσεις εκτίμ</w:t>
      </w:r>
      <w:r w:rsidR="008606A3">
        <w:rPr>
          <w:sz w:val="22"/>
          <w:szCs w:val="22"/>
          <w:lang w:val="el-GR"/>
        </w:rPr>
        <w:t>ησης</w:t>
      </w:r>
      <w:r w:rsidRPr="008930B1">
        <w:rPr>
          <w:sz w:val="22"/>
          <w:szCs w:val="22"/>
          <w:lang w:val="el-GR"/>
        </w:rPr>
        <w:t xml:space="preserve"> που αναφέρονται πιο πάνω, είναι ίση ή μεγαλύτερη από τη χαμηλότερη εκτίμηση συν το είκοσι πέντε τοις </w:t>
      </w:r>
      <w:proofErr w:type="spellStart"/>
      <w:r w:rsidRPr="008930B1">
        <w:rPr>
          <w:sz w:val="22"/>
          <w:szCs w:val="22"/>
          <w:lang w:val="el-GR"/>
        </w:rPr>
        <w:t>εκατόν</w:t>
      </w:r>
      <w:proofErr w:type="spellEnd"/>
      <w:r w:rsidRPr="008930B1">
        <w:rPr>
          <w:sz w:val="22"/>
          <w:szCs w:val="22"/>
          <w:lang w:val="el-GR"/>
        </w:rPr>
        <w:t xml:space="preserve"> (25%) αυτής, ο </w:t>
      </w:r>
      <w:proofErr w:type="spellStart"/>
      <w:r w:rsidRPr="008930B1">
        <w:rPr>
          <w:sz w:val="22"/>
          <w:szCs w:val="22"/>
          <w:lang w:val="el-GR"/>
        </w:rPr>
        <w:t>Αιτητής</w:t>
      </w:r>
      <w:proofErr w:type="spellEnd"/>
      <w:r w:rsidRPr="008930B1">
        <w:rPr>
          <w:sz w:val="22"/>
          <w:szCs w:val="22"/>
          <w:lang w:val="el-GR"/>
        </w:rPr>
        <w:t xml:space="preserve"> ο</w:t>
      </w:r>
      <w:r w:rsidR="007C4B3C">
        <w:rPr>
          <w:sz w:val="22"/>
          <w:szCs w:val="22"/>
          <w:lang w:val="el-GR"/>
        </w:rPr>
        <w:t>φείλει εντός πέντε (5) η</w:t>
      </w:r>
      <w:r w:rsidRPr="008930B1">
        <w:rPr>
          <w:sz w:val="22"/>
          <w:szCs w:val="22"/>
          <w:lang w:val="el-GR"/>
        </w:rPr>
        <w:t>μερών από την ημέρα παραλαβής της τελευταίας έκθεσης εκτίμησης, να ζητήσει το διορισμό τρίτου ανεξάρτητου Εκτιμητή ο οποίος,</w:t>
      </w:r>
      <w:r w:rsidR="007C4B3C">
        <w:rPr>
          <w:sz w:val="22"/>
          <w:szCs w:val="22"/>
          <w:lang w:val="el-GR"/>
        </w:rPr>
        <w:t xml:space="preserve"> εντός προθεσμίας τριάντα (30) ημερών από τον διορισμό </w:t>
      </w:r>
      <w:r w:rsidRPr="008930B1">
        <w:rPr>
          <w:sz w:val="22"/>
          <w:szCs w:val="22"/>
          <w:lang w:val="el-GR"/>
        </w:rPr>
        <w:t>το</w:t>
      </w:r>
      <w:r w:rsidR="008606A3">
        <w:rPr>
          <w:sz w:val="22"/>
          <w:szCs w:val="22"/>
          <w:lang w:val="el-GR"/>
        </w:rPr>
        <w:t>υ</w:t>
      </w:r>
      <w:r w:rsidRPr="008930B1">
        <w:rPr>
          <w:sz w:val="22"/>
          <w:szCs w:val="22"/>
          <w:lang w:val="el-GR"/>
        </w:rPr>
        <w:t>, θα ετοιμάζει ανεξάρτητη εκτίμηση της Αγοραίας Αξίας της Κύριας Κατοικίας.</w:t>
      </w:r>
    </w:p>
    <w:p w14:paraId="4B5333BB" w14:textId="77777777" w:rsidR="00BF5CD2" w:rsidRPr="008930B1" w:rsidRDefault="00BF5CD2" w:rsidP="00BF5CD2">
      <w:pPr>
        <w:pStyle w:val="Default"/>
        <w:rPr>
          <w:sz w:val="22"/>
          <w:szCs w:val="22"/>
          <w:lang w:val="el-GR"/>
        </w:rPr>
      </w:pPr>
    </w:p>
    <w:p w14:paraId="51F47C5A" w14:textId="77777777" w:rsidR="00BF5CD2" w:rsidRPr="008930B1" w:rsidRDefault="00BF5CD2" w:rsidP="00BF5CD2">
      <w:pPr>
        <w:pStyle w:val="Default"/>
        <w:ind w:left="36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 xml:space="preserve">Σε περίπτωση διορισμού τρίτου ανεξάρτητου Εκτιμητή, ως Αγοραία Αξία της Κύριας Κατοικίας θεωρείται, ο μέσος όρος των δύο πλησιέστερων εκτιμήσεων. </w:t>
      </w:r>
    </w:p>
    <w:p w14:paraId="2B53665B" w14:textId="77777777" w:rsidR="00BF5CD2" w:rsidRPr="008930B1" w:rsidRDefault="00BF5CD2" w:rsidP="00BF5CD2">
      <w:pPr>
        <w:pStyle w:val="Default"/>
        <w:ind w:left="360"/>
        <w:rPr>
          <w:sz w:val="22"/>
          <w:szCs w:val="22"/>
          <w:lang w:val="el-GR"/>
        </w:rPr>
      </w:pPr>
    </w:p>
    <w:p w14:paraId="398A8CD9" w14:textId="77777777" w:rsidR="00BF5CD2" w:rsidRPr="008930B1" w:rsidRDefault="00BF5CD2" w:rsidP="00BF5CD2">
      <w:pPr>
        <w:pStyle w:val="Default"/>
        <w:ind w:left="36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>Σε περίπτωση που οι τρεις εκτιμήσεις διαφέρουν μεταξύ τους ισομερώς, τότε ως Αγοραία Αξία της Κύριας Κατοικίας θεωρείται ο μέσος όρος των τριών εκτιμήσεων.</w:t>
      </w:r>
    </w:p>
    <w:p w14:paraId="7B6E8D87" w14:textId="77777777" w:rsidR="00BF5CD2" w:rsidRPr="008930B1" w:rsidRDefault="00BF5CD2" w:rsidP="00BF5CD2">
      <w:pPr>
        <w:pStyle w:val="Default"/>
        <w:rPr>
          <w:sz w:val="22"/>
          <w:szCs w:val="22"/>
          <w:lang w:val="el-GR"/>
        </w:rPr>
      </w:pPr>
    </w:p>
    <w:p w14:paraId="5B387358" w14:textId="77777777" w:rsidR="00BF5CD2" w:rsidRPr="008930B1" w:rsidRDefault="00BF5CD2" w:rsidP="00BF5CD2">
      <w:pPr>
        <w:pStyle w:val="Default"/>
        <w:numPr>
          <w:ilvl w:val="0"/>
          <w:numId w:val="20"/>
        </w:numPr>
        <w:ind w:left="36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>Ποιος θα επωμίζεται το κόστος εκτίμησης της Κύριας Κατοικίας;</w:t>
      </w:r>
      <w:bookmarkStart w:id="0" w:name="_GoBack"/>
      <w:bookmarkEnd w:id="0"/>
    </w:p>
    <w:p w14:paraId="1FADE830" w14:textId="77777777" w:rsidR="00BF5CD2" w:rsidRPr="008930B1" w:rsidRDefault="00BF5CD2" w:rsidP="00BF5CD2">
      <w:pPr>
        <w:pStyle w:val="Default"/>
        <w:ind w:left="360"/>
        <w:rPr>
          <w:sz w:val="22"/>
          <w:szCs w:val="22"/>
          <w:lang w:val="el-GR"/>
        </w:rPr>
      </w:pPr>
    </w:p>
    <w:p w14:paraId="7E61E240" w14:textId="4FFAF517" w:rsidR="00202B58" w:rsidRDefault="00BF5CD2" w:rsidP="00202B58">
      <w:pPr>
        <w:pStyle w:val="Default"/>
        <w:ind w:left="36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 xml:space="preserve">Το κόστος για τις υπηρεσίες του κάθε Εκτιμητή, θα καταβάλλεται από το πρόσωπο που τον διόρισε. Στην περίπτωση διορισμού τρίτου ανεξάρτητου Εκτιμητή, το κόστος θα αναλαμβάνεται εξ ημισείας από τον </w:t>
      </w:r>
      <w:proofErr w:type="spellStart"/>
      <w:r w:rsidRPr="008930B1">
        <w:rPr>
          <w:sz w:val="22"/>
          <w:szCs w:val="22"/>
          <w:lang w:val="el-GR"/>
        </w:rPr>
        <w:t>Αιτητή</w:t>
      </w:r>
      <w:proofErr w:type="spellEnd"/>
      <w:r w:rsidRPr="008930B1">
        <w:rPr>
          <w:sz w:val="22"/>
          <w:szCs w:val="22"/>
          <w:lang w:val="el-GR"/>
        </w:rPr>
        <w:t xml:space="preserve"> και τη Συμμετέχουσα.</w:t>
      </w:r>
    </w:p>
    <w:p w14:paraId="69995882" w14:textId="3AE5554F" w:rsidR="00202B58" w:rsidRDefault="00202B58" w:rsidP="00202B58">
      <w:pPr>
        <w:pStyle w:val="Default"/>
        <w:ind w:left="360"/>
        <w:rPr>
          <w:sz w:val="22"/>
          <w:szCs w:val="22"/>
          <w:lang w:val="el-GR"/>
        </w:rPr>
      </w:pPr>
    </w:p>
    <w:p w14:paraId="310C3DA6" w14:textId="77777777" w:rsidR="00DC395B" w:rsidRDefault="00DC395B" w:rsidP="00DC395B">
      <w:pPr>
        <w:pStyle w:val="Default"/>
        <w:numPr>
          <w:ilvl w:val="0"/>
          <w:numId w:val="20"/>
        </w:numPr>
        <w:ind w:left="360"/>
        <w:rPr>
          <w:sz w:val="22"/>
          <w:szCs w:val="22"/>
          <w:lang w:val="el-GR"/>
        </w:rPr>
      </w:pPr>
      <w:r w:rsidRPr="009739B9">
        <w:rPr>
          <w:sz w:val="22"/>
          <w:szCs w:val="22"/>
          <w:lang w:val="el-GR"/>
        </w:rPr>
        <w:t xml:space="preserve">Ποια η υποχρέωση του </w:t>
      </w:r>
      <w:proofErr w:type="spellStart"/>
      <w:r w:rsidRPr="009739B9">
        <w:rPr>
          <w:sz w:val="22"/>
          <w:szCs w:val="22"/>
          <w:lang w:val="el-GR"/>
        </w:rPr>
        <w:t>Αιτητή</w:t>
      </w:r>
      <w:proofErr w:type="spellEnd"/>
      <w:r w:rsidRPr="009739B9">
        <w:rPr>
          <w:sz w:val="22"/>
          <w:szCs w:val="22"/>
          <w:lang w:val="el-GR"/>
        </w:rPr>
        <w:t xml:space="preserve"> όσον αφορά "</w:t>
      </w:r>
      <w:proofErr w:type="spellStart"/>
      <w:r w:rsidRPr="009739B9">
        <w:rPr>
          <w:sz w:val="22"/>
          <w:szCs w:val="22"/>
          <w:lang w:val="el-GR"/>
        </w:rPr>
        <w:t>memos</w:t>
      </w:r>
      <w:proofErr w:type="spellEnd"/>
      <w:r w:rsidRPr="009739B9">
        <w:rPr>
          <w:sz w:val="22"/>
          <w:szCs w:val="22"/>
          <w:lang w:val="el-GR"/>
        </w:rPr>
        <w:t>" που εκκρεμούν έναντι του ακινήτου που θα (</w:t>
      </w:r>
      <w:proofErr w:type="spellStart"/>
      <w:r w:rsidRPr="009739B9">
        <w:rPr>
          <w:sz w:val="22"/>
          <w:szCs w:val="22"/>
          <w:lang w:val="el-GR"/>
        </w:rPr>
        <w:t>επανα</w:t>
      </w:r>
      <w:proofErr w:type="spellEnd"/>
      <w:r w:rsidRPr="009739B9">
        <w:rPr>
          <w:sz w:val="22"/>
          <w:szCs w:val="22"/>
          <w:lang w:val="el-GR"/>
        </w:rPr>
        <w:t>-) υποθηκευτεί για σκοπό ένταξης στο Σχέδιο;</w:t>
      </w:r>
    </w:p>
    <w:p w14:paraId="3DA5C9E5" w14:textId="77777777" w:rsidR="00DC395B" w:rsidRPr="009739B9" w:rsidRDefault="00DC395B" w:rsidP="00DC395B">
      <w:pPr>
        <w:pStyle w:val="Default"/>
        <w:ind w:left="360"/>
        <w:rPr>
          <w:sz w:val="22"/>
          <w:szCs w:val="22"/>
          <w:lang w:val="el-GR"/>
        </w:rPr>
      </w:pPr>
    </w:p>
    <w:p w14:paraId="1C3F1FB3" w14:textId="77777777" w:rsidR="00DC395B" w:rsidRDefault="00DC395B" w:rsidP="00DC395B">
      <w:pPr>
        <w:spacing w:after="0" w:line="240" w:lineRule="auto"/>
        <w:ind w:left="360" w:hanging="450"/>
        <w:jc w:val="both"/>
        <w:rPr>
          <w:rFonts w:ascii="Georgia" w:hAnsi="Georgia" w:cs="Georgia"/>
          <w:color w:val="000000"/>
          <w:lang w:val="el-GR"/>
        </w:rPr>
      </w:pPr>
      <w:r>
        <w:rPr>
          <w:rFonts w:ascii="Georgia" w:hAnsi="Georgia" w:cs="Georgia"/>
          <w:color w:val="000000"/>
          <w:lang w:val="el-GR"/>
        </w:rPr>
        <w:tab/>
      </w:r>
      <w:r w:rsidRPr="009739B9">
        <w:rPr>
          <w:rFonts w:ascii="Georgia" w:hAnsi="Georgia" w:cs="Georgia"/>
          <w:color w:val="000000"/>
          <w:lang w:val="el-GR"/>
        </w:rPr>
        <w:t>α) Για "</w:t>
      </w:r>
      <w:proofErr w:type="spellStart"/>
      <w:r w:rsidRPr="009739B9">
        <w:rPr>
          <w:rFonts w:ascii="Georgia" w:hAnsi="Georgia" w:cs="Georgia"/>
          <w:color w:val="000000"/>
          <w:lang w:val="el-GR"/>
        </w:rPr>
        <w:t>memos</w:t>
      </w:r>
      <w:proofErr w:type="spellEnd"/>
      <w:r w:rsidRPr="009739B9">
        <w:rPr>
          <w:rFonts w:ascii="Georgia" w:hAnsi="Georgia" w:cs="Georgia"/>
          <w:color w:val="000000"/>
          <w:lang w:val="el-GR"/>
        </w:rPr>
        <w:t xml:space="preserve">" που αφορούν οικονομικές οφειλές προς το Κράτος / τοπικές αρχές, ο </w:t>
      </w:r>
      <w:proofErr w:type="spellStart"/>
      <w:r w:rsidRPr="009739B9">
        <w:rPr>
          <w:rFonts w:ascii="Georgia" w:hAnsi="Georgia" w:cs="Georgia"/>
          <w:color w:val="000000"/>
          <w:lang w:val="el-GR"/>
        </w:rPr>
        <w:t>Αιτητής</w:t>
      </w:r>
      <w:proofErr w:type="spellEnd"/>
      <w:r w:rsidRPr="009739B9">
        <w:rPr>
          <w:rFonts w:ascii="Georgia" w:hAnsi="Georgia" w:cs="Georgia"/>
          <w:color w:val="000000"/>
          <w:lang w:val="el-GR"/>
        </w:rPr>
        <w:t xml:space="preserve"> θα πρέπει να μεριμνήσει ώστε να εξαλειφθούν μέσω εκπλήρωσης των εν λόγω οφειλών από τον ίδιο ή άλλους προς όφελός του.  </w:t>
      </w:r>
    </w:p>
    <w:p w14:paraId="3CAFD0C6" w14:textId="77777777" w:rsidR="00DC395B" w:rsidRPr="009739B9" w:rsidRDefault="00DC395B" w:rsidP="00DC395B">
      <w:pPr>
        <w:spacing w:after="0" w:line="240" w:lineRule="auto"/>
        <w:ind w:left="360" w:hanging="450"/>
        <w:jc w:val="both"/>
        <w:rPr>
          <w:rFonts w:ascii="Georgia" w:hAnsi="Georgia" w:cs="Georgia"/>
          <w:color w:val="000000"/>
          <w:lang w:val="el-GR"/>
        </w:rPr>
      </w:pPr>
    </w:p>
    <w:p w14:paraId="3FE8FEFE" w14:textId="77777777" w:rsidR="00DC395B" w:rsidRDefault="00DC395B" w:rsidP="00DC395B">
      <w:pPr>
        <w:spacing w:after="0" w:line="240" w:lineRule="auto"/>
        <w:ind w:left="360" w:hanging="450"/>
        <w:jc w:val="both"/>
        <w:rPr>
          <w:rFonts w:ascii="Georgia" w:hAnsi="Georgia" w:cs="Georgia"/>
          <w:color w:val="000000"/>
          <w:lang w:val="el-GR"/>
        </w:rPr>
      </w:pPr>
      <w:r>
        <w:rPr>
          <w:rFonts w:ascii="Georgia" w:hAnsi="Georgia" w:cs="Georgia"/>
          <w:color w:val="000000"/>
          <w:lang w:val="el-GR"/>
        </w:rPr>
        <w:tab/>
      </w:r>
      <w:r w:rsidRPr="009739B9">
        <w:rPr>
          <w:rFonts w:ascii="Georgia" w:hAnsi="Georgia" w:cs="Georgia"/>
          <w:color w:val="000000"/>
          <w:lang w:val="el-GR"/>
        </w:rPr>
        <w:t>β) Για "</w:t>
      </w:r>
      <w:proofErr w:type="spellStart"/>
      <w:r w:rsidRPr="009739B9">
        <w:rPr>
          <w:rFonts w:ascii="Georgia" w:hAnsi="Georgia" w:cs="Georgia"/>
          <w:color w:val="000000"/>
          <w:lang w:val="el-GR"/>
        </w:rPr>
        <w:t>memos</w:t>
      </w:r>
      <w:proofErr w:type="spellEnd"/>
      <w:r w:rsidRPr="009739B9">
        <w:rPr>
          <w:rFonts w:ascii="Georgia" w:hAnsi="Georgia" w:cs="Georgia"/>
          <w:color w:val="000000"/>
          <w:lang w:val="el-GR"/>
        </w:rPr>
        <w:t xml:space="preserve">" που αφορούν οικονομικές οφειλές προς τρίτους, ο </w:t>
      </w:r>
      <w:proofErr w:type="spellStart"/>
      <w:r w:rsidRPr="009739B9">
        <w:rPr>
          <w:rFonts w:ascii="Georgia" w:hAnsi="Georgia" w:cs="Georgia"/>
          <w:color w:val="000000"/>
          <w:lang w:val="el-GR"/>
        </w:rPr>
        <w:t>Αιτητής</w:t>
      </w:r>
      <w:proofErr w:type="spellEnd"/>
      <w:r w:rsidRPr="009739B9">
        <w:rPr>
          <w:rFonts w:ascii="Georgia" w:hAnsi="Georgia" w:cs="Georgia"/>
          <w:color w:val="000000"/>
          <w:lang w:val="el-GR"/>
        </w:rPr>
        <w:t xml:space="preserve"> θα πρέπει να μεριμνήσει να εξαλειφθούν τα "</w:t>
      </w:r>
      <w:proofErr w:type="spellStart"/>
      <w:r w:rsidRPr="009739B9">
        <w:rPr>
          <w:rFonts w:ascii="Georgia" w:hAnsi="Georgia" w:cs="Georgia"/>
          <w:color w:val="000000"/>
          <w:lang w:val="el-GR"/>
        </w:rPr>
        <w:t>memos</w:t>
      </w:r>
      <w:proofErr w:type="spellEnd"/>
      <w:r w:rsidRPr="009739B9">
        <w:rPr>
          <w:rFonts w:ascii="Georgia" w:hAnsi="Georgia" w:cs="Georgia"/>
          <w:color w:val="000000"/>
          <w:lang w:val="el-GR"/>
        </w:rPr>
        <w:t>" χωρίς την εμπλοκή του Κράτους.</w:t>
      </w:r>
    </w:p>
    <w:p w14:paraId="688B1F8D" w14:textId="77777777" w:rsidR="00DC395B" w:rsidRPr="009739B9" w:rsidRDefault="00DC395B" w:rsidP="00DC395B">
      <w:pPr>
        <w:spacing w:after="0" w:line="240" w:lineRule="auto"/>
        <w:ind w:left="360" w:hanging="450"/>
        <w:jc w:val="both"/>
        <w:rPr>
          <w:rFonts w:ascii="Georgia" w:hAnsi="Georgia" w:cs="Georgia"/>
          <w:color w:val="000000"/>
          <w:lang w:val="el-GR"/>
        </w:rPr>
      </w:pPr>
    </w:p>
    <w:p w14:paraId="3C4656CA" w14:textId="77777777" w:rsidR="00DC395B" w:rsidRDefault="00DC395B" w:rsidP="00DC395B">
      <w:pPr>
        <w:spacing w:after="0" w:line="240" w:lineRule="auto"/>
        <w:ind w:left="360" w:hanging="450"/>
        <w:jc w:val="both"/>
        <w:rPr>
          <w:rFonts w:ascii="Georgia" w:hAnsi="Georgia" w:cs="Georgia"/>
          <w:color w:val="000000"/>
          <w:lang w:val="el-GR"/>
        </w:rPr>
      </w:pPr>
      <w:r>
        <w:rPr>
          <w:rFonts w:ascii="Georgia" w:hAnsi="Georgia" w:cs="Georgia"/>
          <w:color w:val="000000"/>
          <w:lang w:val="el-GR"/>
        </w:rPr>
        <w:tab/>
      </w:r>
      <w:r w:rsidRPr="009739B9">
        <w:rPr>
          <w:rFonts w:ascii="Georgia" w:hAnsi="Georgia" w:cs="Georgia"/>
          <w:color w:val="000000"/>
          <w:lang w:val="el-GR"/>
        </w:rPr>
        <w:t>γ) Για "</w:t>
      </w:r>
      <w:proofErr w:type="spellStart"/>
      <w:r w:rsidRPr="009739B9">
        <w:rPr>
          <w:rFonts w:ascii="Georgia" w:hAnsi="Georgia" w:cs="Georgia"/>
          <w:color w:val="000000"/>
          <w:lang w:val="el-GR"/>
        </w:rPr>
        <w:t>memos</w:t>
      </w:r>
      <w:proofErr w:type="spellEnd"/>
      <w:r w:rsidRPr="009739B9">
        <w:rPr>
          <w:rFonts w:ascii="Georgia" w:hAnsi="Georgia" w:cs="Georgia"/>
          <w:color w:val="000000"/>
          <w:lang w:val="el-GR"/>
        </w:rPr>
        <w:t>" που αφορούν παραβάσεις / παρατυπίες όρων οικοδομής, θα πρέπει να γίνεται αναφορά απ</w:t>
      </w:r>
      <w:r>
        <w:rPr>
          <w:rFonts w:ascii="Georgia" w:hAnsi="Georgia" w:cs="Georgia"/>
          <w:color w:val="000000"/>
          <w:lang w:val="el-GR"/>
        </w:rPr>
        <w:t>ό</w:t>
      </w:r>
      <w:r w:rsidRPr="009739B9">
        <w:rPr>
          <w:rFonts w:ascii="Georgia" w:hAnsi="Georgia" w:cs="Georgia"/>
          <w:color w:val="000000"/>
          <w:lang w:val="el-GR"/>
        </w:rPr>
        <w:t xml:space="preserve"> τις Συμμετέχουσα προς τον Αρμόδιο Φορέα για συγκεκριμένη εξέταση της κάθε περίπτωσης.  </w:t>
      </w:r>
    </w:p>
    <w:p w14:paraId="717C52CE" w14:textId="77777777" w:rsidR="00DC395B" w:rsidRPr="009739B9" w:rsidRDefault="00DC395B" w:rsidP="00DC395B">
      <w:pPr>
        <w:spacing w:after="0" w:line="240" w:lineRule="auto"/>
        <w:ind w:left="360" w:hanging="450"/>
        <w:jc w:val="both"/>
        <w:rPr>
          <w:rFonts w:ascii="Georgia" w:hAnsi="Georgia" w:cs="Georgia"/>
          <w:color w:val="000000"/>
          <w:lang w:val="el-GR"/>
        </w:rPr>
      </w:pPr>
    </w:p>
    <w:p w14:paraId="4981975B" w14:textId="77777777" w:rsidR="00DC395B" w:rsidRDefault="00DC395B" w:rsidP="00DC395B">
      <w:pPr>
        <w:pStyle w:val="Default"/>
        <w:numPr>
          <w:ilvl w:val="0"/>
          <w:numId w:val="20"/>
        </w:numPr>
        <w:ind w:left="360"/>
        <w:jc w:val="both"/>
        <w:rPr>
          <w:sz w:val="22"/>
          <w:szCs w:val="22"/>
          <w:lang w:val="el-GR"/>
        </w:rPr>
      </w:pPr>
      <w:r w:rsidRPr="009739B9">
        <w:rPr>
          <w:sz w:val="22"/>
          <w:szCs w:val="22"/>
          <w:lang w:val="el-GR"/>
        </w:rPr>
        <w:t xml:space="preserve">Εάν πριν από την ημερομηνία αίτησης, ο </w:t>
      </w:r>
      <w:proofErr w:type="spellStart"/>
      <w:r w:rsidRPr="009739B9">
        <w:rPr>
          <w:sz w:val="22"/>
          <w:szCs w:val="22"/>
          <w:lang w:val="el-GR"/>
        </w:rPr>
        <w:t>Αιτητής</w:t>
      </w:r>
      <w:proofErr w:type="spellEnd"/>
      <w:r w:rsidRPr="009739B9">
        <w:rPr>
          <w:sz w:val="22"/>
          <w:szCs w:val="22"/>
          <w:lang w:val="el-GR"/>
        </w:rPr>
        <w:t xml:space="preserve"> έχει κηρυχθεί ως </w:t>
      </w:r>
      <w:proofErr w:type="spellStart"/>
      <w:r w:rsidRPr="009739B9">
        <w:rPr>
          <w:sz w:val="22"/>
          <w:szCs w:val="22"/>
          <w:lang w:val="el-GR"/>
        </w:rPr>
        <w:t>πτωχεύσας</w:t>
      </w:r>
      <w:proofErr w:type="spellEnd"/>
      <w:r w:rsidRPr="009739B9">
        <w:rPr>
          <w:sz w:val="22"/>
          <w:szCs w:val="22"/>
          <w:lang w:val="el-GR"/>
        </w:rPr>
        <w:t xml:space="preserve"> και δεν αποκαταστάθηκε ή το διάταγμα πτώχευσης δεν ακυρώθηκε τότε ο </w:t>
      </w:r>
      <w:proofErr w:type="spellStart"/>
      <w:r w:rsidRPr="009739B9">
        <w:rPr>
          <w:sz w:val="22"/>
          <w:szCs w:val="22"/>
          <w:lang w:val="el-GR"/>
        </w:rPr>
        <w:t>Αιτητής</w:t>
      </w:r>
      <w:proofErr w:type="spellEnd"/>
      <w:r w:rsidRPr="009739B9">
        <w:rPr>
          <w:sz w:val="22"/>
          <w:szCs w:val="22"/>
          <w:lang w:val="el-GR"/>
        </w:rPr>
        <w:t xml:space="preserve"> δ</w:t>
      </w:r>
      <w:r>
        <w:rPr>
          <w:sz w:val="22"/>
          <w:szCs w:val="22"/>
          <w:lang w:val="el-GR"/>
        </w:rPr>
        <w:t>ε</w:t>
      </w:r>
      <w:r w:rsidRPr="009739B9">
        <w:rPr>
          <w:sz w:val="22"/>
          <w:szCs w:val="22"/>
          <w:lang w:val="el-GR"/>
        </w:rPr>
        <w:t xml:space="preserve">ν θα μπορεί να ενταχθεί στο Σχέδιο.  Τί συμβαίνει στην περίπτωση που ο </w:t>
      </w:r>
      <w:proofErr w:type="spellStart"/>
      <w:r w:rsidRPr="009739B9">
        <w:rPr>
          <w:sz w:val="22"/>
          <w:szCs w:val="22"/>
          <w:lang w:val="el-GR"/>
        </w:rPr>
        <w:t>Αιτήτης</w:t>
      </w:r>
      <w:proofErr w:type="spellEnd"/>
      <w:r w:rsidRPr="009739B9">
        <w:rPr>
          <w:sz w:val="22"/>
          <w:szCs w:val="22"/>
          <w:lang w:val="el-GR"/>
        </w:rPr>
        <w:t xml:space="preserve"> έχει αιτηθεί αποκατάσταση βάσ</w:t>
      </w:r>
      <w:r>
        <w:rPr>
          <w:sz w:val="22"/>
          <w:szCs w:val="22"/>
          <w:lang w:val="el-GR"/>
        </w:rPr>
        <w:t>ει</w:t>
      </w:r>
      <w:r w:rsidRPr="009739B9">
        <w:rPr>
          <w:sz w:val="22"/>
          <w:szCs w:val="22"/>
          <w:lang w:val="el-GR"/>
        </w:rPr>
        <w:t xml:space="preserve"> των προνοιών του νόμου, αλλά </w:t>
      </w:r>
      <w:r>
        <w:rPr>
          <w:sz w:val="22"/>
          <w:szCs w:val="22"/>
          <w:lang w:val="el-GR"/>
        </w:rPr>
        <w:t>έως</w:t>
      </w:r>
      <w:r w:rsidRPr="009739B9">
        <w:rPr>
          <w:sz w:val="22"/>
          <w:szCs w:val="22"/>
          <w:lang w:val="el-GR"/>
        </w:rPr>
        <w:t xml:space="preserve"> και τις 31 Μαρτίου 2020 η αίτηση αυτή δεν έχει ακόμα εγκριθεί από το δικαστήριο;  </w:t>
      </w:r>
    </w:p>
    <w:p w14:paraId="0B9854E7" w14:textId="77777777" w:rsidR="00DC395B" w:rsidRPr="009739B9" w:rsidRDefault="00DC395B" w:rsidP="00DC395B">
      <w:pPr>
        <w:pStyle w:val="Default"/>
        <w:ind w:left="360"/>
        <w:jc w:val="both"/>
        <w:rPr>
          <w:sz w:val="22"/>
          <w:szCs w:val="22"/>
          <w:lang w:val="el-GR"/>
        </w:rPr>
      </w:pPr>
    </w:p>
    <w:p w14:paraId="6DFDE966" w14:textId="77777777" w:rsidR="00DC395B" w:rsidRPr="009739B9" w:rsidRDefault="00DC395B" w:rsidP="00DC395B">
      <w:pPr>
        <w:spacing w:after="0" w:line="240" w:lineRule="auto"/>
        <w:ind w:left="360" w:hanging="450"/>
        <w:jc w:val="both"/>
        <w:rPr>
          <w:rFonts w:ascii="Georgia" w:hAnsi="Georgia" w:cs="Georgia"/>
          <w:color w:val="000000"/>
          <w:lang w:val="el-GR"/>
        </w:rPr>
      </w:pPr>
      <w:r>
        <w:rPr>
          <w:rFonts w:ascii="Georgia" w:hAnsi="Georgia" w:cs="Georgia"/>
          <w:color w:val="000000"/>
          <w:lang w:val="el-GR"/>
        </w:rPr>
        <w:tab/>
      </w:r>
      <w:r w:rsidRPr="009739B9">
        <w:rPr>
          <w:rFonts w:ascii="Georgia" w:hAnsi="Georgia" w:cs="Georgia"/>
          <w:color w:val="000000"/>
          <w:lang w:val="el-GR"/>
        </w:rPr>
        <w:t xml:space="preserve">Εφόσον ο </w:t>
      </w:r>
      <w:proofErr w:type="spellStart"/>
      <w:r w:rsidRPr="009739B9">
        <w:rPr>
          <w:rFonts w:ascii="Georgia" w:hAnsi="Georgia" w:cs="Georgia"/>
          <w:color w:val="000000"/>
          <w:lang w:val="el-GR"/>
        </w:rPr>
        <w:t>Αιτητής</w:t>
      </w:r>
      <w:proofErr w:type="spellEnd"/>
      <w:r w:rsidRPr="009739B9">
        <w:rPr>
          <w:rFonts w:ascii="Georgia" w:hAnsi="Georgia" w:cs="Georgia"/>
          <w:color w:val="000000"/>
          <w:lang w:val="el-GR"/>
        </w:rPr>
        <w:t xml:space="preserve"> προσκομίσει απόδειξη αίτησης για αποκατάσταση πριν τις 31 Μαρτίου 2020 τότε, νοουμένου ότι έχει ήδη υποβάλει και αίτηση για ένταξη στο  Σχέδιο Εστία πριν τις 31 Δεκέμβριου 2019, η Αίτησή του για ένταξη στο Σχέδιο Εστία θα εξεταστεί από τον Αρμόδιο Φορέα βάσει των προνοιών του Σχεδίου.   </w:t>
      </w:r>
    </w:p>
    <w:p w14:paraId="06881CB7" w14:textId="2FA59566" w:rsidR="00202B58" w:rsidRDefault="00202B58" w:rsidP="007E4070">
      <w:pPr>
        <w:pStyle w:val="Default"/>
        <w:ind w:left="360"/>
        <w:rPr>
          <w:lang w:val="el-GR"/>
        </w:rPr>
      </w:pPr>
    </w:p>
    <w:sectPr w:rsidR="00202B58" w:rsidSect="006A088A">
      <w:pgSz w:w="12240" w:h="15840"/>
      <w:pgMar w:top="1440" w:right="1361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8C876" w14:textId="77777777" w:rsidR="00DC15D0" w:rsidRDefault="00DC15D0" w:rsidP="00BF5CD2">
      <w:pPr>
        <w:spacing w:after="0" w:line="240" w:lineRule="auto"/>
      </w:pPr>
      <w:r>
        <w:separator/>
      </w:r>
    </w:p>
  </w:endnote>
  <w:endnote w:type="continuationSeparator" w:id="0">
    <w:p w14:paraId="732F5640" w14:textId="77777777" w:rsidR="00DC15D0" w:rsidRDefault="00DC15D0" w:rsidP="00BF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86ED9" w14:textId="77777777" w:rsidR="00DC15D0" w:rsidRDefault="00DC15D0" w:rsidP="00BF5CD2">
      <w:pPr>
        <w:spacing w:after="0" w:line="240" w:lineRule="auto"/>
      </w:pPr>
      <w:r>
        <w:separator/>
      </w:r>
    </w:p>
  </w:footnote>
  <w:footnote w:type="continuationSeparator" w:id="0">
    <w:p w14:paraId="7BD73635" w14:textId="77777777" w:rsidR="00DC15D0" w:rsidRDefault="00DC15D0" w:rsidP="00BF5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13B1"/>
    <w:multiLevelType w:val="hybridMultilevel"/>
    <w:tmpl w:val="3CA01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1726B"/>
    <w:multiLevelType w:val="hybridMultilevel"/>
    <w:tmpl w:val="41B053B6"/>
    <w:lvl w:ilvl="0" w:tplc="097E8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928294">
      <w:start w:val="4"/>
      <w:numFmt w:val="bullet"/>
      <w:lvlText w:val="•"/>
      <w:lvlJc w:val="left"/>
      <w:pPr>
        <w:ind w:left="1440" w:hanging="720"/>
      </w:pPr>
      <w:rPr>
        <w:rFonts w:ascii="Georgia" w:eastAsiaTheme="minorHAnsi" w:hAnsi="Georgia" w:cs="Georgi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8501F"/>
    <w:multiLevelType w:val="hybridMultilevel"/>
    <w:tmpl w:val="0F9C1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D18E7"/>
    <w:multiLevelType w:val="hybridMultilevel"/>
    <w:tmpl w:val="CCAA0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B28AA"/>
    <w:multiLevelType w:val="hybridMultilevel"/>
    <w:tmpl w:val="628AA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C03BD"/>
    <w:multiLevelType w:val="hybridMultilevel"/>
    <w:tmpl w:val="E786A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C6E01"/>
    <w:multiLevelType w:val="hybridMultilevel"/>
    <w:tmpl w:val="8D601B50"/>
    <w:lvl w:ilvl="0" w:tplc="097E8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928294">
      <w:start w:val="4"/>
      <w:numFmt w:val="bullet"/>
      <w:lvlText w:val="•"/>
      <w:lvlJc w:val="left"/>
      <w:pPr>
        <w:ind w:left="1440" w:hanging="720"/>
      </w:pPr>
      <w:rPr>
        <w:rFonts w:ascii="Georgia" w:eastAsiaTheme="minorHAnsi" w:hAnsi="Georgia" w:cs="Georgi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2E0FEF"/>
    <w:multiLevelType w:val="hybridMultilevel"/>
    <w:tmpl w:val="EE46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83126"/>
    <w:multiLevelType w:val="hybridMultilevel"/>
    <w:tmpl w:val="66C4F4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AB056E"/>
    <w:multiLevelType w:val="hybridMultilevel"/>
    <w:tmpl w:val="41B053B6"/>
    <w:lvl w:ilvl="0" w:tplc="097E8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928294">
      <w:start w:val="4"/>
      <w:numFmt w:val="bullet"/>
      <w:lvlText w:val="•"/>
      <w:lvlJc w:val="left"/>
      <w:pPr>
        <w:ind w:left="1440" w:hanging="720"/>
      </w:pPr>
      <w:rPr>
        <w:rFonts w:ascii="Georgia" w:eastAsiaTheme="minorHAnsi" w:hAnsi="Georgia" w:cs="Georgi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8822B3"/>
    <w:multiLevelType w:val="hybridMultilevel"/>
    <w:tmpl w:val="EECCA41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D6A78"/>
    <w:multiLevelType w:val="hybridMultilevel"/>
    <w:tmpl w:val="AE3E04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A928294">
      <w:start w:val="4"/>
      <w:numFmt w:val="bullet"/>
      <w:lvlText w:val="•"/>
      <w:lvlJc w:val="left"/>
      <w:pPr>
        <w:ind w:left="2520" w:hanging="720"/>
      </w:pPr>
      <w:rPr>
        <w:rFonts w:ascii="Georgia" w:eastAsiaTheme="minorHAnsi" w:hAnsi="Georgia" w:cs="Georgia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5D05BD"/>
    <w:multiLevelType w:val="hybridMultilevel"/>
    <w:tmpl w:val="4EE046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06790"/>
    <w:multiLevelType w:val="hybridMultilevel"/>
    <w:tmpl w:val="A4A2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92D32"/>
    <w:multiLevelType w:val="hybridMultilevel"/>
    <w:tmpl w:val="2898C0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BA580E"/>
    <w:multiLevelType w:val="hybridMultilevel"/>
    <w:tmpl w:val="B4DE2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4745F"/>
    <w:multiLevelType w:val="hybridMultilevel"/>
    <w:tmpl w:val="84E839CA"/>
    <w:lvl w:ilvl="0" w:tplc="097E8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928294">
      <w:start w:val="4"/>
      <w:numFmt w:val="bullet"/>
      <w:lvlText w:val="•"/>
      <w:lvlJc w:val="left"/>
      <w:pPr>
        <w:ind w:left="1440" w:hanging="720"/>
      </w:pPr>
      <w:rPr>
        <w:rFonts w:ascii="Georgia" w:eastAsiaTheme="minorHAnsi" w:hAnsi="Georgia" w:cs="Georgi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B43823"/>
    <w:multiLevelType w:val="hybridMultilevel"/>
    <w:tmpl w:val="97BC9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B0903"/>
    <w:multiLevelType w:val="hybridMultilevel"/>
    <w:tmpl w:val="BDDC1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90279"/>
    <w:multiLevelType w:val="hybridMultilevel"/>
    <w:tmpl w:val="61D80172"/>
    <w:lvl w:ilvl="0" w:tplc="EE90D09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2EB45C7"/>
    <w:multiLevelType w:val="hybridMultilevel"/>
    <w:tmpl w:val="BD62FD2E"/>
    <w:lvl w:ilvl="0" w:tplc="0809000F">
      <w:start w:val="1"/>
      <w:numFmt w:val="decimal"/>
      <w:lvlText w:val="%1."/>
      <w:lvlJc w:val="left"/>
      <w:pPr>
        <w:ind w:left="776" w:hanging="360"/>
      </w:pPr>
    </w:lvl>
    <w:lvl w:ilvl="1" w:tplc="08090019" w:tentative="1">
      <w:start w:val="1"/>
      <w:numFmt w:val="lowerLetter"/>
      <w:lvlText w:val="%2."/>
      <w:lvlJc w:val="left"/>
      <w:pPr>
        <w:ind w:left="1496" w:hanging="360"/>
      </w:pPr>
    </w:lvl>
    <w:lvl w:ilvl="2" w:tplc="0809001B" w:tentative="1">
      <w:start w:val="1"/>
      <w:numFmt w:val="lowerRoman"/>
      <w:lvlText w:val="%3."/>
      <w:lvlJc w:val="right"/>
      <w:pPr>
        <w:ind w:left="2216" w:hanging="180"/>
      </w:pPr>
    </w:lvl>
    <w:lvl w:ilvl="3" w:tplc="0809000F" w:tentative="1">
      <w:start w:val="1"/>
      <w:numFmt w:val="decimal"/>
      <w:lvlText w:val="%4."/>
      <w:lvlJc w:val="left"/>
      <w:pPr>
        <w:ind w:left="2936" w:hanging="360"/>
      </w:pPr>
    </w:lvl>
    <w:lvl w:ilvl="4" w:tplc="08090019" w:tentative="1">
      <w:start w:val="1"/>
      <w:numFmt w:val="lowerLetter"/>
      <w:lvlText w:val="%5."/>
      <w:lvlJc w:val="left"/>
      <w:pPr>
        <w:ind w:left="3656" w:hanging="360"/>
      </w:pPr>
    </w:lvl>
    <w:lvl w:ilvl="5" w:tplc="0809001B" w:tentative="1">
      <w:start w:val="1"/>
      <w:numFmt w:val="lowerRoman"/>
      <w:lvlText w:val="%6."/>
      <w:lvlJc w:val="right"/>
      <w:pPr>
        <w:ind w:left="4376" w:hanging="180"/>
      </w:pPr>
    </w:lvl>
    <w:lvl w:ilvl="6" w:tplc="0809000F" w:tentative="1">
      <w:start w:val="1"/>
      <w:numFmt w:val="decimal"/>
      <w:lvlText w:val="%7."/>
      <w:lvlJc w:val="left"/>
      <w:pPr>
        <w:ind w:left="5096" w:hanging="360"/>
      </w:pPr>
    </w:lvl>
    <w:lvl w:ilvl="7" w:tplc="08090019" w:tentative="1">
      <w:start w:val="1"/>
      <w:numFmt w:val="lowerLetter"/>
      <w:lvlText w:val="%8."/>
      <w:lvlJc w:val="left"/>
      <w:pPr>
        <w:ind w:left="5816" w:hanging="360"/>
      </w:pPr>
    </w:lvl>
    <w:lvl w:ilvl="8" w:tplc="08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1" w15:restartNumberingAfterBreak="0">
    <w:nsid w:val="53E06FDE"/>
    <w:multiLevelType w:val="hybridMultilevel"/>
    <w:tmpl w:val="D1042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D61F9D"/>
    <w:multiLevelType w:val="hybridMultilevel"/>
    <w:tmpl w:val="1332A83A"/>
    <w:lvl w:ilvl="0" w:tplc="D7D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E1325"/>
    <w:multiLevelType w:val="hybridMultilevel"/>
    <w:tmpl w:val="2A102F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5F3816"/>
    <w:multiLevelType w:val="hybridMultilevel"/>
    <w:tmpl w:val="C85633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3452D"/>
    <w:multiLevelType w:val="hybridMultilevel"/>
    <w:tmpl w:val="14F08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E2520"/>
    <w:multiLevelType w:val="hybridMultilevel"/>
    <w:tmpl w:val="EA5C4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E1A4D"/>
    <w:multiLevelType w:val="hybridMultilevel"/>
    <w:tmpl w:val="63587D1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83BF7"/>
    <w:multiLevelType w:val="hybridMultilevel"/>
    <w:tmpl w:val="AF18C182"/>
    <w:lvl w:ilvl="0" w:tplc="2000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8A928294">
      <w:start w:val="4"/>
      <w:numFmt w:val="bullet"/>
      <w:lvlText w:val="•"/>
      <w:lvlJc w:val="left"/>
      <w:pPr>
        <w:ind w:left="3960" w:hanging="720"/>
      </w:pPr>
      <w:rPr>
        <w:rFonts w:ascii="Georgia" w:eastAsiaTheme="minorHAnsi" w:hAnsi="Georgia" w:cs="Georgia"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73A24F26"/>
    <w:multiLevelType w:val="hybridMultilevel"/>
    <w:tmpl w:val="5EEAB0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7B1CE5"/>
    <w:multiLevelType w:val="hybridMultilevel"/>
    <w:tmpl w:val="94CA9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30"/>
  </w:num>
  <w:num w:numId="4">
    <w:abstractNumId w:val="25"/>
  </w:num>
  <w:num w:numId="5">
    <w:abstractNumId w:val="23"/>
  </w:num>
  <w:num w:numId="6">
    <w:abstractNumId w:val="24"/>
  </w:num>
  <w:num w:numId="7">
    <w:abstractNumId w:val="22"/>
  </w:num>
  <w:num w:numId="8">
    <w:abstractNumId w:val="27"/>
  </w:num>
  <w:num w:numId="9">
    <w:abstractNumId w:val="18"/>
  </w:num>
  <w:num w:numId="10">
    <w:abstractNumId w:val="3"/>
  </w:num>
  <w:num w:numId="11">
    <w:abstractNumId w:val="12"/>
  </w:num>
  <w:num w:numId="12">
    <w:abstractNumId w:val="0"/>
  </w:num>
  <w:num w:numId="13">
    <w:abstractNumId w:val="21"/>
  </w:num>
  <w:num w:numId="14">
    <w:abstractNumId w:val="7"/>
  </w:num>
  <w:num w:numId="15">
    <w:abstractNumId w:val="17"/>
  </w:num>
  <w:num w:numId="16">
    <w:abstractNumId w:val="4"/>
  </w:num>
  <w:num w:numId="17">
    <w:abstractNumId w:val="10"/>
  </w:num>
  <w:num w:numId="18">
    <w:abstractNumId w:val="8"/>
  </w:num>
  <w:num w:numId="19">
    <w:abstractNumId w:val="15"/>
  </w:num>
  <w:num w:numId="20">
    <w:abstractNumId w:val="28"/>
  </w:num>
  <w:num w:numId="21">
    <w:abstractNumId w:val="13"/>
  </w:num>
  <w:num w:numId="22">
    <w:abstractNumId w:val="19"/>
  </w:num>
  <w:num w:numId="23">
    <w:abstractNumId w:val="26"/>
  </w:num>
  <w:num w:numId="24">
    <w:abstractNumId w:val="11"/>
  </w:num>
  <w:num w:numId="25">
    <w:abstractNumId w:val="29"/>
  </w:num>
  <w:num w:numId="26">
    <w:abstractNumId w:val="6"/>
  </w:num>
  <w:num w:numId="27">
    <w:abstractNumId w:val="16"/>
  </w:num>
  <w:num w:numId="28">
    <w:abstractNumId w:val="1"/>
  </w:num>
  <w:num w:numId="29">
    <w:abstractNumId w:val="9"/>
  </w:num>
  <w:num w:numId="30">
    <w:abstractNumId w:val="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06"/>
    <w:rsid w:val="00021C9C"/>
    <w:rsid w:val="00037555"/>
    <w:rsid w:val="00076030"/>
    <w:rsid w:val="00077E3C"/>
    <w:rsid w:val="000A2A4B"/>
    <w:rsid w:val="000B7DE7"/>
    <w:rsid w:val="000C1790"/>
    <w:rsid w:val="000D0CF0"/>
    <w:rsid w:val="000F22B4"/>
    <w:rsid w:val="000F51C7"/>
    <w:rsid w:val="00116515"/>
    <w:rsid w:val="0012081D"/>
    <w:rsid w:val="00122497"/>
    <w:rsid w:val="00126033"/>
    <w:rsid w:val="00132B3A"/>
    <w:rsid w:val="001A4402"/>
    <w:rsid w:val="001F61E0"/>
    <w:rsid w:val="00202B58"/>
    <w:rsid w:val="00202D48"/>
    <w:rsid w:val="002238EF"/>
    <w:rsid w:val="0022610A"/>
    <w:rsid w:val="002416AC"/>
    <w:rsid w:val="00262933"/>
    <w:rsid w:val="00280AA9"/>
    <w:rsid w:val="00285647"/>
    <w:rsid w:val="00285D81"/>
    <w:rsid w:val="00292C0D"/>
    <w:rsid w:val="002940B6"/>
    <w:rsid w:val="002A2DE6"/>
    <w:rsid w:val="002A59C0"/>
    <w:rsid w:val="002E37CC"/>
    <w:rsid w:val="00313FF4"/>
    <w:rsid w:val="0032299B"/>
    <w:rsid w:val="00327407"/>
    <w:rsid w:val="003509D1"/>
    <w:rsid w:val="00380F01"/>
    <w:rsid w:val="0038459F"/>
    <w:rsid w:val="003A7B93"/>
    <w:rsid w:val="003A7E74"/>
    <w:rsid w:val="003D2F61"/>
    <w:rsid w:val="003D5241"/>
    <w:rsid w:val="003E58B6"/>
    <w:rsid w:val="003F6012"/>
    <w:rsid w:val="00411DBC"/>
    <w:rsid w:val="0041223F"/>
    <w:rsid w:val="00415922"/>
    <w:rsid w:val="00424A76"/>
    <w:rsid w:val="00431ADC"/>
    <w:rsid w:val="00441B8C"/>
    <w:rsid w:val="00455E9C"/>
    <w:rsid w:val="00461DE4"/>
    <w:rsid w:val="00482CF9"/>
    <w:rsid w:val="00487AD2"/>
    <w:rsid w:val="00497E30"/>
    <w:rsid w:val="004A6B41"/>
    <w:rsid w:val="004C1E74"/>
    <w:rsid w:val="004C6739"/>
    <w:rsid w:val="004D1CE6"/>
    <w:rsid w:val="004E111D"/>
    <w:rsid w:val="004E3307"/>
    <w:rsid w:val="0050619C"/>
    <w:rsid w:val="0050623D"/>
    <w:rsid w:val="005127B2"/>
    <w:rsid w:val="00530542"/>
    <w:rsid w:val="00545055"/>
    <w:rsid w:val="00547E31"/>
    <w:rsid w:val="00567C49"/>
    <w:rsid w:val="00577C57"/>
    <w:rsid w:val="00595216"/>
    <w:rsid w:val="005A1C78"/>
    <w:rsid w:val="005B3D5F"/>
    <w:rsid w:val="005E79B1"/>
    <w:rsid w:val="00626542"/>
    <w:rsid w:val="00647711"/>
    <w:rsid w:val="00652774"/>
    <w:rsid w:val="00657AAF"/>
    <w:rsid w:val="00673281"/>
    <w:rsid w:val="00683BAB"/>
    <w:rsid w:val="00687280"/>
    <w:rsid w:val="00693FF5"/>
    <w:rsid w:val="006A088A"/>
    <w:rsid w:val="006B3090"/>
    <w:rsid w:val="006C1FB9"/>
    <w:rsid w:val="006E6362"/>
    <w:rsid w:val="006F6185"/>
    <w:rsid w:val="007217FF"/>
    <w:rsid w:val="00721A14"/>
    <w:rsid w:val="00745636"/>
    <w:rsid w:val="00772070"/>
    <w:rsid w:val="00785C41"/>
    <w:rsid w:val="00797E0A"/>
    <w:rsid w:val="007A5320"/>
    <w:rsid w:val="007A5916"/>
    <w:rsid w:val="007B7C9A"/>
    <w:rsid w:val="007C2E3E"/>
    <w:rsid w:val="007C4B3C"/>
    <w:rsid w:val="007C697D"/>
    <w:rsid w:val="007C6EE5"/>
    <w:rsid w:val="007D22FE"/>
    <w:rsid w:val="007E4070"/>
    <w:rsid w:val="007E599F"/>
    <w:rsid w:val="007F1794"/>
    <w:rsid w:val="007F6020"/>
    <w:rsid w:val="007F6498"/>
    <w:rsid w:val="00804A67"/>
    <w:rsid w:val="0080515E"/>
    <w:rsid w:val="008052D7"/>
    <w:rsid w:val="00815BE4"/>
    <w:rsid w:val="008160BE"/>
    <w:rsid w:val="0083289B"/>
    <w:rsid w:val="00836895"/>
    <w:rsid w:val="00850FC7"/>
    <w:rsid w:val="008530A4"/>
    <w:rsid w:val="00854B0C"/>
    <w:rsid w:val="0085516A"/>
    <w:rsid w:val="008601C9"/>
    <w:rsid w:val="008606A3"/>
    <w:rsid w:val="00864BE5"/>
    <w:rsid w:val="00872635"/>
    <w:rsid w:val="00885CB1"/>
    <w:rsid w:val="008930B1"/>
    <w:rsid w:val="008D3C45"/>
    <w:rsid w:val="008E2C8B"/>
    <w:rsid w:val="008F385F"/>
    <w:rsid w:val="00903609"/>
    <w:rsid w:val="009232B3"/>
    <w:rsid w:val="00946F43"/>
    <w:rsid w:val="00997200"/>
    <w:rsid w:val="009A340C"/>
    <w:rsid w:val="009A4811"/>
    <w:rsid w:val="009A5577"/>
    <w:rsid w:val="009A746B"/>
    <w:rsid w:val="009E2962"/>
    <w:rsid w:val="009F131C"/>
    <w:rsid w:val="009F72C0"/>
    <w:rsid w:val="00A0693A"/>
    <w:rsid w:val="00A077D7"/>
    <w:rsid w:val="00A16667"/>
    <w:rsid w:val="00A515B6"/>
    <w:rsid w:val="00A72026"/>
    <w:rsid w:val="00A81C0A"/>
    <w:rsid w:val="00A961D6"/>
    <w:rsid w:val="00AA0F94"/>
    <w:rsid w:val="00AB1007"/>
    <w:rsid w:val="00AB35A8"/>
    <w:rsid w:val="00AB4111"/>
    <w:rsid w:val="00AB6044"/>
    <w:rsid w:val="00AE6796"/>
    <w:rsid w:val="00AF2361"/>
    <w:rsid w:val="00B03AC3"/>
    <w:rsid w:val="00B05FB9"/>
    <w:rsid w:val="00B26683"/>
    <w:rsid w:val="00B50C9B"/>
    <w:rsid w:val="00B84FCE"/>
    <w:rsid w:val="00B973ED"/>
    <w:rsid w:val="00BD00C4"/>
    <w:rsid w:val="00BD56B6"/>
    <w:rsid w:val="00BE137F"/>
    <w:rsid w:val="00BF1FD3"/>
    <w:rsid w:val="00BF5CD2"/>
    <w:rsid w:val="00C00431"/>
    <w:rsid w:val="00C41337"/>
    <w:rsid w:val="00C4243D"/>
    <w:rsid w:val="00C45756"/>
    <w:rsid w:val="00C537E1"/>
    <w:rsid w:val="00C54725"/>
    <w:rsid w:val="00C6083C"/>
    <w:rsid w:val="00C6797E"/>
    <w:rsid w:val="00C73628"/>
    <w:rsid w:val="00C958D2"/>
    <w:rsid w:val="00CA7A45"/>
    <w:rsid w:val="00CC12CF"/>
    <w:rsid w:val="00CC4013"/>
    <w:rsid w:val="00D020AC"/>
    <w:rsid w:val="00D14BD9"/>
    <w:rsid w:val="00D273BF"/>
    <w:rsid w:val="00D338D4"/>
    <w:rsid w:val="00D34750"/>
    <w:rsid w:val="00D47174"/>
    <w:rsid w:val="00D47C29"/>
    <w:rsid w:val="00D5691F"/>
    <w:rsid w:val="00DA5FE9"/>
    <w:rsid w:val="00DB504A"/>
    <w:rsid w:val="00DC15D0"/>
    <w:rsid w:val="00DC395B"/>
    <w:rsid w:val="00DD57F8"/>
    <w:rsid w:val="00DE1254"/>
    <w:rsid w:val="00DE15B5"/>
    <w:rsid w:val="00DE51E8"/>
    <w:rsid w:val="00E12B88"/>
    <w:rsid w:val="00E21A66"/>
    <w:rsid w:val="00E3794A"/>
    <w:rsid w:val="00E61ABF"/>
    <w:rsid w:val="00EA58D9"/>
    <w:rsid w:val="00ED0E07"/>
    <w:rsid w:val="00EF3E26"/>
    <w:rsid w:val="00F007E2"/>
    <w:rsid w:val="00F155C4"/>
    <w:rsid w:val="00F2624D"/>
    <w:rsid w:val="00F54D06"/>
    <w:rsid w:val="00F60195"/>
    <w:rsid w:val="00F7127C"/>
    <w:rsid w:val="00F91318"/>
    <w:rsid w:val="00FA4171"/>
    <w:rsid w:val="00FB0506"/>
    <w:rsid w:val="00FB5ED8"/>
    <w:rsid w:val="00FE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23DF3"/>
  <w15:chartTrackingRefBased/>
  <w15:docId w15:val="{9AAAD51E-8FA2-4389-9BA7-584D3733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F54D06"/>
    <w:pPr>
      <w:keepNext/>
      <w:keepLines/>
      <w:spacing w:before="480" w:after="120"/>
      <w:outlineLvl w:val="0"/>
    </w:pPr>
    <w:rPr>
      <w:rFonts w:ascii="Arial" w:eastAsia="Arial" w:hAnsi="Arial" w:cs="Arial"/>
      <w:b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D06"/>
    <w:pPr>
      <w:ind w:left="720"/>
      <w:contextualSpacing/>
    </w:pPr>
  </w:style>
  <w:style w:type="paragraph" w:customStyle="1" w:styleId="Default">
    <w:name w:val="Default"/>
    <w:rsid w:val="00F54D0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F54D06"/>
    <w:rPr>
      <w:rFonts w:ascii="Arial" w:eastAsia="Arial" w:hAnsi="Arial" w:cs="Arial"/>
      <w:b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DE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7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0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1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1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19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5C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CD2"/>
  </w:style>
  <w:style w:type="paragraph" w:styleId="Footer">
    <w:name w:val="footer"/>
    <w:basedOn w:val="Normal"/>
    <w:link w:val="FooterChar"/>
    <w:uiPriority w:val="99"/>
    <w:unhideWhenUsed/>
    <w:rsid w:val="00BF5C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426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81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92E45-3458-421C-808B-A693DB9D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PwC</dc:creator>
  <cp:keywords/>
  <dc:description/>
  <cp:lastModifiedBy>Marios Stephanides</cp:lastModifiedBy>
  <cp:revision>3</cp:revision>
  <cp:lastPrinted>2019-12-17T07:02:00Z</cp:lastPrinted>
  <dcterms:created xsi:type="dcterms:W3CDTF">2020-01-27T07:57:00Z</dcterms:created>
  <dcterms:modified xsi:type="dcterms:W3CDTF">2020-01-27T07:57:00Z</dcterms:modified>
</cp:coreProperties>
</file>